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079" w:rsidRDefault="006D4079" w:rsidP="006D4079">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D4079" w:rsidRDefault="006D4079" w:rsidP="006D4079">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D4079" w:rsidRDefault="006D4079" w:rsidP="006D4079">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D4079" w:rsidRDefault="006D4079" w:rsidP="006D4079">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0A10B2" w:rsidRPr="001F7313" w:rsidRDefault="001A2EEE" w:rsidP="001F7313">
      <w:pPr>
        <w:spacing w:line="480" w:lineRule="auto"/>
        <w:jc w:val="center"/>
        <w:rPr>
          <w:rFonts w:ascii="Times New Roman" w:hAnsi="Times New Roman" w:cs="Times New Roman"/>
          <w:sz w:val="24"/>
          <w:szCs w:val="24"/>
        </w:rPr>
      </w:pPr>
      <w:r w:rsidRPr="001F7313">
        <w:rPr>
          <w:rFonts w:ascii="Times New Roman" w:hAnsi="Times New Roman" w:cs="Times New Roman"/>
          <w:sz w:val="24"/>
          <w:szCs w:val="24"/>
        </w:rPr>
        <w:t xml:space="preserve">Media </w:t>
      </w:r>
      <w:r w:rsidR="001F7313">
        <w:rPr>
          <w:rFonts w:ascii="Times New Roman" w:hAnsi="Times New Roman" w:cs="Times New Roman"/>
          <w:sz w:val="24"/>
          <w:szCs w:val="24"/>
        </w:rPr>
        <w:t>Communication (T</w:t>
      </w:r>
      <w:r w:rsidRPr="001F7313">
        <w:rPr>
          <w:rFonts w:ascii="Times New Roman" w:hAnsi="Times New Roman" w:cs="Times New Roman"/>
          <w:sz w:val="24"/>
          <w:szCs w:val="24"/>
        </w:rPr>
        <w:t>he</w:t>
      </w:r>
      <w:r w:rsidR="001F7313">
        <w:rPr>
          <w:rFonts w:ascii="Times New Roman" w:hAnsi="Times New Roman" w:cs="Times New Roman"/>
          <w:sz w:val="24"/>
          <w:szCs w:val="24"/>
        </w:rPr>
        <w:t xml:space="preserve"> Impact of the Media on Foreign P</w:t>
      </w:r>
      <w:r w:rsidRPr="001F7313">
        <w:rPr>
          <w:rFonts w:ascii="Times New Roman" w:hAnsi="Times New Roman" w:cs="Times New Roman"/>
          <w:sz w:val="24"/>
          <w:szCs w:val="24"/>
        </w:rPr>
        <w:t>olicy)</w:t>
      </w:r>
    </w:p>
    <w:p w:rsidR="00813C2E" w:rsidRPr="001F7313" w:rsidRDefault="001A2EEE" w:rsidP="001F7313">
      <w:pPr>
        <w:spacing w:line="480" w:lineRule="auto"/>
        <w:rPr>
          <w:rFonts w:ascii="Times New Roman" w:hAnsi="Times New Roman" w:cs="Times New Roman"/>
          <w:b/>
          <w:sz w:val="24"/>
          <w:szCs w:val="24"/>
        </w:rPr>
      </w:pPr>
      <w:r w:rsidRPr="001F7313">
        <w:rPr>
          <w:rFonts w:ascii="Times New Roman" w:hAnsi="Times New Roman" w:cs="Times New Roman"/>
          <w:b/>
          <w:sz w:val="24"/>
          <w:szCs w:val="24"/>
        </w:rPr>
        <w:t>Introduction</w:t>
      </w:r>
    </w:p>
    <w:p w:rsidR="00D22FFB" w:rsidRPr="001F7313" w:rsidRDefault="001A2EEE" w:rsidP="001F7313">
      <w:pPr>
        <w:spacing w:line="480" w:lineRule="auto"/>
        <w:rPr>
          <w:rFonts w:ascii="Times New Roman" w:hAnsi="Times New Roman" w:cs="Times New Roman"/>
          <w:sz w:val="24"/>
          <w:szCs w:val="24"/>
        </w:rPr>
      </w:pPr>
      <w:r w:rsidRPr="001F7313">
        <w:rPr>
          <w:rFonts w:ascii="Times New Roman" w:hAnsi="Times New Roman" w:cs="Times New Roman"/>
          <w:sz w:val="24"/>
          <w:szCs w:val="24"/>
        </w:rPr>
        <w:t xml:space="preserve">Foreign policy is the way in which the state shows its interest towards foreign actors. The effectiveness of the foreign policies depends on the amount of power that the country </w:t>
      </w:r>
      <w:r w:rsidRPr="001F7313">
        <w:rPr>
          <w:rFonts w:ascii="Times New Roman" w:hAnsi="Times New Roman" w:cs="Times New Roman"/>
          <w:sz w:val="24"/>
          <w:szCs w:val="24"/>
        </w:rPr>
        <w:t>has.</w:t>
      </w:r>
      <w:r w:rsidRPr="001F7313">
        <w:rPr>
          <w:rFonts w:ascii="Times New Roman" w:hAnsi="Times New Roman" w:cs="Times New Roman"/>
          <w:sz w:val="24"/>
          <w:szCs w:val="24"/>
        </w:rPr>
        <w:t xml:space="preserve"> The media is usually the main source of information to governments, therefore; they have a major impact on the policies designed. The relationship between the media and foreign policy formulation mostly during the times of crises began having an impac</w:t>
      </w:r>
      <w:r w:rsidRPr="001F7313">
        <w:rPr>
          <w:rFonts w:ascii="Times New Roman" w:hAnsi="Times New Roman" w:cs="Times New Roman"/>
          <w:sz w:val="24"/>
          <w:szCs w:val="24"/>
        </w:rPr>
        <w:t xml:space="preserve">t in the 1990s </w:t>
      </w:r>
      <w:r w:rsidRPr="001F7313">
        <w:rPr>
          <w:rFonts w:ascii="Times New Roman" w:hAnsi="Times New Roman" w:cs="Times New Roman"/>
          <w:sz w:val="24"/>
          <w:szCs w:val="24"/>
        </w:rPr>
        <w:t>after the appearance of new technologies in mass media.</w:t>
      </w:r>
      <w:r w:rsidRPr="001F7313">
        <w:rPr>
          <w:rFonts w:ascii="Times New Roman" w:hAnsi="Times New Roman" w:cs="Times New Roman"/>
          <w:sz w:val="24"/>
          <w:szCs w:val="24"/>
        </w:rPr>
        <w:t xml:space="preserve"> The impact of the media on government decisions on foreign policies is known as the CNN effect. The CNN effect shows that there is an impact of worldwide television news broadcasts o</w:t>
      </w:r>
      <w:r w:rsidRPr="001F7313">
        <w:rPr>
          <w:rFonts w:ascii="Times New Roman" w:hAnsi="Times New Roman" w:cs="Times New Roman"/>
          <w:sz w:val="24"/>
          <w:szCs w:val="24"/>
        </w:rPr>
        <w:t xml:space="preserve">n the decision made by the government. </w:t>
      </w:r>
      <w:r w:rsidRPr="001F7313">
        <w:rPr>
          <w:rFonts w:ascii="Times New Roman" w:hAnsi="Times New Roman" w:cs="Times New Roman"/>
          <w:sz w:val="24"/>
          <w:szCs w:val="24"/>
        </w:rPr>
        <w:t>The CNN effect occurred in 1991 when the government of U.S</w:t>
      </w:r>
      <w:r w:rsidR="0094337F">
        <w:rPr>
          <w:rFonts w:ascii="Times New Roman" w:hAnsi="Times New Roman" w:cs="Times New Roman"/>
          <w:sz w:val="24"/>
          <w:szCs w:val="24"/>
        </w:rPr>
        <w:t>.A</w:t>
      </w:r>
      <w:r w:rsidRPr="001F7313">
        <w:rPr>
          <w:rFonts w:ascii="Times New Roman" w:hAnsi="Times New Roman" w:cs="Times New Roman"/>
          <w:sz w:val="24"/>
          <w:szCs w:val="24"/>
        </w:rPr>
        <w:t xml:space="preserve"> and Britain had refused to help the Kurds </w:t>
      </w:r>
      <w:r w:rsidR="0094337F" w:rsidRPr="001F7313">
        <w:rPr>
          <w:rFonts w:ascii="Times New Roman" w:hAnsi="Times New Roman" w:cs="Times New Roman"/>
          <w:sz w:val="24"/>
          <w:szCs w:val="24"/>
        </w:rPr>
        <w:t>however</w:t>
      </w:r>
      <w:r w:rsidRPr="001F7313">
        <w:rPr>
          <w:rFonts w:ascii="Times New Roman" w:hAnsi="Times New Roman" w:cs="Times New Roman"/>
          <w:sz w:val="24"/>
          <w:szCs w:val="24"/>
        </w:rPr>
        <w:t xml:space="preserve"> after coverage by CNN of the atrocities of Saddam, the two governments decided to change their policy. </w:t>
      </w:r>
      <w:r w:rsidRPr="001F7313">
        <w:rPr>
          <w:rFonts w:ascii="Times New Roman" w:hAnsi="Times New Roman" w:cs="Times New Roman"/>
          <w:sz w:val="24"/>
          <w:szCs w:val="24"/>
        </w:rPr>
        <w:t>The te</w:t>
      </w:r>
      <w:r w:rsidRPr="001F7313">
        <w:rPr>
          <w:rFonts w:ascii="Times New Roman" w:hAnsi="Times New Roman" w:cs="Times New Roman"/>
          <w:sz w:val="24"/>
          <w:szCs w:val="24"/>
        </w:rPr>
        <w:t>levision pictures have an amount of power on those watching them both the</w:t>
      </w:r>
      <w:r w:rsidRPr="001F7313">
        <w:rPr>
          <w:rFonts w:ascii="Times New Roman" w:hAnsi="Times New Roman" w:cs="Times New Roman"/>
          <w:sz w:val="24"/>
          <w:szCs w:val="24"/>
        </w:rPr>
        <w:t xml:space="preserve"> public and the elites that lead governments to make decisions on either military or political areas that are based on the emotions that the media manage to influence. The media ensur</w:t>
      </w:r>
      <w:r w:rsidRPr="001F7313">
        <w:rPr>
          <w:rFonts w:ascii="Times New Roman" w:hAnsi="Times New Roman" w:cs="Times New Roman"/>
          <w:sz w:val="24"/>
          <w:szCs w:val="24"/>
        </w:rPr>
        <w:t>e it bring out emotions and moralism to the policy makers through their dramatic breaking stories</w:t>
      </w:r>
      <w:r w:rsidRPr="001F7313">
        <w:rPr>
          <w:rFonts w:ascii="Times New Roman" w:hAnsi="Times New Roman" w:cs="Times New Roman"/>
          <w:sz w:val="24"/>
          <w:szCs w:val="24"/>
        </w:rPr>
        <w:t xml:space="preserve">. </w:t>
      </w:r>
    </w:p>
    <w:p w:rsidR="001F25D9" w:rsidRPr="001F7313" w:rsidRDefault="001A2EEE" w:rsidP="006D4079">
      <w:pPr>
        <w:spacing w:line="480" w:lineRule="auto"/>
        <w:ind w:firstLine="720"/>
        <w:rPr>
          <w:rFonts w:ascii="Times New Roman" w:hAnsi="Times New Roman" w:cs="Times New Roman"/>
          <w:sz w:val="24"/>
          <w:szCs w:val="24"/>
        </w:rPr>
      </w:pPr>
      <w:r w:rsidRPr="001F7313">
        <w:rPr>
          <w:rFonts w:ascii="Times New Roman" w:hAnsi="Times New Roman" w:cs="Times New Roman"/>
          <w:sz w:val="24"/>
          <w:szCs w:val="24"/>
        </w:rPr>
        <w:lastRenderedPageBreak/>
        <w:t>The media acts an environmental factor in foreign policy decision-making process. When the media acts an environmental factor it involves and covers area</w:t>
      </w:r>
      <w:r w:rsidRPr="001F7313">
        <w:rPr>
          <w:rFonts w:ascii="Times New Roman" w:hAnsi="Times New Roman" w:cs="Times New Roman"/>
          <w:sz w:val="24"/>
          <w:szCs w:val="24"/>
        </w:rPr>
        <w:t>s such as the political regime of the country, the communication policy that the government adopts, the political economy setting of the country and the channels of communication in the country.</w:t>
      </w:r>
      <w:r w:rsidRPr="001F7313">
        <w:rPr>
          <w:rFonts w:ascii="Times New Roman" w:hAnsi="Times New Roman" w:cs="Times New Roman"/>
          <w:sz w:val="24"/>
          <w:szCs w:val="24"/>
        </w:rPr>
        <w:t xml:space="preserve"> In some states the media is owned by the government, there</w:t>
      </w:r>
      <w:r w:rsidRPr="001F7313">
        <w:rPr>
          <w:rFonts w:ascii="Times New Roman" w:hAnsi="Times New Roman" w:cs="Times New Roman"/>
          <w:sz w:val="24"/>
          <w:szCs w:val="24"/>
        </w:rPr>
        <w:t>fore, the state sets out the rules and regulations for the media. This kind of regime ensures that the media does not impact the decisions made by policy makers</w:t>
      </w:r>
      <w:r w:rsidRPr="001F7313">
        <w:rPr>
          <w:rFonts w:ascii="Times New Roman" w:hAnsi="Times New Roman" w:cs="Times New Roman"/>
          <w:sz w:val="24"/>
          <w:szCs w:val="24"/>
        </w:rPr>
        <w:t xml:space="preserve"> </w:t>
      </w:r>
      <w:r w:rsidRPr="001F7313">
        <w:rPr>
          <w:rStyle w:val="selectable"/>
          <w:rFonts w:ascii="Times New Roman" w:hAnsi="Times New Roman" w:cs="Times New Roman"/>
          <w:sz w:val="24"/>
          <w:szCs w:val="24"/>
        </w:rPr>
        <w:t>(Naveh Chanan, 4)</w:t>
      </w:r>
      <w:r w:rsidRPr="001F7313">
        <w:rPr>
          <w:rFonts w:ascii="Times New Roman" w:hAnsi="Times New Roman" w:cs="Times New Roman"/>
          <w:sz w:val="24"/>
          <w:szCs w:val="24"/>
        </w:rPr>
        <w:t xml:space="preserve">. In countries where the media is owned by the government, it serves as an </w:t>
      </w:r>
      <w:r w:rsidRPr="001F7313">
        <w:rPr>
          <w:rFonts w:ascii="Times New Roman" w:hAnsi="Times New Roman" w:cs="Times New Roman"/>
          <w:sz w:val="24"/>
          <w:szCs w:val="24"/>
        </w:rPr>
        <w:t>output media environment which compels to the leaders and policy makers and relates to their decisions.</w:t>
      </w:r>
      <w:r w:rsidRPr="001F7313">
        <w:rPr>
          <w:rFonts w:ascii="Times New Roman" w:hAnsi="Times New Roman" w:cs="Times New Roman"/>
          <w:sz w:val="24"/>
          <w:szCs w:val="24"/>
        </w:rPr>
        <w:t xml:space="preserve"> However, in most countries, the media has become an input variable that has been influencing the foreign policy decision-making process because of de</w:t>
      </w:r>
      <w:r w:rsidRPr="001F7313">
        <w:rPr>
          <w:rFonts w:ascii="Times New Roman" w:hAnsi="Times New Roman" w:cs="Times New Roman"/>
          <w:sz w:val="24"/>
          <w:szCs w:val="24"/>
        </w:rPr>
        <w:t xml:space="preserve">mocracy and the freedom of information by the citizens. </w:t>
      </w:r>
    </w:p>
    <w:p w:rsidR="0081537D" w:rsidRPr="001F7313" w:rsidRDefault="001A2EEE" w:rsidP="006D4079">
      <w:pPr>
        <w:spacing w:line="480" w:lineRule="auto"/>
        <w:ind w:firstLine="720"/>
        <w:rPr>
          <w:rFonts w:ascii="Times New Roman" w:hAnsi="Times New Roman" w:cs="Times New Roman"/>
          <w:sz w:val="24"/>
          <w:szCs w:val="24"/>
        </w:rPr>
      </w:pPr>
      <w:r w:rsidRPr="001F7313">
        <w:rPr>
          <w:rFonts w:ascii="Times New Roman" w:hAnsi="Times New Roman" w:cs="Times New Roman"/>
          <w:sz w:val="24"/>
          <w:szCs w:val="24"/>
        </w:rPr>
        <w:t>Coverage done by media on foreign affairs in most cases tends to highlight the profound suffering that is found in times of suffering such as war, famine and the natural disasters</w:t>
      </w:r>
      <w:r w:rsidRPr="001F7313">
        <w:rPr>
          <w:rFonts w:ascii="Times New Roman" w:hAnsi="Times New Roman" w:cs="Times New Roman"/>
          <w:sz w:val="24"/>
          <w:szCs w:val="24"/>
        </w:rPr>
        <w:t xml:space="preserve"> </w:t>
      </w:r>
      <w:r w:rsidRPr="001F7313">
        <w:rPr>
          <w:rStyle w:val="selectable"/>
          <w:rFonts w:ascii="Times New Roman" w:hAnsi="Times New Roman" w:cs="Times New Roman"/>
          <w:sz w:val="24"/>
          <w:szCs w:val="24"/>
        </w:rPr>
        <w:t>(Living</w:t>
      </w:r>
      <w:r w:rsidRPr="001F7313">
        <w:rPr>
          <w:rStyle w:val="selectable"/>
          <w:rFonts w:ascii="Times New Roman" w:hAnsi="Times New Roman" w:cs="Times New Roman"/>
          <w:sz w:val="24"/>
          <w:szCs w:val="24"/>
        </w:rPr>
        <w:t>ston, Steven and Todd Eachus, 414)</w:t>
      </w:r>
      <w:r w:rsidRPr="001F7313">
        <w:rPr>
          <w:rFonts w:ascii="Times New Roman" w:hAnsi="Times New Roman" w:cs="Times New Roman"/>
          <w:sz w:val="24"/>
          <w:szCs w:val="24"/>
        </w:rPr>
        <w:t>. In the current era, both television and print media are using this strategy to intensify the emotional and on the spot depictions of the situations in various parts of the world to influence the decisions by policy maker</w:t>
      </w:r>
      <w:r w:rsidRPr="001F7313">
        <w:rPr>
          <w:rFonts w:ascii="Times New Roman" w:hAnsi="Times New Roman" w:cs="Times New Roman"/>
          <w:sz w:val="24"/>
          <w:szCs w:val="24"/>
        </w:rPr>
        <w:t>s.</w:t>
      </w:r>
      <w:r w:rsidRPr="001F7313">
        <w:rPr>
          <w:rFonts w:ascii="Times New Roman" w:hAnsi="Times New Roman" w:cs="Times New Roman"/>
          <w:sz w:val="24"/>
          <w:szCs w:val="24"/>
        </w:rPr>
        <w:t xml:space="preserve"> The </w:t>
      </w:r>
      <w:r w:rsidR="009D146A">
        <w:rPr>
          <w:rFonts w:ascii="Times New Roman" w:hAnsi="Times New Roman" w:cs="Times New Roman"/>
          <w:sz w:val="24"/>
          <w:szCs w:val="24"/>
        </w:rPr>
        <w:t>Ambassador to U.N from the U.S</w:t>
      </w:r>
      <w:r w:rsidRPr="001F7313">
        <w:rPr>
          <w:rFonts w:ascii="Times New Roman" w:hAnsi="Times New Roman" w:cs="Times New Roman"/>
          <w:sz w:val="24"/>
          <w:szCs w:val="24"/>
        </w:rPr>
        <w:t xml:space="preserve"> explained tha</w:t>
      </w:r>
      <w:r w:rsidR="009D146A">
        <w:rPr>
          <w:rFonts w:ascii="Times New Roman" w:hAnsi="Times New Roman" w:cs="Times New Roman"/>
          <w:sz w:val="24"/>
          <w:szCs w:val="24"/>
        </w:rPr>
        <w:t>t the television has the capability</w:t>
      </w:r>
      <w:r w:rsidRPr="001F7313">
        <w:rPr>
          <w:rFonts w:ascii="Times New Roman" w:hAnsi="Times New Roman" w:cs="Times New Roman"/>
          <w:sz w:val="24"/>
          <w:szCs w:val="24"/>
        </w:rPr>
        <w:t xml:space="preserve"> to </w:t>
      </w:r>
      <w:r w:rsidR="009D146A" w:rsidRPr="001F7313">
        <w:rPr>
          <w:rFonts w:ascii="Times New Roman" w:hAnsi="Times New Roman" w:cs="Times New Roman"/>
          <w:sz w:val="24"/>
          <w:szCs w:val="24"/>
        </w:rPr>
        <w:t>convey</w:t>
      </w:r>
      <w:r w:rsidRPr="001F7313">
        <w:rPr>
          <w:rFonts w:ascii="Times New Roman" w:hAnsi="Times New Roman" w:cs="Times New Roman"/>
          <w:sz w:val="24"/>
          <w:szCs w:val="24"/>
        </w:rPr>
        <w:t xml:space="preserve"> graphic </w:t>
      </w:r>
      <w:r w:rsidR="009D146A" w:rsidRPr="001F7313">
        <w:rPr>
          <w:rFonts w:ascii="Times New Roman" w:hAnsi="Times New Roman" w:cs="Times New Roman"/>
          <w:sz w:val="24"/>
          <w:szCs w:val="24"/>
        </w:rPr>
        <w:t>pictures</w:t>
      </w:r>
      <w:r w:rsidR="009D146A">
        <w:rPr>
          <w:rFonts w:ascii="Times New Roman" w:hAnsi="Times New Roman" w:cs="Times New Roman"/>
          <w:sz w:val="24"/>
          <w:szCs w:val="24"/>
        </w:rPr>
        <w:t xml:space="preserve"> showing</w:t>
      </w:r>
      <w:r w:rsidRPr="001F7313">
        <w:rPr>
          <w:rFonts w:ascii="Times New Roman" w:hAnsi="Times New Roman" w:cs="Times New Roman"/>
          <w:sz w:val="24"/>
          <w:szCs w:val="24"/>
        </w:rPr>
        <w:t xml:space="preserve"> pain and </w:t>
      </w:r>
      <w:r w:rsidR="009D146A" w:rsidRPr="001F7313">
        <w:rPr>
          <w:rFonts w:ascii="Times New Roman" w:hAnsi="Times New Roman" w:cs="Times New Roman"/>
          <w:sz w:val="24"/>
          <w:szCs w:val="24"/>
        </w:rPr>
        <w:t>violence</w:t>
      </w:r>
      <w:r w:rsidR="009D146A">
        <w:rPr>
          <w:rFonts w:ascii="Times New Roman" w:hAnsi="Times New Roman" w:cs="Times New Roman"/>
          <w:sz w:val="24"/>
          <w:szCs w:val="24"/>
        </w:rPr>
        <w:t xml:space="preserve"> into the lives </w:t>
      </w:r>
      <w:r w:rsidRPr="001F7313">
        <w:rPr>
          <w:rFonts w:ascii="Times New Roman" w:hAnsi="Times New Roman" w:cs="Times New Roman"/>
          <w:sz w:val="24"/>
          <w:szCs w:val="24"/>
        </w:rPr>
        <w:t xml:space="preserve">of people which have increased the pressure for </w:t>
      </w:r>
      <w:r w:rsidR="009D146A" w:rsidRPr="001F7313">
        <w:rPr>
          <w:rFonts w:ascii="Times New Roman" w:hAnsi="Times New Roman" w:cs="Times New Roman"/>
          <w:sz w:val="24"/>
          <w:szCs w:val="24"/>
        </w:rPr>
        <w:t>fast</w:t>
      </w:r>
      <w:r w:rsidRPr="001F7313">
        <w:rPr>
          <w:rFonts w:ascii="Times New Roman" w:hAnsi="Times New Roman" w:cs="Times New Roman"/>
          <w:sz w:val="24"/>
          <w:szCs w:val="24"/>
        </w:rPr>
        <w:t xml:space="preserve"> </w:t>
      </w:r>
      <w:r w:rsidR="009D146A" w:rsidRPr="001F7313">
        <w:rPr>
          <w:rFonts w:ascii="Times New Roman" w:hAnsi="Times New Roman" w:cs="Times New Roman"/>
          <w:sz w:val="24"/>
          <w:szCs w:val="24"/>
        </w:rPr>
        <w:t>commitment</w:t>
      </w:r>
      <w:r w:rsidRPr="001F7313">
        <w:rPr>
          <w:rFonts w:ascii="Times New Roman" w:hAnsi="Times New Roman" w:cs="Times New Roman"/>
          <w:sz w:val="24"/>
          <w:szCs w:val="24"/>
        </w:rPr>
        <w:t xml:space="preserve"> in the areas having the </w:t>
      </w:r>
      <w:r w:rsidR="009D146A" w:rsidRPr="001F7313">
        <w:rPr>
          <w:rFonts w:ascii="Times New Roman" w:hAnsi="Times New Roman" w:cs="Times New Roman"/>
          <w:sz w:val="24"/>
          <w:szCs w:val="24"/>
        </w:rPr>
        <w:t>global</w:t>
      </w:r>
      <w:r w:rsidRPr="001F7313">
        <w:rPr>
          <w:rFonts w:ascii="Times New Roman" w:hAnsi="Times New Roman" w:cs="Times New Roman"/>
          <w:sz w:val="24"/>
          <w:szCs w:val="24"/>
        </w:rPr>
        <w:t xml:space="preserve"> c</w:t>
      </w:r>
      <w:r w:rsidRPr="001F7313">
        <w:rPr>
          <w:rFonts w:ascii="Times New Roman" w:hAnsi="Times New Roman" w:cs="Times New Roman"/>
          <w:sz w:val="24"/>
          <w:szCs w:val="24"/>
        </w:rPr>
        <w:t xml:space="preserve">risis and </w:t>
      </w:r>
      <w:r w:rsidR="009D146A" w:rsidRPr="001F7313">
        <w:rPr>
          <w:rFonts w:ascii="Times New Roman" w:hAnsi="Times New Roman" w:cs="Times New Roman"/>
          <w:sz w:val="24"/>
          <w:szCs w:val="24"/>
        </w:rPr>
        <w:t>detachment</w:t>
      </w:r>
      <w:r w:rsidRPr="001F7313">
        <w:rPr>
          <w:rFonts w:ascii="Times New Roman" w:hAnsi="Times New Roman" w:cs="Times New Roman"/>
          <w:sz w:val="24"/>
          <w:szCs w:val="24"/>
        </w:rPr>
        <w:t xml:space="preserve"> in situations that do not go as planned.  Additionally, due to democracy even the government curves into the pressures of the media and has to act accordingly even on foreign policies. </w:t>
      </w:r>
    </w:p>
    <w:p w:rsidR="00B84ACE" w:rsidRPr="001F7313" w:rsidRDefault="001A2EEE" w:rsidP="006D4079">
      <w:pPr>
        <w:spacing w:line="480" w:lineRule="auto"/>
        <w:ind w:firstLine="720"/>
        <w:rPr>
          <w:rFonts w:ascii="Times New Roman" w:hAnsi="Times New Roman" w:cs="Times New Roman"/>
          <w:sz w:val="24"/>
          <w:szCs w:val="24"/>
        </w:rPr>
      </w:pPr>
      <w:r w:rsidRPr="001F7313">
        <w:rPr>
          <w:rFonts w:ascii="Times New Roman" w:hAnsi="Times New Roman" w:cs="Times New Roman"/>
          <w:sz w:val="24"/>
          <w:szCs w:val="24"/>
        </w:rPr>
        <w:t>Foreign policy nowadays is determined in</w:t>
      </w:r>
      <w:r w:rsidRPr="001F7313">
        <w:rPr>
          <w:rFonts w:ascii="Times New Roman" w:hAnsi="Times New Roman" w:cs="Times New Roman"/>
          <w:sz w:val="24"/>
          <w:szCs w:val="24"/>
        </w:rPr>
        <w:t xml:space="preserve"> real time since the public hears of events affecting the world in real time even before the government and policy makers have had time to think about the issues. Therefore, the policy makers find themselves acting before even thinking about the situation </w:t>
      </w:r>
      <w:r w:rsidRPr="001F7313">
        <w:rPr>
          <w:rFonts w:ascii="Times New Roman" w:hAnsi="Times New Roman" w:cs="Times New Roman"/>
          <w:sz w:val="24"/>
          <w:szCs w:val="24"/>
        </w:rPr>
        <w:t>due to the pressures of the public. In most of these</w:t>
      </w:r>
      <w:r w:rsidR="0024755C">
        <w:rPr>
          <w:rFonts w:ascii="Times New Roman" w:hAnsi="Times New Roman" w:cs="Times New Roman"/>
          <w:sz w:val="24"/>
          <w:szCs w:val="24"/>
        </w:rPr>
        <w:t xml:space="preserve"> cases, foreign policy is affected</w:t>
      </w:r>
      <w:r w:rsidRPr="001F7313">
        <w:rPr>
          <w:rFonts w:ascii="Times New Roman" w:hAnsi="Times New Roman" w:cs="Times New Roman"/>
          <w:sz w:val="24"/>
          <w:szCs w:val="24"/>
        </w:rPr>
        <w:t xml:space="preserve"> by the </w:t>
      </w:r>
      <w:r w:rsidR="0024755C" w:rsidRPr="001F7313">
        <w:rPr>
          <w:rFonts w:ascii="Times New Roman" w:hAnsi="Times New Roman" w:cs="Times New Roman"/>
          <w:sz w:val="24"/>
          <w:szCs w:val="24"/>
        </w:rPr>
        <w:t>day-to-day</w:t>
      </w:r>
      <w:r w:rsidRPr="001F7313">
        <w:rPr>
          <w:rFonts w:ascii="Times New Roman" w:hAnsi="Times New Roman" w:cs="Times New Roman"/>
          <w:sz w:val="24"/>
          <w:szCs w:val="24"/>
        </w:rPr>
        <w:t xml:space="preserve"> events that are </w:t>
      </w:r>
      <w:r w:rsidR="0024755C" w:rsidRPr="001F7313">
        <w:rPr>
          <w:rFonts w:ascii="Times New Roman" w:hAnsi="Times New Roman" w:cs="Times New Roman"/>
          <w:sz w:val="24"/>
          <w:szCs w:val="24"/>
        </w:rPr>
        <w:t>conveyed</w:t>
      </w:r>
      <w:r w:rsidRPr="001F7313">
        <w:rPr>
          <w:rFonts w:ascii="Times New Roman" w:hAnsi="Times New Roman" w:cs="Times New Roman"/>
          <w:sz w:val="24"/>
          <w:szCs w:val="24"/>
        </w:rPr>
        <w:t xml:space="preserve"> on TV</w:t>
      </w:r>
      <w:r w:rsidRPr="001F7313">
        <w:rPr>
          <w:rFonts w:ascii="Times New Roman" w:hAnsi="Times New Roman" w:cs="Times New Roman"/>
          <w:sz w:val="24"/>
          <w:szCs w:val="24"/>
        </w:rPr>
        <w:t xml:space="preserve"> </w:t>
      </w:r>
      <w:r w:rsidRPr="001F7313">
        <w:rPr>
          <w:rStyle w:val="selectable"/>
          <w:rFonts w:ascii="Times New Roman" w:hAnsi="Times New Roman" w:cs="Times New Roman"/>
          <w:sz w:val="24"/>
          <w:szCs w:val="24"/>
        </w:rPr>
        <w:t>(Gilboa Eytan, 329)</w:t>
      </w:r>
      <w:r w:rsidRPr="001F7313">
        <w:rPr>
          <w:rFonts w:ascii="Times New Roman" w:hAnsi="Times New Roman" w:cs="Times New Roman"/>
          <w:sz w:val="24"/>
          <w:szCs w:val="24"/>
        </w:rPr>
        <w:t>.</w:t>
      </w:r>
      <w:r w:rsidRPr="001F7313">
        <w:rPr>
          <w:rFonts w:ascii="Times New Roman" w:hAnsi="Times New Roman" w:cs="Times New Roman"/>
          <w:sz w:val="24"/>
          <w:szCs w:val="24"/>
        </w:rPr>
        <w:t xml:space="preserve"> The electronic media coverage has created a</w:t>
      </w:r>
      <w:r w:rsidR="0024755C">
        <w:rPr>
          <w:rFonts w:ascii="Times New Roman" w:hAnsi="Times New Roman" w:cs="Times New Roman"/>
          <w:sz w:val="24"/>
          <w:szCs w:val="24"/>
        </w:rPr>
        <w:t>n</w:t>
      </w:r>
      <w:r w:rsidRPr="001F7313">
        <w:rPr>
          <w:rFonts w:ascii="Times New Roman" w:hAnsi="Times New Roman" w:cs="Times New Roman"/>
          <w:sz w:val="24"/>
          <w:szCs w:val="24"/>
        </w:rPr>
        <w:t xml:space="preserve"> </w:t>
      </w:r>
      <w:r w:rsidR="0024755C" w:rsidRPr="001F7313">
        <w:rPr>
          <w:rFonts w:ascii="Times New Roman" w:hAnsi="Times New Roman" w:cs="Times New Roman"/>
          <w:sz w:val="24"/>
          <w:szCs w:val="24"/>
        </w:rPr>
        <w:t>influential</w:t>
      </w:r>
      <w:r w:rsidRPr="001F7313">
        <w:rPr>
          <w:rFonts w:ascii="Times New Roman" w:hAnsi="Times New Roman" w:cs="Times New Roman"/>
          <w:sz w:val="24"/>
          <w:szCs w:val="24"/>
        </w:rPr>
        <w:t xml:space="preserve"> and new imperative for</w:t>
      </w:r>
      <w:r w:rsidRPr="001F7313">
        <w:rPr>
          <w:rFonts w:ascii="Times New Roman" w:hAnsi="Times New Roman" w:cs="Times New Roman"/>
          <w:sz w:val="24"/>
          <w:szCs w:val="24"/>
        </w:rPr>
        <w:t xml:space="preserve"> </w:t>
      </w:r>
      <w:r w:rsidR="0024755C">
        <w:rPr>
          <w:rFonts w:ascii="Times New Roman" w:hAnsi="Times New Roman" w:cs="Times New Roman"/>
          <w:sz w:val="24"/>
          <w:szCs w:val="24"/>
        </w:rPr>
        <w:t>quick decision making</w:t>
      </w:r>
      <w:r w:rsidRPr="001F7313">
        <w:rPr>
          <w:rFonts w:ascii="Times New Roman" w:hAnsi="Times New Roman" w:cs="Times New Roman"/>
          <w:sz w:val="24"/>
          <w:szCs w:val="24"/>
        </w:rPr>
        <w:t xml:space="preserve"> that was </w:t>
      </w:r>
      <w:r w:rsidR="0024755C">
        <w:rPr>
          <w:rFonts w:ascii="Times New Roman" w:hAnsi="Times New Roman" w:cs="Times New Roman"/>
          <w:sz w:val="24"/>
          <w:szCs w:val="24"/>
        </w:rPr>
        <w:t>not experienced</w:t>
      </w:r>
      <w:r w:rsidRPr="001F7313">
        <w:rPr>
          <w:rFonts w:ascii="Times New Roman" w:hAnsi="Times New Roman" w:cs="Times New Roman"/>
          <w:sz w:val="24"/>
          <w:szCs w:val="24"/>
        </w:rPr>
        <w:t xml:space="preserve"> in previous years.</w:t>
      </w:r>
      <w:r w:rsidRPr="001F7313">
        <w:rPr>
          <w:rFonts w:ascii="Times New Roman" w:hAnsi="Times New Roman" w:cs="Times New Roman"/>
          <w:sz w:val="24"/>
          <w:szCs w:val="24"/>
        </w:rPr>
        <w:t xml:space="preserve"> The quick response of policy makers to the foreign policies does not allow for enough time for the pol</w:t>
      </w:r>
      <w:r w:rsidR="0024755C">
        <w:rPr>
          <w:rFonts w:ascii="Times New Roman" w:hAnsi="Times New Roman" w:cs="Times New Roman"/>
          <w:sz w:val="24"/>
          <w:szCs w:val="24"/>
        </w:rPr>
        <w:t>icy makers to look at the</w:t>
      </w:r>
      <w:r w:rsidRPr="001F7313">
        <w:rPr>
          <w:rFonts w:ascii="Times New Roman" w:hAnsi="Times New Roman" w:cs="Times New Roman"/>
          <w:sz w:val="24"/>
          <w:szCs w:val="24"/>
        </w:rPr>
        <w:t xml:space="preserve"> options </w:t>
      </w:r>
      <w:r w:rsidR="0024755C">
        <w:rPr>
          <w:rFonts w:ascii="Times New Roman" w:hAnsi="Times New Roman" w:cs="Times New Roman"/>
          <w:sz w:val="24"/>
          <w:szCs w:val="24"/>
        </w:rPr>
        <w:t xml:space="preserve">available </w:t>
      </w:r>
      <w:r w:rsidRPr="001F7313">
        <w:rPr>
          <w:rFonts w:ascii="Times New Roman" w:hAnsi="Times New Roman" w:cs="Times New Roman"/>
          <w:sz w:val="24"/>
          <w:szCs w:val="24"/>
        </w:rPr>
        <w:t xml:space="preserve">and their need to </w:t>
      </w:r>
      <w:r w:rsidR="0024755C" w:rsidRPr="001F7313">
        <w:rPr>
          <w:rFonts w:ascii="Times New Roman" w:hAnsi="Times New Roman" w:cs="Times New Roman"/>
          <w:sz w:val="24"/>
          <w:szCs w:val="24"/>
        </w:rPr>
        <w:t>deal with</w:t>
      </w:r>
      <w:r w:rsidR="0024755C">
        <w:rPr>
          <w:rFonts w:ascii="Times New Roman" w:hAnsi="Times New Roman" w:cs="Times New Roman"/>
          <w:sz w:val="24"/>
          <w:szCs w:val="24"/>
        </w:rPr>
        <w:t xml:space="preserve"> the pressures from television</w:t>
      </w:r>
      <w:r w:rsidRPr="001F7313">
        <w:rPr>
          <w:rFonts w:ascii="Times New Roman" w:hAnsi="Times New Roman" w:cs="Times New Roman"/>
          <w:sz w:val="24"/>
          <w:szCs w:val="24"/>
        </w:rPr>
        <w:t xml:space="preserve"> attempts to </w:t>
      </w:r>
      <w:r w:rsidR="0024755C" w:rsidRPr="001F7313">
        <w:rPr>
          <w:rFonts w:ascii="Times New Roman" w:hAnsi="Times New Roman" w:cs="Times New Roman"/>
          <w:sz w:val="24"/>
          <w:szCs w:val="24"/>
        </w:rPr>
        <w:t>regulate</w:t>
      </w:r>
      <w:r w:rsidR="0024755C">
        <w:rPr>
          <w:rFonts w:ascii="Times New Roman" w:hAnsi="Times New Roman" w:cs="Times New Roman"/>
          <w:sz w:val="24"/>
          <w:szCs w:val="24"/>
        </w:rPr>
        <w:t xml:space="preserve"> the i</w:t>
      </w:r>
      <w:r w:rsidRPr="001F7313">
        <w:rPr>
          <w:rFonts w:ascii="Times New Roman" w:hAnsi="Times New Roman" w:cs="Times New Roman"/>
          <w:sz w:val="24"/>
          <w:szCs w:val="24"/>
        </w:rPr>
        <w:t>nterest</w:t>
      </w:r>
      <w:r w:rsidR="0024755C">
        <w:rPr>
          <w:rFonts w:ascii="Times New Roman" w:hAnsi="Times New Roman" w:cs="Times New Roman"/>
          <w:sz w:val="24"/>
          <w:szCs w:val="24"/>
        </w:rPr>
        <w:t xml:space="preserve"> of the nation</w:t>
      </w:r>
      <w:bookmarkStart w:id="0" w:name="_GoBack"/>
      <w:bookmarkEnd w:id="0"/>
      <w:r w:rsidRPr="001F7313">
        <w:rPr>
          <w:rFonts w:ascii="Times New Roman" w:hAnsi="Times New Roman" w:cs="Times New Roman"/>
          <w:sz w:val="24"/>
          <w:szCs w:val="24"/>
        </w:rPr>
        <w:t>. However, media has a positive effect on foreign policies since it allows for direct communication of the situation such as war or hunger to the foreign leaders.</w:t>
      </w:r>
    </w:p>
    <w:p w:rsidR="007D5E6A" w:rsidRPr="001F7313" w:rsidRDefault="001A2EEE" w:rsidP="006D4079">
      <w:pPr>
        <w:spacing w:line="480" w:lineRule="auto"/>
        <w:ind w:firstLine="720"/>
        <w:rPr>
          <w:rFonts w:ascii="Times New Roman" w:hAnsi="Times New Roman" w:cs="Times New Roman"/>
          <w:sz w:val="24"/>
          <w:szCs w:val="24"/>
        </w:rPr>
      </w:pPr>
      <w:r w:rsidRPr="001F7313">
        <w:rPr>
          <w:rFonts w:ascii="Times New Roman" w:hAnsi="Times New Roman" w:cs="Times New Roman"/>
          <w:sz w:val="24"/>
          <w:szCs w:val="24"/>
        </w:rPr>
        <w:t>The impact that the media has been having over the formulation of foreign polici</w:t>
      </w:r>
      <w:r w:rsidRPr="001F7313">
        <w:rPr>
          <w:rFonts w:ascii="Times New Roman" w:hAnsi="Times New Roman" w:cs="Times New Roman"/>
          <w:sz w:val="24"/>
          <w:szCs w:val="24"/>
        </w:rPr>
        <w:t>es shows the loss of policy control by policy makers to the global television.</w:t>
      </w:r>
      <w:r w:rsidRPr="001F7313">
        <w:rPr>
          <w:rFonts w:ascii="Times New Roman" w:hAnsi="Times New Roman" w:cs="Times New Roman"/>
          <w:sz w:val="24"/>
          <w:szCs w:val="24"/>
        </w:rPr>
        <w:t xml:space="preserve"> Therefore, this shows that leaders are not able to make decisions based on interest but are rather driven by the emotional public opinion that is covered on the television. For </w:t>
      </w:r>
      <w:r w:rsidRPr="001F7313">
        <w:rPr>
          <w:rFonts w:ascii="Times New Roman" w:hAnsi="Times New Roman" w:cs="Times New Roman"/>
          <w:sz w:val="24"/>
          <w:szCs w:val="24"/>
        </w:rPr>
        <w:t>example in 1995 the media impacted a lot of pressure to the government to intervene militarily in Bosnia even though Clinton did not succumb to their pressure to intervene.</w:t>
      </w:r>
      <w:r w:rsidRPr="001F7313">
        <w:rPr>
          <w:rFonts w:ascii="Times New Roman" w:hAnsi="Times New Roman" w:cs="Times New Roman"/>
          <w:sz w:val="24"/>
          <w:szCs w:val="24"/>
        </w:rPr>
        <w:t xml:space="preserve"> </w:t>
      </w:r>
      <w:r w:rsidRPr="001F7313">
        <w:rPr>
          <w:rFonts w:ascii="Times New Roman" w:hAnsi="Times New Roman" w:cs="Times New Roman"/>
          <w:sz w:val="24"/>
          <w:szCs w:val="24"/>
        </w:rPr>
        <w:t>The media influences almost every aspect of the relationship that exists between th</w:t>
      </w:r>
      <w:r w:rsidRPr="001F7313">
        <w:rPr>
          <w:rFonts w:ascii="Times New Roman" w:hAnsi="Times New Roman" w:cs="Times New Roman"/>
          <w:sz w:val="24"/>
          <w:szCs w:val="24"/>
        </w:rPr>
        <w:t xml:space="preserve">e public opinion and the foreign policies made. For example, the </w:t>
      </w:r>
      <w:r w:rsidRPr="001F7313">
        <w:rPr>
          <w:rFonts w:ascii="Times New Roman" w:hAnsi="Times New Roman" w:cs="Times New Roman"/>
          <w:sz w:val="24"/>
          <w:szCs w:val="24"/>
        </w:rPr>
        <w:t>Iraq invasion in 2003 shows the biased coverage of the media that turned the public opinion against the war</w:t>
      </w:r>
      <w:r w:rsidRPr="001F7313">
        <w:rPr>
          <w:rStyle w:val="selectable"/>
          <w:rFonts w:ascii="Times New Roman" w:hAnsi="Times New Roman" w:cs="Times New Roman"/>
          <w:sz w:val="24"/>
          <w:szCs w:val="24"/>
        </w:rPr>
        <w:t xml:space="preserve"> </w:t>
      </w:r>
      <w:r w:rsidRPr="001F7313">
        <w:rPr>
          <w:rStyle w:val="selectable"/>
          <w:rFonts w:ascii="Times New Roman" w:hAnsi="Times New Roman" w:cs="Times New Roman"/>
          <w:sz w:val="24"/>
          <w:szCs w:val="24"/>
        </w:rPr>
        <w:t>(A. Baum, Matthew and Philip B.K. Potte, 40)</w:t>
      </w:r>
      <w:r w:rsidRPr="001F7313">
        <w:rPr>
          <w:rFonts w:ascii="Times New Roman" w:hAnsi="Times New Roman" w:cs="Times New Roman"/>
          <w:sz w:val="24"/>
          <w:szCs w:val="24"/>
        </w:rPr>
        <w:t>.</w:t>
      </w:r>
      <w:r w:rsidRPr="001F7313">
        <w:rPr>
          <w:rFonts w:ascii="Times New Roman" w:hAnsi="Times New Roman" w:cs="Times New Roman"/>
          <w:sz w:val="24"/>
          <w:szCs w:val="24"/>
        </w:rPr>
        <w:t xml:space="preserve"> The several instances that have ha</w:t>
      </w:r>
      <w:r w:rsidRPr="001F7313">
        <w:rPr>
          <w:rFonts w:ascii="Times New Roman" w:hAnsi="Times New Roman" w:cs="Times New Roman"/>
          <w:sz w:val="24"/>
          <w:szCs w:val="24"/>
        </w:rPr>
        <w:t>d the media influence the decisions of foreign policy have made many people describe the American policy as one that is controlled by majorly the popular emotional impulses that are usually provoked by the media industry.</w:t>
      </w:r>
    </w:p>
    <w:p w:rsidR="007D5E6A" w:rsidRPr="001F7313" w:rsidRDefault="001A2EEE" w:rsidP="006D4079">
      <w:pPr>
        <w:spacing w:line="480" w:lineRule="auto"/>
        <w:ind w:firstLine="720"/>
        <w:rPr>
          <w:rFonts w:ascii="Times New Roman" w:hAnsi="Times New Roman" w:cs="Times New Roman"/>
          <w:sz w:val="24"/>
          <w:szCs w:val="24"/>
        </w:rPr>
      </w:pPr>
      <w:r w:rsidRPr="001F7313">
        <w:rPr>
          <w:rFonts w:ascii="Times New Roman" w:hAnsi="Times New Roman" w:cs="Times New Roman"/>
          <w:sz w:val="24"/>
          <w:szCs w:val="24"/>
        </w:rPr>
        <w:t>The impact of the media on foreign</w:t>
      </w:r>
      <w:r w:rsidRPr="001F7313">
        <w:rPr>
          <w:rFonts w:ascii="Times New Roman" w:hAnsi="Times New Roman" w:cs="Times New Roman"/>
          <w:sz w:val="24"/>
          <w:szCs w:val="24"/>
        </w:rPr>
        <w:t xml:space="preserve"> policies shows that the policy makers only respond whenever there are disturbing scenes on the television. Additionally, the policy makers seem to acquire their information from the reports made by the media evidently seen in the CNN Effect. </w:t>
      </w:r>
      <w:r w:rsidRPr="001F7313">
        <w:rPr>
          <w:rFonts w:ascii="Times New Roman" w:hAnsi="Times New Roman" w:cs="Times New Roman"/>
          <w:sz w:val="24"/>
          <w:szCs w:val="24"/>
        </w:rPr>
        <w:t>Therefore, th</w:t>
      </w:r>
      <w:r w:rsidRPr="001F7313">
        <w:rPr>
          <w:rFonts w:ascii="Times New Roman" w:hAnsi="Times New Roman" w:cs="Times New Roman"/>
          <w:sz w:val="24"/>
          <w:szCs w:val="24"/>
        </w:rPr>
        <w:t xml:space="preserve">e policy makers are not given the luxury of deliberation on the best policy.  The results of lack of deliberation on policies can be catastrophic since decisions made can be reckless. </w:t>
      </w:r>
      <w:r w:rsidRPr="001F7313">
        <w:rPr>
          <w:rFonts w:ascii="Times New Roman" w:hAnsi="Times New Roman" w:cs="Times New Roman"/>
          <w:sz w:val="24"/>
          <w:szCs w:val="24"/>
        </w:rPr>
        <w:t>The CNN Effect brought a scare amongst people since the media is not sup</w:t>
      </w:r>
      <w:r w:rsidRPr="001F7313">
        <w:rPr>
          <w:rFonts w:ascii="Times New Roman" w:hAnsi="Times New Roman" w:cs="Times New Roman"/>
          <w:sz w:val="24"/>
          <w:szCs w:val="24"/>
        </w:rPr>
        <w:t>posed to influence the decisions of qualified and elected policy makers. Additionally, decisions should not be made on impulse or image</w:t>
      </w:r>
      <w:r w:rsidRPr="001F7313">
        <w:rPr>
          <w:rFonts w:ascii="Times New Roman" w:hAnsi="Times New Roman" w:cs="Times New Roman"/>
          <w:sz w:val="24"/>
          <w:szCs w:val="24"/>
        </w:rPr>
        <w:t xml:space="preserve"> on the television.</w:t>
      </w:r>
      <w:r w:rsidRPr="001F7313">
        <w:rPr>
          <w:rFonts w:ascii="Times New Roman" w:hAnsi="Times New Roman" w:cs="Times New Roman"/>
          <w:sz w:val="24"/>
          <w:szCs w:val="24"/>
        </w:rPr>
        <w:t xml:space="preserve"> </w:t>
      </w:r>
      <w:r w:rsidRPr="001F7313">
        <w:rPr>
          <w:rFonts w:ascii="Times New Roman" w:hAnsi="Times New Roman" w:cs="Times New Roman"/>
          <w:sz w:val="24"/>
          <w:szCs w:val="24"/>
        </w:rPr>
        <w:t>The policy makers should first find out if the information provided by the media is legitimate to pro</w:t>
      </w:r>
      <w:r w:rsidRPr="001F7313">
        <w:rPr>
          <w:rFonts w:ascii="Times New Roman" w:hAnsi="Times New Roman" w:cs="Times New Roman"/>
          <w:sz w:val="24"/>
          <w:szCs w:val="24"/>
        </w:rPr>
        <w:t>tect them from the liability incurred for using inaccurate reports therefore, they are encouraged to use official sources</w:t>
      </w:r>
      <w:r w:rsidRPr="001F7313">
        <w:rPr>
          <w:rFonts w:ascii="Times New Roman" w:hAnsi="Times New Roman" w:cs="Times New Roman"/>
          <w:sz w:val="24"/>
          <w:szCs w:val="24"/>
        </w:rPr>
        <w:t xml:space="preserve"> </w:t>
      </w:r>
      <w:r w:rsidRPr="001F7313">
        <w:rPr>
          <w:rStyle w:val="selectable"/>
          <w:rFonts w:ascii="Times New Roman" w:hAnsi="Times New Roman" w:cs="Times New Roman"/>
          <w:sz w:val="24"/>
          <w:szCs w:val="24"/>
        </w:rPr>
        <w:t>(Mermin, Jonathan,</w:t>
      </w:r>
      <w:r w:rsidRPr="001F7313">
        <w:rPr>
          <w:rStyle w:val="selectable"/>
          <w:rFonts w:ascii="Times New Roman" w:hAnsi="Times New Roman" w:cs="Times New Roman"/>
          <w:sz w:val="24"/>
          <w:szCs w:val="24"/>
        </w:rPr>
        <w:t xml:space="preserve"> </w:t>
      </w:r>
      <w:r w:rsidRPr="001F7313">
        <w:rPr>
          <w:rStyle w:val="selectable"/>
          <w:rFonts w:ascii="Times New Roman" w:hAnsi="Times New Roman" w:cs="Times New Roman"/>
          <w:sz w:val="24"/>
          <w:szCs w:val="24"/>
        </w:rPr>
        <w:t>387)</w:t>
      </w:r>
      <w:r w:rsidRPr="001F7313">
        <w:rPr>
          <w:rFonts w:ascii="Times New Roman" w:hAnsi="Times New Roman" w:cs="Times New Roman"/>
          <w:sz w:val="24"/>
          <w:szCs w:val="24"/>
        </w:rPr>
        <w:t>.</w:t>
      </w:r>
      <w:r w:rsidRPr="001F7313">
        <w:rPr>
          <w:rFonts w:ascii="Times New Roman" w:hAnsi="Times New Roman" w:cs="Times New Roman"/>
          <w:sz w:val="24"/>
          <w:szCs w:val="24"/>
        </w:rPr>
        <w:t xml:space="preserve"> In some cases the media is out of order and in most cases act in antagonism with the government, therefore, p</w:t>
      </w:r>
      <w:r w:rsidRPr="001F7313">
        <w:rPr>
          <w:rFonts w:ascii="Times New Roman" w:hAnsi="Times New Roman" w:cs="Times New Roman"/>
          <w:sz w:val="24"/>
          <w:szCs w:val="24"/>
        </w:rPr>
        <w:t>olicy makers should be careful when using information from media sources.</w:t>
      </w:r>
      <w:r w:rsidRPr="001F7313">
        <w:rPr>
          <w:rFonts w:ascii="Times New Roman" w:hAnsi="Times New Roman" w:cs="Times New Roman"/>
          <w:sz w:val="24"/>
          <w:szCs w:val="24"/>
        </w:rPr>
        <w:t xml:space="preserve"> Additionally, it is not good when the policy makers lose control over policy decisions as seen in the CNN effect</w:t>
      </w:r>
      <w:r w:rsidRPr="001F7313">
        <w:rPr>
          <w:rFonts w:ascii="Times New Roman" w:hAnsi="Times New Roman" w:cs="Times New Roman"/>
          <w:sz w:val="24"/>
          <w:szCs w:val="24"/>
        </w:rPr>
        <w:t>. Leaders and officials set and ensure maintenance of news agenda a</w:t>
      </w:r>
      <w:r w:rsidRPr="001F7313">
        <w:rPr>
          <w:rFonts w:ascii="Times New Roman" w:hAnsi="Times New Roman" w:cs="Times New Roman"/>
          <w:sz w:val="24"/>
          <w:szCs w:val="24"/>
        </w:rPr>
        <w:t>ccording to the traditional mode of media and news. Additionally, the intensity of debate in the news that regard policy issues do not reflect the priorities of the media but instead usually index the level of intensity to the issue on the debate.</w:t>
      </w:r>
    </w:p>
    <w:p w:rsidR="00AB062B" w:rsidRPr="006D4079" w:rsidRDefault="001A2EEE" w:rsidP="001F7313">
      <w:pPr>
        <w:spacing w:line="480" w:lineRule="auto"/>
        <w:rPr>
          <w:rFonts w:ascii="Times New Roman" w:hAnsi="Times New Roman" w:cs="Times New Roman"/>
          <w:b/>
          <w:sz w:val="24"/>
          <w:szCs w:val="24"/>
        </w:rPr>
      </w:pPr>
      <w:r w:rsidRPr="006D4079">
        <w:rPr>
          <w:rFonts w:ascii="Times New Roman" w:hAnsi="Times New Roman" w:cs="Times New Roman"/>
          <w:b/>
          <w:sz w:val="24"/>
          <w:szCs w:val="24"/>
        </w:rPr>
        <w:t>Concl</w:t>
      </w:r>
      <w:r w:rsidRPr="006D4079">
        <w:rPr>
          <w:rFonts w:ascii="Times New Roman" w:hAnsi="Times New Roman" w:cs="Times New Roman"/>
          <w:b/>
          <w:sz w:val="24"/>
          <w:szCs w:val="24"/>
        </w:rPr>
        <w:t>usion</w:t>
      </w:r>
    </w:p>
    <w:p w:rsidR="00AB062B" w:rsidRPr="001F7313" w:rsidRDefault="001A2EEE" w:rsidP="001F7313">
      <w:pPr>
        <w:spacing w:line="480" w:lineRule="auto"/>
        <w:rPr>
          <w:rFonts w:ascii="Times New Roman" w:hAnsi="Times New Roman" w:cs="Times New Roman"/>
          <w:sz w:val="24"/>
          <w:szCs w:val="24"/>
        </w:rPr>
      </w:pPr>
      <w:r w:rsidRPr="001F7313">
        <w:rPr>
          <w:rFonts w:ascii="Times New Roman" w:hAnsi="Times New Roman" w:cs="Times New Roman"/>
          <w:sz w:val="24"/>
          <w:szCs w:val="24"/>
        </w:rPr>
        <w:t>The media in many instances has been seen to influence the decisions made by the policy makers especially on foreign policies which have both positive and negative effects. The influence of the media allows the leaders to act quickly on issues that r</w:t>
      </w:r>
      <w:r w:rsidRPr="001F7313">
        <w:rPr>
          <w:rFonts w:ascii="Times New Roman" w:hAnsi="Times New Roman" w:cs="Times New Roman"/>
          <w:sz w:val="24"/>
          <w:szCs w:val="24"/>
        </w:rPr>
        <w:t>equire a timely response. Additionally, through the media, the effort of the government to solve issues is measured. However, through the influence of the media on foreign policies such as the CNN effect the political and policy bodies lose control over de</w:t>
      </w:r>
      <w:r w:rsidRPr="001F7313">
        <w:rPr>
          <w:rFonts w:ascii="Times New Roman" w:hAnsi="Times New Roman" w:cs="Times New Roman"/>
          <w:sz w:val="24"/>
          <w:szCs w:val="24"/>
        </w:rPr>
        <w:t xml:space="preserve">cision-making </w:t>
      </w:r>
      <w:r w:rsidRPr="001F7313">
        <w:rPr>
          <w:rFonts w:ascii="Times New Roman" w:hAnsi="Times New Roman" w:cs="Times New Roman"/>
          <w:sz w:val="24"/>
          <w:szCs w:val="24"/>
        </w:rPr>
        <w:t>power. Additionally, decisions made on impulse can be reckless and lead to worse situations. Therefore, the influence of the media on policy decisions should be controlled to ensure stability.</w:t>
      </w:r>
      <w:r w:rsidRPr="001F7313">
        <w:rPr>
          <w:rFonts w:ascii="Times New Roman" w:hAnsi="Times New Roman" w:cs="Times New Roman"/>
          <w:sz w:val="24"/>
          <w:szCs w:val="24"/>
        </w:rPr>
        <w:t xml:space="preserve"> </w:t>
      </w:r>
    </w:p>
    <w:p w:rsidR="00813C2E" w:rsidRPr="001F7313" w:rsidRDefault="001A2EEE" w:rsidP="001F7313">
      <w:pPr>
        <w:spacing w:line="480" w:lineRule="auto"/>
        <w:rPr>
          <w:rFonts w:ascii="Times New Roman" w:hAnsi="Times New Roman" w:cs="Times New Roman"/>
          <w:sz w:val="24"/>
          <w:szCs w:val="24"/>
        </w:rPr>
      </w:pPr>
    </w:p>
    <w:p w:rsidR="00813C2E" w:rsidRDefault="001A2EEE"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1F7313">
      <w:pPr>
        <w:spacing w:line="480" w:lineRule="auto"/>
        <w:rPr>
          <w:rFonts w:ascii="Times New Roman" w:hAnsi="Times New Roman" w:cs="Times New Roman"/>
          <w:sz w:val="24"/>
          <w:szCs w:val="24"/>
        </w:rPr>
      </w:pPr>
    </w:p>
    <w:p w:rsidR="006D4079" w:rsidRDefault="006D4079" w:rsidP="006D4079">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6D4079" w:rsidRPr="006D4079" w:rsidRDefault="006D4079" w:rsidP="006D4079">
      <w:pPr>
        <w:spacing w:line="480" w:lineRule="auto"/>
        <w:ind w:left="785" w:hangingChars="327" w:hanging="785"/>
        <w:rPr>
          <w:rStyle w:val="selectable"/>
          <w:rFonts w:ascii="Times New Roman" w:hAnsi="Times New Roman" w:cs="Times New Roman"/>
          <w:sz w:val="24"/>
          <w:szCs w:val="24"/>
        </w:rPr>
      </w:pPr>
      <w:r w:rsidRPr="006D4079">
        <w:rPr>
          <w:rStyle w:val="selectable"/>
          <w:rFonts w:ascii="Times New Roman" w:hAnsi="Times New Roman" w:cs="Times New Roman"/>
          <w:sz w:val="24"/>
          <w:szCs w:val="24"/>
        </w:rPr>
        <w:t xml:space="preserve">Baum, Matthew and Philip B.K. Potte. "ANRV344-PL11-03 ARI 2 May 2008 20:0 The Relationships Between Mass Media, Public Opinion, And Foreign Policy: Toward A Theoretical Synthesis". </w:t>
      </w:r>
      <w:r w:rsidRPr="006D4079">
        <w:rPr>
          <w:rStyle w:val="selectable"/>
          <w:rFonts w:ascii="Times New Roman" w:hAnsi="Times New Roman" w:cs="Times New Roman"/>
          <w:i/>
          <w:iCs/>
          <w:sz w:val="24"/>
          <w:szCs w:val="24"/>
        </w:rPr>
        <w:t>The Annual Review Of Political Science</w:t>
      </w:r>
      <w:r w:rsidRPr="006D4079">
        <w:rPr>
          <w:rStyle w:val="selectable"/>
          <w:rFonts w:ascii="Times New Roman" w:hAnsi="Times New Roman" w:cs="Times New Roman"/>
          <w:sz w:val="24"/>
          <w:szCs w:val="24"/>
        </w:rPr>
        <w:t xml:space="preserve">, 2008, </w:t>
      </w:r>
      <w:hyperlink r:id="rId8" w:history="1">
        <w:r w:rsidRPr="006D4079">
          <w:rPr>
            <w:rStyle w:val="Hyperlink"/>
            <w:rFonts w:ascii="Times New Roman" w:hAnsi="Times New Roman" w:cs="Times New Roman"/>
            <w:sz w:val="24"/>
            <w:szCs w:val="24"/>
          </w:rPr>
          <w:t>http://www.annualreviews.org.sci-hub.bz/doi/abs/10.1146/annurev.polisci.11.060406.214132</w:t>
        </w:r>
      </w:hyperlink>
      <w:r w:rsidRPr="006D4079">
        <w:rPr>
          <w:rStyle w:val="selectable"/>
          <w:rFonts w:ascii="Times New Roman" w:hAnsi="Times New Roman" w:cs="Times New Roman"/>
          <w:sz w:val="24"/>
          <w:szCs w:val="24"/>
        </w:rPr>
        <w:t>.</w:t>
      </w:r>
    </w:p>
    <w:p w:rsidR="006D4079" w:rsidRPr="006D4079" w:rsidRDefault="006D4079" w:rsidP="006D4079">
      <w:pPr>
        <w:spacing w:line="480" w:lineRule="auto"/>
        <w:ind w:left="785" w:hangingChars="327" w:hanging="785"/>
        <w:rPr>
          <w:rStyle w:val="selectable"/>
          <w:rFonts w:ascii="Times New Roman" w:hAnsi="Times New Roman" w:cs="Times New Roman"/>
          <w:sz w:val="24"/>
          <w:szCs w:val="24"/>
        </w:rPr>
      </w:pPr>
      <w:r w:rsidRPr="006D4079">
        <w:rPr>
          <w:rStyle w:val="selectable"/>
          <w:rFonts w:ascii="Times New Roman" w:hAnsi="Times New Roman" w:cs="Times New Roman"/>
          <w:sz w:val="24"/>
          <w:szCs w:val="24"/>
        </w:rPr>
        <w:t xml:space="preserve">Gilboa, Eytan. "Global Television News And Foreign Policy: Debating The CNN Effect". </w:t>
      </w:r>
      <w:r w:rsidRPr="006D4079">
        <w:rPr>
          <w:rStyle w:val="selectable"/>
          <w:rFonts w:ascii="Times New Roman" w:hAnsi="Times New Roman" w:cs="Times New Roman"/>
          <w:i/>
          <w:iCs/>
          <w:sz w:val="24"/>
          <w:szCs w:val="24"/>
        </w:rPr>
        <w:t>International Studies Perspectives</w:t>
      </w:r>
      <w:r w:rsidRPr="006D4079">
        <w:rPr>
          <w:rStyle w:val="selectable"/>
          <w:rFonts w:ascii="Times New Roman" w:hAnsi="Times New Roman" w:cs="Times New Roman"/>
          <w:sz w:val="24"/>
          <w:szCs w:val="24"/>
        </w:rPr>
        <w:t xml:space="preserve">, vol 6, 2005, pp. 325-341. </w:t>
      </w:r>
      <w:hyperlink r:id="rId9" w:history="1">
        <w:r w:rsidRPr="006D4079">
          <w:rPr>
            <w:rStyle w:val="Hyperlink"/>
            <w:rFonts w:ascii="Times New Roman" w:hAnsi="Times New Roman" w:cs="Times New Roman"/>
            <w:sz w:val="24"/>
            <w:szCs w:val="24"/>
          </w:rPr>
          <w:t>http://onlinelibrary.wiley.com.sci-hub.bz/doi/10.1111/j.1528-3577.2005.00211.x/full</w:t>
        </w:r>
      </w:hyperlink>
      <w:r w:rsidRPr="006D4079">
        <w:rPr>
          <w:rStyle w:val="selectable"/>
          <w:rFonts w:ascii="Times New Roman" w:hAnsi="Times New Roman" w:cs="Times New Roman"/>
          <w:sz w:val="24"/>
          <w:szCs w:val="24"/>
        </w:rPr>
        <w:t>.</w:t>
      </w:r>
    </w:p>
    <w:p w:rsidR="006D4079" w:rsidRPr="006D4079" w:rsidRDefault="006D4079" w:rsidP="006D4079">
      <w:pPr>
        <w:spacing w:line="480" w:lineRule="auto"/>
        <w:ind w:left="785" w:hangingChars="327" w:hanging="785"/>
        <w:rPr>
          <w:rStyle w:val="selectable"/>
          <w:rFonts w:ascii="Times New Roman" w:hAnsi="Times New Roman" w:cs="Times New Roman"/>
          <w:sz w:val="24"/>
          <w:szCs w:val="24"/>
        </w:rPr>
      </w:pPr>
      <w:r w:rsidRPr="006D4079">
        <w:rPr>
          <w:rStyle w:val="selectable"/>
          <w:rFonts w:ascii="Times New Roman" w:hAnsi="Times New Roman" w:cs="Times New Roman"/>
          <w:sz w:val="24"/>
          <w:szCs w:val="24"/>
        </w:rPr>
        <w:t xml:space="preserve">Livingston, Steven and Todd Eachus. "Humanitarian Crises And U.S. Foreign Policy: Somalia And The CNN Effect Reconsidered". </w:t>
      </w:r>
      <w:r w:rsidRPr="006D4079">
        <w:rPr>
          <w:rStyle w:val="selectable"/>
          <w:rFonts w:ascii="Times New Roman" w:hAnsi="Times New Roman" w:cs="Times New Roman"/>
          <w:i/>
          <w:iCs/>
          <w:sz w:val="24"/>
          <w:szCs w:val="24"/>
        </w:rPr>
        <w:t>Political Communication</w:t>
      </w:r>
      <w:r w:rsidRPr="006D4079">
        <w:rPr>
          <w:rStyle w:val="selectable"/>
          <w:rFonts w:ascii="Times New Roman" w:hAnsi="Times New Roman" w:cs="Times New Roman"/>
          <w:sz w:val="24"/>
          <w:szCs w:val="24"/>
        </w:rPr>
        <w:t xml:space="preserve">, vol 12, no. 4, 1995, pp. 413-429. </w:t>
      </w:r>
      <w:r w:rsidRPr="006D4079">
        <w:rPr>
          <w:rStyle w:val="selectable"/>
          <w:rFonts w:ascii="Times New Roman" w:hAnsi="Times New Roman" w:cs="Times New Roman"/>
          <w:i/>
          <w:iCs/>
          <w:sz w:val="24"/>
          <w:szCs w:val="24"/>
        </w:rPr>
        <w:t>Informa UK Limited</w:t>
      </w:r>
      <w:r w:rsidRPr="006D4079">
        <w:rPr>
          <w:rStyle w:val="selectable"/>
          <w:rFonts w:ascii="Times New Roman" w:hAnsi="Times New Roman" w:cs="Times New Roman"/>
          <w:sz w:val="24"/>
          <w:szCs w:val="24"/>
        </w:rPr>
        <w:t>, doi:10.1080/10584609.1995.9963087.</w:t>
      </w:r>
    </w:p>
    <w:p w:rsidR="006D4079" w:rsidRPr="006D4079" w:rsidRDefault="006D4079" w:rsidP="006D4079">
      <w:pPr>
        <w:spacing w:line="480" w:lineRule="auto"/>
        <w:ind w:left="785" w:hangingChars="327" w:hanging="785"/>
        <w:rPr>
          <w:rStyle w:val="selectable"/>
          <w:rFonts w:ascii="Times New Roman" w:hAnsi="Times New Roman" w:cs="Times New Roman"/>
          <w:sz w:val="24"/>
          <w:szCs w:val="24"/>
        </w:rPr>
      </w:pPr>
      <w:r w:rsidRPr="006D4079">
        <w:rPr>
          <w:rStyle w:val="selectable"/>
          <w:rFonts w:ascii="Times New Roman" w:hAnsi="Times New Roman" w:cs="Times New Roman"/>
          <w:sz w:val="24"/>
          <w:szCs w:val="24"/>
        </w:rPr>
        <w:t xml:space="preserve">Mermin, Jonathan. "Television News And American Intervention In Somalia: The Myth Of A Media Driven Foreign Policy". vol 112, no. 3, 2016, pp. 385-403. </w:t>
      </w:r>
      <w:r w:rsidRPr="006D4079">
        <w:rPr>
          <w:rStyle w:val="selectable"/>
          <w:rFonts w:ascii="Times New Roman" w:hAnsi="Times New Roman" w:cs="Times New Roman"/>
          <w:i/>
          <w:iCs/>
          <w:sz w:val="24"/>
          <w:szCs w:val="24"/>
        </w:rPr>
        <w:t>Political Science Quartely</w:t>
      </w:r>
      <w:r w:rsidRPr="006D4079">
        <w:rPr>
          <w:rStyle w:val="selectable"/>
          <w:rFonts w:ascii="Times New Roman" w:hAnsi="Times New Roman" w:cs="Times New Roman"/>
          <w:sz w:val="24"/>
          <w:szCs w:val="24"/>
        </w:rPr>
        <w:t xml:space="preserve">, </w:t>
      </w:r>
      <w:hyperlink r:id="rId10" w:history="1">
        <w:r w:rsidRPr="006D4079">
          <w:rPr>
            <w:rStyle w:val="Hyperlink"/>
            <w:rFonts w:ascii="Times New Roman" w:hAnsi="Times New Roman" w:cs="Times New Roman"/>
            <w:sz w:val="24"/>
            <w:szCs w:val="24"/>
          </w:rPr>
          <w:t>http://www.jstor.org.sci-hub.bz/stable/2657563?seq=1#page_scan_tab_contents</w:t>
        </w:r>
      </w:hyperlink>
      <w:r w:rsidRPr="006D4079">
        <w:rPr>
          <w:rStyle w:val="selectable"/>
          <w:rFonts w:ascii="Times New Roman" w:hAnsi="Times New Roman" w:cs="Times New Roman"/>
          <w:sz w:val="24"/>
          <w:szCs w:val="24"/>
        </w:rPr>
        <w:t>.</w:t>
      </w:r>
    </w:p>
    <w:p w:rsidR="006D4079" w:rsidRPr="006D4079" w:rsidRDefault="006D4079" w:rsidP="006D4079">
      <w:pPr>
        <w:spacing w:line="480" w:lineRule="auto"/>
        <w:ind w:left="785" w:hangingChars="327" w:hanging="785"/>
        <w:rPr>
          <w:rStyle w:val="selectable"/>
          <w:rFonts w:ascii="Times New Roman" w:hAnsi="Times New Roman" w:cs="Times New Roman"/>
          <w:sz w:val="24"/>
          <w:szCs w:val="24"/>
        </w:rPr>
      </w:pPr>
      <w:r w:rsidRPr="006D4079">
        <w:rPr>
          <w:rStyle w:val="selectable"/>
          <w:rFonts w:ascii="Times New Roman" w:hAnsi="Times New Roman" w:cs="Times New Roman"/>
          <w:sz w:val="24"/>
          <w:szCs w:val="24"/>
        </w:rPr>
        <w:t xml:space="preserve">Naveh, Chanan. "The Role Of The Media In Foreign Policy Decision-Making: A Theoretical Framework". </w:t>
      </w:r>
      <w:r w:rsidRPr="006D4079">
        <w:rPr>
          <w:rStyle w:val="selectable"/>
          <w:rFonts w:ascii="Times New Roman" w:hAnsi="Times New Roman" w:cs="Times New Roman"/>
          <w:i/>
          <w:iCs/>
          <w:sz w:val="24"/>
          <w:szCs w:val="24"/>
        </w:rPr>
        <w:t>Www.Cco.Regener-Online.De</w:t>
      </w:r>
      <w:r w:rsidRPr="006D4079">
        <w:rPr>
          <w:rStyle w:val="selectable"/>
          <w:rFonts w:ascii="Times New Roman" w:hAnsi="Times New Roman" w:cs="Times New Roman"/>
          <w:sz w:val="24"/>
          <w:szCs w:val="24"/>
        </w:rPr>
        <w:t xml:space="preserve">, 2002, </w:t>
      </w:r>
      <w:hyperlink r:id="rId11" w:history="1">
        <w:r w:rsidRPr="006D4079">
          <w:rPr>
            <w:rStyle w:val="Hyperlink"/>
            <w:rFonts w:ascii="Times New Roman" w:hAnsi="Times New Roman" w:cs="Times New Roman"/>
            <w:sz w:val="24"/>
            <w:szCs w:val="24"/>
          </w:rPr>
          <w:t>http://cco.regener-online.de/2002_2/pdf_2002_2/naveh.pdf</w:t>
        </w:r>
      </w:hyperlink>
      <w:r w:rsidRPr="006D4079">
        <w:rPr>
          <w:rStyle w:val="selectable"/>
          <w:rFonts w:ascii="Times New Roman" w:hAnsi="Times New Roman" w:cs="Times New Roman"/>
          <w:sz w:val="24"/>
          <w:szCs w:val="24"/>
        </w:rPr>
        <w:t>.</w:t>
      </w:r>
    </w:p>
    <w:p w:rsidR="006D4079" w:rsidRPr="006D4079" w:rsidRDefault="006D4079" w:rsidP="006D4079">
      <w:pPr>
        <w:spacing w:line="480" w:lineRule="auto"/>
        <w:ind w:left="785" w:hangingChars="327" w:hanging="785"/>
        <w:rPr>
          <w:rStyle w:val="selectable"/>
          <w:rFonts w:ascii="Times New Roman" w:hAnsi="Times New Roman" w:cs="Times New Roman"/>
          <w:sz w:val="24"/>
          <w:szCs w:val="24"/>
        </w:rPr>
      </w:pPr>
    </w:p>
    <w:p w:rsidR="006D4079" w:rsidRPr="006D4079" w:rsidRDefault="006D4079" w:rsidP="006D4079">
      <w:pPr>
        <w:pStyle w:val="ListParagraph"/>
        <w:spacing w:line="480" w:lineRule="auto"/>
        <w:ind w:left="785"/>
        <w:rPr>
          <w:rFonts w:ascii="Times New Roman" w:hAnsi="Times New Roman" w:cs="Times New Roman"/>
          <w:sz w:val="24"/>
          <w:szCs w:val="24"/>
        </w:rPr>
      </w:pPr>
    </w:p>
    <w:p w:rsidR="006D4079" w:rsidRPr="006D4079" w:rsidRDefault="006D4079" w:rsidP="006D4079">
      <w:pPr>
        <w:spacing w:line="480" w:lineRule="auto"/>
        <w:ind w:left="785" w:hangingChars="327" w:hanging="785"/>
        <w:rPr>
          <w:rFonts w:ascii="Times New Roman" w:hAnsi="Times New Roman" w:cs="Times New Roman"/>
          <w:sz w:val="24"/>
          <w:szCs w:val="24"/>
        </w:rPr>
      </w:pPr>
    </w:p>
    <w:p w:rsidR="006D4079" w:rsidRPr="006D4079" w:rsidRDefault="006D4079" w:rsidP="006D4079">
      <w:pPr>
        <w:spacing w:line="480" w:lineRule="auto"/>
        <w:ind w:left="785" w:hangingChars="327" w:hanging="785"/>
        <w:rPr>
          <w:rFonts w:ascii="Times New Roman" w:hAnsi="Times New Roman" w:cs="Times New Roman"/>
          <w:sz w:val="24"/>
          <w:szCs w:val="24"/>
        </w:rPr>
      </w:pPr>
    </w:p>
    <w:sectPr w:rsidR="006D4079" w:rsidRPr="006D4079" w:rsidSect="006D4079">
      <w:headerReference w:type="default" r:id="rId12"/>
      <w:headerReference w:type="first" r:id="rId13"/>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EEE" w:rsidRDefault="001A2EEE" w:rsidP="006D4079">
      <w:pPr>
        <w:spacing w:after="0" w:line="240" w:lineRule="auto"/>
      </w:pPr>
      <w:r>
        <w:separator/>
      </w:r>
    </w:p>
  </w:endnote>
  <w:endnote w:type="continuationSeparator" w:id="0">
    <w:p w:rsidR="001A2EEE" w:rsidRDefault="001A2EEE" w:rsidP="006D4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EEE" w:rsidRDefault="001A2EEE" w:rsidP="006D4079">
      <w:pPr>
        <w:spacing w:after="0" w:line="240" w:lineRule="auto"/>
      </w:pPr>
      <w:r>
        <w:separator/>
      </w:r>
    </w:p>
  </w:footnote>
  <w:footnote w:type="continuationSeparator" w:id="0">
    <w:p w:rsidR="001A2EEE" w:rsidRDefault="001A2EEE" w:rsidP="006D40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79" w:rsidRPr="006D4079" w:rsidRDefault="006D4079" w:rsidP="006D4079">
    <w:pPr>
      <w:pStyle w:val="Header"/>
      <w:spacing w:line="480" w:lineRule="auto"/>
      <w:jc w:val="right"/>
      <w:rPr>
        <w:rFonts w:ascii="Times New Roman" w:hAnsi="Times New Roman" w:cs="Times New Roman"/>
        <w:sz w:val="24"/>
        <w:szCs w:val="24"/>
      </w:rPr>
    </w:pPr>
    <w:r w:rsidRPr="006D4079">
      <w:rPr>
        <w:rFonts w:ascii="Times New Roman" w:hAnsi="Times New Roman" w:cs="Times New Roman"/>
        <w:sz w:val="24"/>
        <w:szCs w:val="24"/>
      </w:rPr>
      <w:t xml:space="preserve">Surname </w:t>
    </w:r>
    <w:sdt>
      <w:sdtPr>
        <w:rPr>
          <w:rFonts w:ascii="Times New Roman" w:hAnsi="Times New Roman" w:cs="Times New Roman"/>
          <w:sz w:val="24"/>
          <w:szCs w:val="24"/>
        </w:rPr>
        <w:id w:val="-1315634878"/>
        <w:docPartObj>
          <w:docPartGallery w:val="Page Numbers (Top of Page)"/>
          <w:docPartUnique/>
        </w:docPartObj>
      </w:sdtPr>
      <w:sdtEndPr>
        <w:rPr>
          <w:noProof/>
        </w:rPr>
      </w:sdtEndPr>
      <w:sdtContent>
        <w:r w:rsidRPr="006D4079">
          <w:rPr>
            <w:rFonts w:ascii="Times New Roman" w:hAnsi="Times New Roman" w:cs="Times New Roman"/>
            <w:sz w:val="24"/>
            <w:szCs w:val="24"/>
          </w:rPr>
          <w:fldChar w:fldCharType="begin"/>
        </w:r>
        <w:r w:rsidRPr="006D4079">
          <w:rPr>
            <w:rFonts w:ascii="Times New Roman" w:hAnsi="Times New Roman" w:cs="Times New Roman"/>
            <w:sz w:val="24"/>
            <w:szCs w:val="24"/>
          </w:rPr>
          <w:instrText xml:space="preserve"> PAGE   \* MERGEFORMAT </w:instrText>
        </w:r>
        <w:r w:rsidRPr="006D4079">
          <w:rPr>
            <w:rFonts w:ascii="Times New Roman" w:hAnsi="Times New Roman" w:cs="Times New Roman"/>
            <w:sz w:val="24"/>
            <w:szCs w:val="24"/>
          </w:rPr>
          <w:fldChar w:fldCharType="separate"/>
        </w:r>
        <w:r w:rsidR="0024755C">
          <w:rPr>
            <w:rFonts w:ascii="Times New Roman" w:hAnsi="Times New Roman" w:cs="Times New Roman"/>
            <w:noProof/>
            <w:sz w:val="24"/>
            <w:szCs w:val="24"/>
          </w:rPr>
          <w:t>3</w:t>
        </w:r>
        <w:r w:rsidRPr="006D4079">
          <w:rPr>
            <w:rFonts w:ascii="Times New Roman" w:hAnsi="Times New Roman" w:cs="Times New Roman"/>
            <w:noProof/>
            <w:sz w:val="24"/>
            <w:szCs w:val="24"/>
          </w:rPr>
          <w:fldChar w:fldCharType="end"/>
        </w:r>
      </w:sdtContent>
    </w:sdt>
  </w:p>
  <w:p w:rsidR="006D4079" w:rsidRDefault="006D40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079" w:rsidRPr="006D4079" w:rsidRDefault="006D4079" w:rsidP="006D4079">
    <w:pPr>
      <w:pStyle w:val="Header"/>
      <w:spacing w:line="480" w:lineRule="auto"/>
      <w:jc w:val="right"/>
      <w:rPr>
        <w:rFonts w:ascii="Times New Roman" w:hAnsi="Times New Roman" w:cs="Times New Roman"/>
        <w:sz w:val="24"/>
        <w:szCs w:val="24"/>
      </w:rPr>
    </w:pPr>
    <w:r w:rsidRPr="006D4079">
      <w:rPr>
        <w:rFonts w:ascii="Times New Roman" w:hAnsi="Times New Roman" w:cs="Times New Roman"/>
        <w:sz w:val="24"/>
        <w:szCs w:val="24"/>
      </w:rPr>
      <w:t xml:space="preserve">Surname </w:t>
    </w:r>
    <w:sdt>
      <w:sdtPr>
        <w:rPr>
          <w:rFonts w:ascii="Times New Roman" w:hAnsi="Times New Roman" w:cs="Times New Roman"/>
          <w:sz w:val="24"/>
          <w:szCs w:val="24"/>
        </w:rPr>
        <w:id w:val="1969852218"/>
        <w:docPartObj>
          <w:docPartGallery w:val="Page Numbers (Top of Page)"/>
          <w:docPartUnique/>
        </w:docPartObj>
      </w:sdtPr>
      <w:sdtEndPr>
        <w:rPr>
          <w:noProof/>
        </w:rPr>
      </w:sdtEndPr>
      <w:sdtContent>
        <w:r w:rsidRPr="006D4079">
          <w:rPr>
            <w:rFonts w:ascii="Times New Roman" w:hAnsi="Times New Roman" w:cs="Times New Roman"/>
            <w:sz w:val="24"/>
            <w:szCs w:val="24"/>
          </w:rPr>
          <w:fldChar w:fldCharType="begin"/>
        </w:r>
        <w:r w:rsidRPr="006D4079">
          <w:rPr>
            <w:rFonts w:ascii="Times New Roman" w:hAnsi="Times New Roman" w:cs="Times New Roman"/>
            <w:sz w:val="24"/>
            <w:szCs w:val="24"/>
          </w:rPr>
          <w:instrText xml:space="preserve"> PAGE   \* MERGEFORMAT </w:instrText>
        </w:r>
        <w:r w:rsidRPr="006D4079">
          <w:rPr>
            <w:rFonts w:ascii="Times New Roman" w:hAnsi="Times New Roman" w:cs="Times New Roman"/>
            <w:sz w:val="24"/>
            <w:szCs w:val="24"/>
          </w:rPr>
          <w:fldChar w:fldCharType="separate"/>
        </w:r>
        <w:r w:rsidR="001A2EEE">
          <w:rPr>
            <w:rFonts w:ascii="Times New Roman" w:hAnsi="Times New Roman" w:cs="Times New Roman"/>
            <w:noProof/>
            <w:sz w:val="24"/>
            <w:szCs w:val="24"/>
          </w:rPr>
          <w:t>1</w:t>
        </w:r>
        <w:r w:rsidRPr="006D4079">
          <w:rPr>
            <w:rFonts w:ascii="Times New Roman" w:hAnsi="Times New Roman" w:cs="Times New Roman"/>
            <w:noProof/>
            <w:sz w:val="24"/>
            <w:szCs w:val="24"/>
          </w:rPr>
          <w:fldChar w:fldCharType="end"/>
        </w:r>
      </w:sdtContent>
    </w:sdt>
  </w:p>
  <w:p w:rsidR="006D4079" w:rsidRDefault="006D40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E6F98"/>
    <w:multiLevelType w:val="hybridMultilevel"/>
    <w:tmpl w:val="16482F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D2"/>
    <w:rsid w:val="001A2EEE"/>
    <w:rsid w:val="001F7313"/>
    <w:rsid w:val="00235C18"/>
    <w:rsid w:val="0024755C"/>
    <w:rsid w:val="006351D2"/>
    <w:rsid w:val="006D4079"/>
    <w:rsid w:val="0094337F"/>
    <w:rsid w:val="009D1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1444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3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18"/>
    <w:rPr>
      <w:rFonts w:ascii="Tahoma" w:hAnsi="Tahoma" w:cs="Tahoma"/>
      <w:sz w:val="16"/>
      <w:szCs w:val="16"/>
    </w:rPr>
  </w:style>
  <w:style w:type="paragraph" w:styleId="Header">
    <w:name w:val="header"/>
    <w:basedOn w:val="Normal"/>
    <w:link w:val="HeaderChar"/>
    <w:uiPriority w:val="99"/>
    <w:unhideWhenUsed/>
    <w:rsid w:val="006D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79"/>
  </w:style>
  <w:style w:type="paragraph" w:styleId="Footer">
    <w:name w:val="footer"/>
    <w:basedOn w:val="Normal"/>
    <w:link w:val="FooterChar"/>
    <w:uiPriority w:val="99"/>
    <w:unhideWhenUsed/>
    <w:rsid w:val="006D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79"/>
  </w:style>
  <w:style w:type="character" w:styleId="Hyperlink">
    <w:name w:val="Hyperlink"/>
    <w:basedOn w:val="DefaultParagraphFont"/>
    <w:uiPriority w:val="99"/>
    <w:unhideWhenUsed/>
    <w:rsid w:val="006D4079"/>
    <w:rPr>
      <w:color w:val="0000FF" w:themeColor="hyperlink"/>
      <w:u w:val="single"/>
    </w:rPr>
  </w:style>
  <w:style w:type="paragraph" w:styleId="ListParagraph">
    <w:name w:val="List Paragraph"/>
    <w:basedOn w:val="Normal"/>
    <w:uiPriority w:val="34"/>
    <w:qFormat/>
    <w:rsid w:val="006D40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14443"/>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35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C18"/>
    <w:rPr>
      <w:rFonts w:ascii="Tahoma" w:hAnsi="Tahoma" w:cs="Tahoma"/>
      <w:sz w:val="16"/>
      <w:szCs w:val="16"/>
    </w:rPr>
  </w:style>
  <w:style w:type="paragraph" w:styleId="Header">
    <w:name w:val="header"/>
    <w:basedOn w:val="Normal"/>
    <w:link w:val="HeaderChar"/>
    <w:uiPriority w:val="99"/>
    <w:unhideWhenUsed/>
    <w:rsid w:val="006D4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79"/>
  </w:style>
  <w:style w:type="paragraph" w:styleId="Footer">
    <w:name w:val="footer"/>
    <w:basedOn w:val="Normal"/>
    <w:link w:val="FooterChar"/>
    <w:uiPriority w:val="99"/>
    <w:unhideWhenUsed/>
    <w:rsid w:val="006D4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79"/>
  </w:style>
  <w:style w:type="character" w:styleId="Hyperlink">
    <w:name w:val="Hyperlink"/>
    <w:basedOn w:val="DefaultParagraphFont"/>
    <w:uiPriority w:val="99"/>
    <w:unhideWhenUsed/>
    <w:rsid w:val="006D4079"/>
    <w:rPr>
      <w:color w:val="0000FF" w:themeColor="hyperlink"/>
      <w:u w:val="single"/>
    </w:rPr>
  </w:style>
  <w:style w:type="paragraph" w:styleId="ListParagraph">
    <w:name w:val="List Paragraph"/>
    <w:basedOn w:val="Normal"/>
    <w:uiPriority w:val="34"/>
    <w:qFormat/>
    <w:rsid w:val="006D40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nualreviews.org.sci-hub.bz/doi/abs/10.1146/annurev.polisci.11.060406.214132"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co.regener-online.de/2002_2/pdf_2002_2/nave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tor.org.sci-hub.bz/stable/2657563?seq=1#page_scan_tab_contents" TargetMode="External"/><Relationship Id="rId4" Type="http://schemas.openxmlformats.org/officeDocument/2006/relationships/settings" Target="settings.xml"/><Relationship Id="rId9" Type="http://schemas.openxmlformats.org/officeDocument/2006/relationships/hyperlink" Target="http://onlinelibrary.wiley.com.sci-hub.bz/doi/10.1111/j.1528-3577.2005.00211.x/ful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13</cp:revision>
  <dcterms:created xsi:type="dcterms:W3CDTF">2016-12-17T18:14:00Z</dcterms:created>
  <dcterms:modified xsi:type="dcterms:W3CDTF">2016-12-17T18:43:00Z</dcterms:modified>
</cp:coreProperties>
</file>