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E97" w:rsidRDefault="009B4E97" w:rsidP="00D16857">
      <w:pPr>
        <w:spacing w:line="480" w:lineRule="auto"/>
        <w:jc w:val="center"/>
        <w:rPr>
          <w:rFonts w:ascii="Times New Roman" w:hAnsi="Times New Roman" w:cs="Times New Roman"/>
          <w:sz w:val="24"/>
        </w:rPr>
      </w:pPr>
    </w:p>
    <w:p w:rsidR="003E699F" w:rsidRDefault="003E699F" w:rsidP="00D16857">
      <w:pPr>
        <w:spacing w:line="480" w:lineRule="auto"/>
        <w:jc w:val="center"/>
        <w:rPr>
          <w:rFonts w:ascii="Times New Roman" w:hAnsi="Times New Roman" w:cs="Times New Roman"/>
          <w:sz w:val="24"/>
        </w:rPr>
      </w:pPr>
    </w:p>
    <w:p w:rsidR="009B4E97" w:rsidRDefault="009B4E97" w:rsidP="00D16857">
      <w:pPr>
        <w:spacing w:line="480" w:lineRule="auto"/>
        <w:jc w:val="center"/>
        <w:rPr>
          <w:rFonts w:ascii="Times New Roman" w:hAnsi="Times New Roman" w:cs="Times New Roman"/>
          <w:sz w:val="24"/>
        </w:rPr>
      </w:pPr>
    </w:p>
    <w:p w:rsidR="009B4E97" w:rsidRDefault="009B4E97" w:rsidP="00D16857">
      <w:pPr>
        <w:spacing w:line="480" w:lineRule="auto"/>
        <w:jc w:val="center"/>
        <w:rPr>
          <w:rFonts w:ascii="Times New Roman" w:hAnsi="Times New Roman" w:cs="Times New Roman"/>
          <w:sz w:val="24"/>
        </w:rPr>
      </w:pPr>
    </w:p>
    <w:p w:rsidR="009B4E97" w:rsidRDefault="009B4E97" w:rsidP="00D16857">
      <w:pPr>
        <w:spacing w:line="480" w:lineRule="auto"/>
        <w:jc w:val="center"/>
        <w:rPr>
          <w:rFonts w:ascii="Times New Roman" w:hAnsi="Times New Roman" w:cs="Times New Roman"/>
          <w:sz w:val="24"/>
        </w:rPr>
      </w:pPr>
    </w:p>
    <w:p w:rsidR="009B4E97" w:rsidRDefault="009B4E97" w:rsidP="00D16857">
      <w:pPr>
        <w:spacing w:line="480" w:lineRule="auto"/>
        <w:jc w:val="center"/>
        <w:rPr>
          <w:rFonts w:ascii="Times New Roman" w:hAnsi="Times New Roman" w:cs="Times New Roman"/>
          <w:sz w:val="24"/>
        </w:rPr>
      </w:pPr>
    </w:p>
    <w:p w:rsidR="009B4E97" w:rsidRDefault="009B4E97" w:rsidP="00D16857">
      <w:pPr>
        <w:spacing w:line="480" w:lineRule="auto"/>
        <w:jc w:val="center"/>
        <w:rPr>
          <w:rFonts w:ascii="Times New Roman" w:hAnsi="Times New Roman" w:cs="Times New Roman"/>
          <w:sz w:val="24"/>
        </w:rPr>
      </w:pPr>
      <w:r>
        <w:rPr>
          <w:rFonts w:ascii="Times New Roman" w:hAnsi="Times New Roman" w:cs="Times New Roman"/>
          <w:sz w:val="24"/>
        </w:rPr>
        <w:t xml:space="preserve">Education Perspective Questionnaire </w:t>
      </w:r>
    </w:p>
    <w:p w:rsidR="009B4E97" w:rsidRDefault="009B4E97" w:rsidP="00D16857">
      <w:pPr>
        <w:spacing w:line="480" w:lineRule="auto"/>
        <w:jc w:val="center"/>
        <w:rPr>
          <w:rFonts w:ascii="Times New Roman" w:hAnsi="Times New Roman" w:cs="Times New Roman"/>
          <w:sz w:val="24"/>
        </w:rPr>
      </w:pPr>
      <w:r>
        <w:rPr>
          <w:rFonts w:ascii="Times New Roman" w:hAnsi="Times New Roman" w:cs="Times New Roman"/>
          <w:sz w:val="24"/>
        </w:rPr>
        <w:t>Name</w:t>
      </w:r>
    </w:p>
    <w:p w:rsidR="009B4E97" w:rsidRDefault="009B4E97" w:rsidP="00D16857">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3E699F" w:rsidRDefault="003E699F" w:rsidP="00D16857">
      <w:pPr>
        <w:spacing w:line="480" w:lineRule="auto"/>
        <w:jc w:val="center"/>
        <w:rPr>
          <w:rFonts w:ascii="Times New Roman" w:hAnsi="Times New Roman" w:cs="Times New Roman"/>
          <w:sz w:val="24"/>
        </w:rPr>
      </w:pPr>
    </w:p>
    <w:p w:rsidR="003E699F" w:rsidRDefault="003E699F" w:rsidP="00D16857">
      <w:pPr>
        <w:spacing w:line="480" w:lineRule="auto"/>
        <w:jc w:val="center"/>
        <w:rPr>
          <w:rFonts w:ascii="Times New Roman" w:hAnsi="Times New Roman" w:cs="Times New Roman"/>
          <w:sz w:val="24"/>
        </w:rPr>
      </w:pPr>
    </w:p>
    <w:p w:rsidR="003E699F" w:rsidRDefault="003E699F" w:rsidP="00D16857">
      <w:pPr>
        <w:spacing w:line="480" w:lineRule="auto"/>
        <w:jc w:val="center"/>
        <w:rPr>
          <w:rFonts w:ascii="Times New Roman" w:hAnsi="Times New Roman" w:cs="Times New Roman"/>
          <w:sz w:val="24"/>
        </w:rPr>
      </w:pPr>
    </w:p>
    <w:p w:rsidR="003E699F" w:rsidRDefault="003E699F" w:rsidP="00D16857">
      <w:pPr>
        <w:spacing w:line="480" w:lineRule="auto"/>
        <w:jc w:val="center"/>
        <w:rPr>
          <w:rFonts w:ascii="Times New Roman" w:hAnsi="Times New Roman" w:cs="Times New Roman"/>
          <w:sz w:val="24"/>
        </w:rPr>
      </w:pPr>
    </w:p>
    <w:p w:rsidR="003E699F" w:rsidRDefault="003E699F" w:rsidP="00D16857">
      <w:pPr>
        <w:spacing w:line="480" w:lineRule="auto"/>
        <w:jc w:val="center"/>
        <w:rPr>
          <w:rFonts w:ascii="Times New Roman" w:hAnsi="Times New Roman" w:cs="Times New Roman"/>
          <w:sz w:val="24"/>
        </w:rPr>
      </w:pPr>
    </w:p>
    <w:p w:rsidR="003E699F" w:rsidRDefault="003E699F" w:rsidP="00D16857">
      <w:pPr>
        <w:spacing w:line="480" w:lineRule="auto"/>
        <w:jc w:val="center"/>
        <w:rPr>
          <w:rFonts w:ascii="Times New Roman" w:hAnsi="Times New Roman" w:cs="Times New Roman"/>
          <w:sz w:val="24"/>
        </w:rPr>
      </w:pPr>
    </w:p>
    <w:p w:rsidR="003E699F" w:rsidRDefault="003E699F" w:rsidP="00D16857">
      <w:pPr>
        <w:spacing w:line="480" w:lineRule="auto"/>
        <w:jc w:val="center"/>
        <w:rPr>
          <w:rFonts w:ascii="Times New Roman" w:hAnsi="Times New Roman" w:cs="Times New Roman"/>
          <w:sz w:val="24"/>
        </w:rPr>
      </w:pPr>
    </w:p>
    <w:p w:rsidR="005B5651" w:rsidRDefault="005B5651" w:rsidP="00D16857">
      <w:pPr>
        <w:spacing w:line="480" w:lineRule="auto"/>
        <w:rPr>
          <w:rFonts w:ascii="Times New Roman" w:hAnsi="Times New Roman" w:cs="Times New Roman"/>
          <w:b/>
          <w:sz w:val="24"/>
        </w:rPr>
      </w:pPr>
    </w:p>
    <w:p w:rsidR="005B5651" w:rsidRPr="005B5651" w:rsidRDefault="005B5651" w:rsidP="00D16857">
      <w:pPr>
        <w:spacing w:line="480" w:lineRule="auto"/>
        <w:jc w:val="left"/>
        <w:rPr>
          <w:rFonts w:ascii="Times New Roman" w:hAnsi="Times New Roman" w:cs="Times New Roman"/>
          <w:b/>
          <w:sz w:val="24"/>
        </w:rPr>
      </w:pPr>
      <w:r w:rsidRPr="005B5651">
        <w:rPr>
          <w:rFonts w:ascii="Times New Roman" w:hAnsi="Times New Roman" w:cs="Times New Roman"/>
          <w:b/>
          <w:sz w:val="24"/>
        </w:rPr>
        <w:lastRenderedPageBreak/>
        <w:t>Renewal through Culture? The Role of Museums in the R</w:t>
      </w:r>
      <w:r>
        <w:rPr>
          <w:rFonts w:ascii="Times New Roman" w:hAnsi="Times New Roman" w:cs="Times New Roman"/>
          <w:b/>
          <w:sz w:val="24"/>
        </w:rPr>
        <w:t xml:space="preserve">enewal of Industrial Regions in </w:t>
      </w:r>
      <w:r w:rsidRPr="005B5651">
        <w:rPr>
          <w:rFonts w:ascii="Times New Roman" w:hAnsi="Times New Roman" w:cs="Times New Roman"/>
          <w:b/>
          <w:sz w:val="24"/>
        </w:rPr>
        <w:t>Europe</w:t>
      </w:r>
    </w:p>
    <w:p w:rsidR="00E44218" w:rsidRPr="009B4E97" w:rsidRDefault="00E44218" w:rsidP="00D16857">
      <w:pPr>
        <w:spacing w:line="48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5B5651" w:rsidRPr="00454600" w:rsidRDefault="005B5651" w:rsidP="00D16857">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This source is relevant as it addresses effects of cultural renewal in Europe. The museum </w:t>
      </w:r>
      <w:r w:rsidRPr="00454600">
        <w:rPr>
          <w:rFonts w:ascii="Times New Roman" w:hAnsi="Times New Roman" w:cs="Times New Roman"/>
          <w:sz w:val="24"/>
        </w:rPr>
        <w:t xml:space="preserve">in question is </w:t>
      </w:r>
      <w:r w:rsidR="00454600" w:rsidRPr="00454600">
        <w:rPr>
          <w:rFonts w:ascii="Times New Roman" w:hAnsi="Times New Roman" w:cs="Times New Roman" w:hint="eastAsia"/>
          <w:sz w:val="24"/>
        </w:rPr>
        <w:t>Guggenheim Bilbao Museum</w:t>
      </w:r>
      <w:r w:rsidR="00454600">
        <w:rPr>
          <w:rFonts w:ascii="Times New Roman" w:hAnsi="Times New Roman" w:cs="Times New Roman"/>
          <w:sz w:val="24"/>
        </w:rPr>
        <w:t>. The museum has diverse cultural based strategies that aim at development. This development is essential in promoting local and regional environments. Bilbao has set up the pace for urban and industrial development. Consequently, museums can have an important role in building the social capital, increasing capacities or organizational connection and also to bridge the gap between different social backgrounds and the different professional groups and segments that exist in the society.</w:t>
      </w:r>
    </w:p>
    <w:p w:rsidR="00E44218" w:rsidRPr="0030502C" w:rsidRDefault="00E44218" w:rsidP="00D16857">
      <w:pPr>
        <w:spacing w:line="480" w:lineRule="auto"/>
        <w:rPr>
          <w:rFonts w:ascii="Times New Roman" w:hAnsi="Times New Roman" w:cs="Times New Roman"/>
          <w:i/>
          <w:sz w:val="24"/>
        </w:rPr>
      </w:pPr>
      <w:r w:rsidRPr="0030502C">
        <w:rPr>
          <w:rFonts w:ascii="Times New Roman" w:hAnsi="Times New Roman" w:cs="Times New Roman"/>
          <w:i/>
          <w:sz w:val="24"/>
        </w:rPr>
        <w:t>4. What is the author saying that you think will be particularly relevant to your research?</w:t>
      </w:r>
    </w:p>
    <w:p w:rsidR="00454600" w:rsidRDefault="00454600" w:rsidP="00D16857">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The author refers to the Bilbao effect in the source. This effect illustrates the relationship between urban redevelopment and the catalytic cultural top ventures that exist. As much as the debate on the Bilbao effect demonstrates how industrial cities make much profits from culture based </w:t>
      </w:r>
      <w:r w:rsidR="00E079EC">
        <w:rPr>
          <w:rFonts w:ascii="Times New Roman" w:hAnsi="Times New Roman" w:cs="Times New Roman"/>
          <w:sz w:val="24"/>
        </w:rPr>
        <w:t>strategies, one question remains open as to how the top cultural ventures could help translate into</w:t>
      </w:r>
      <w:r>
        <w:rPr>
          <w:rFonts w:ascii="Times New Roman" w:hAnsi="Times New Roman" w:cs="Times New Roman"/>
          <w:sz w:val="24"/>
        </w:rPr>
        <w:t xml:space="preserve"> </w:t>
      </w:r>
      <w:r w:rsidR="00E079EC">
        <w:rPr>
          <w:rFonts w:ascii="Times New Roman" w:hAnsi="Times New Roman" w:cs="Times New Roman"/>
          <w:sz w:val="24"/>
        </w:rPr>
        <w:t>innovative urban images, which add value.</w:t>
      </w:r>
    </w:p>
    <w:p w:rsidR="0030502C" w:rsidRPr="00B52600" w:rsidRDefault="00F7731B" w:rsidP="00D16857">
      <w:pPr>
        <w:spacing w:line="480" w:lineRule="auto"/>
        <w:jc w:val="left"/>
        <w:rPr>
          <w:rFonts w:ascii="Times New Roman" w:hAnsi="Times New Roman" w:cs="Times New Roman"/>
          <w:i/>
          <w:sz w:val="24"/>
        </w:rPr>
      </w:pPr>
      <w:r w:rsidRPr="00B52600">
        <w:rPr>
          <w:rFonts w:ascii="Times New Roman" w:hAnsi="Times New Roman" w:cs="Times New Roman"/>
          <w:i/>
          <w:sz w:val="24"/>
        </w:rPr>
        <w:t>5. What evidence does the author use to support his/her claims and do you think it is enough?</w:t>
      </w:r>
    </w:p>
    <w:p w:rsidR="00E079EC" w:rsidRDefault="00E079EC" w:rsidP="00D16857">
      <w:pPr>
        <w:pStyle w:val="ListParagraph"/>
        <w:numPr>
          <w:ilvl w:val="0"/>
          <w:numId w:val="4"/>
        </w:numPr>
        <w:spacing w:line="480" w:lineRule="auto"/>
        <w:rPr>
          <w:rFonts w:ascii="Times New Roman" w:hAnsi="Times New Roman" w:cs="Times New Roman"/>
          <w:sz w:val="24"/>
        </w:rPr>
      </w:pPr>
      <w:r>
        <w:rPr>
          <w:rFonts w:ascii="Times New Roman" w:hAnsi="Times New Roman" w:cs="Times New Roman"/>
          <w:sz w:val="24"/>
        </w:rPr>
        <w:t xml:space="preserve">The author also mentions that the major role of museums is not to capitalize its resources but to generate, transmit and use the cultural artefacts to benefit individuals and young children. In the process, the monetary imbursements gotten are used for the museum’s </w:t>
      </w:r>
      <w:r>
        <w:rPr>
          <w:rFonts w:ascii="Times New Roman" w:hAnsi="Times New Roman" w:cs="Times New Roman"/>
          <w:sz w:val="24"/>
        </w:rPr>
        <w:lastRenderedPageBreak/>
        <w:t>potential political or economic functions.</w:t>
      </w:r>
    </w:p>
    <w:p w:rsidR="00E079EC" w:rsidRDefault="00E079EC" w:rsidP="00D16857">
      <w:pPr>
        <w:pStyle w:val="ListParagraph"/>
        <w:numPr>
          <w:ilvl w:val="0"/>
          <w:numId w:val="4"/>
        </w:numPr>
        <w:spacing w:line="480" w:lineRule="auto"/>
        <w:jc w:val="left"/>
        <w:rPr>
          <w:rFonts w:ascii="Times New Roman" w:hAnsi="Times New Roman" w:cs="Times New Roman"/>
          <w:sz w:val="24"/>
        </w:rPr>
      </w:pPr>
      <w:r>
        <w:rPr>
          <w:rFonts w:ascii="Times New Roman" w:hAnsi="Times New Roman" w:cs="Times New Roman"/>
          <w:sz w:val="24"/>
        </w:rPr>
        <w:t>Innovation research has lately been used to show scientific and technological growth. This in turn has improved the role and functionalities of culture in relation to the collective consumption. Innovation research has opened up culture in local and regional environments.</w:t>
      </w:r>
    </w:p>
    <w:p w:rsidR="00F7731B" w:rsidRPr="003E699F" w:rsidRDefault="00F7731B" w:rsidP="00D16857">
      <w:pPr>
        <w:spacing w:line="480" w:lineRule="auto"/>
        <w:jc w:val="left"/>
        <w:rPr>
          <w:rFonts w:ascii="Times New Roman" w:hAnsi="Times New Roman" w:cs="Times New Roman"/>
          <w:i/>
          <w:sz w:val="24"/>
        </w:rPr>
      </w:pPr>
      <w:r w:rsidRPr="003E699F">
        <w:rPr>
          <w:rFonts w:ascii="Times New Roman" w:hAnsi="Times New Roman" w:cs="Times New Roman"/>
          <w:i/>
          <w:sz w:val="24"/>
        </w:rPr>
        <w:t>6. In reading the source, what specific research questions are raised for you that might be worth exploring further?</w:t>
      </w:r>
    </w:p>
    <w:p w:rsidR="000C3C15" w:rsidRDefault="00225CFC" w:rsidP="00D16857">
      <w:pPr>
        <w:pStyle w:val="ListParagraph"/>
        <w:numPr>
          <w:ilvl w:val="0"/>
          <w:numId w:val="5"/>
        </w:numPr>
        <w:spacing w:line="480" w:lineRule="auto"/>
        <w:jc w:val="left"/>
        <w:rPr>
          <w:rFonts w:ascii="Times New Roman" w:hAnsi="Times New Roman" w:cs="Times New Roman"/>
          <w:sz w:val="24"/>
        </w:rPr>
      </w:pPr>
      <w:r>
        <w:rPr>
          <w:rFonts w:ascii="Times New Roman" w:hAnsi="Times New Roman" w:cs="Times New Roman"/>
          <w:sz w:val="24"/>
        </w:rPr>
        <w:t>How does the museum renew industrial regions of Europe?</w:t>
      </w:r>
    </w:p>
    <w:p w:rsidR="00225CFC" w:rsidRDefault="00225CFC" w:rsidP="00D16857">
      <w:pPr>
        <w:pStyle w:val="ListParagraph"/>
        <w:numPr>
          <w:ilvl w:val="0"/>
          <w:numId w:val="5"/>
        </w:numPr>
        <w:spacing w:line="480" w:lineRule="auto"/>
        <w:jc w:val="left"/>
        <w:rPr>
          <w:rFonts w:ascii="Times New Roman" w:hAnsi="Times New Roman" w:cs="Times New Roman"/>
          <w:sz w:val="24"/>
        </w:rPr>
      </w:pPr>
      <w:r>
        <w:rPr>
          <w:rFonts w:ascii="Times New Roman" w:hAnsi="Times New Roman" w:cs="Times New Roman"/>
          <w:sz w:val="24"/>
        </w:rPr>
        <w:t>In what way do cultural events and institutions contribute towards regeneration?</w:t>
      </w:r>
    </w:p>
    <w:p w:rsidR="00225CFC" w:rsidRPr="00225CFC" w:rsidRDefault="00225CFC" w:rsidP="00D16857">
      <w:pPr>
        <w:pStyle w:val="ListParagraph"/>
        <w:numPr>
          <w:ilvl w:val="0"/>
          <w:numId w:val="5"/>
        </w:numPr>
        <w:spacing w:line="480" w:lineRule="auto"/>
        <w:jc w:val="left"/>
        <w:rPr>
          <w:rFonts w:ascii="Times New Roman" w:hAnsi="Times New Roman" w:cs="Times New Roman"/>
          <w:sz w:val="24"/>
        </w:rPr>
      </w:pPr>
      <w:r>
        <w:rPr>
          <w:rFonts w:ascii="Times New Roman" w:hAnsi="Times New Roman" w:cs="Times New Roman"/>
          <w:sz w:val="24"/>
        </w:rPr>
        <w:t>How does innovation research contribute towards industrial growth?</w:t>
      </w:r>
    </w:p>
    <w:p w:rsidR="000C3C15" w:rsidRDefault="000C3C15" w:rsidP="00D16857">
      <w:pPr>
        <w:spacing w:line="480" w:lineRule="auto"/>
        <w:jc w:val="center"/>
        <w:rPr>
          <w:rFonts w:ascii="Times New Roman" w:hAnsi="Times New Roman" w:cs="Times New Roman"/>
          <w:b/>
          <w:sz w:val="24"/>
        </w:rPr>
      </w:pPr>
    </w:p>
    <w:p w:rsidR="000C3C15" w:rsidRDefault="000C3C15" w:rsidP="00D16857">
      <w:pPr>
        <w:spacing w:line="480" w:lineRule="auto"/>
        <w:jc w:val="center"/>
        <w:rPr>
          <w:rFonts w:ascii="Times New Roman" w:hAnsi="Times New Roman" w:cs="Times New Roman"/>
          <w:b/>
          <w:sz w:val="24"/>
        </w:rPr>
      </w:pPr>
    </w:p>
    <w:p w:rsidR="000C3C15" w:rsidRDefault="000C3C15" w:rsidP="00D16857">
      <w:pPr>
        <w:spacing w:line="480" w:lineRule="auto"/>
        <w:jc w:val="center"/>
        <w:rPr>
          <w:rFonts w:ascii="Times New Roman" w:hAnsi="Times New Roman" w:cs="Times New Roman"/>
          <w:b/>
          <w:sz w:val="24"/>
        </w:rPr>
      </w:pPr>
    </w:p>
    <w:p w:rsidR="000C3C15" w:rsidRDefault="000C3C15" w:rsidP="00D16857">
      <w:pPr>
        <w:spacing w:line="480" w:lineRule="auto"/>
        <w:jc w:val="center"/>
        <w:rPr>
          <w:rFonts w:ascii="Times New Roman" w:hAnsi="Times New Roman" w:cs="Times New Roman"/>
          <w:b/>
          <w:sz w:val="24"/>
        </w:rPr>
      </w:pPr>
    </w:p>
    <w:p w:rsidR="000C3C15" w:rsidRDefault="000C3C15" w:rsidP="00D16857">
      <w:pPr>
        <w:spacing w:line="480" w:lineRule="auto"/>
        <w:jc w:val="center"/>
        <w:rPr>
          <w:rFonts w:ascii="Times New Roman" w:hAnsi="Times New Roman" w:cs="Times New Roman"/>
          <w:b/>
          <w:sz w:val="24"/>
        </w:rPr>
      </w:pPr>
    </w:p>
    <w:p w:rsidR="00D16857" w:rsidRDefault="00D16857" w:rsidP="00D16857">
      <w:pPr>
        <w:spacing w:line="480" w:lineRule="auto"/>
        <w:jc w:val="center"/>
        <w:rPr>
          <w:rFonts w:ascii="Times New Roman" w:hAnsi="Times New Roman" w:cs="Times New Roman"/>
          <w:b/>
          <w:sz w:val="24"/>
        </w:rPr>
      </w:pPr>
    </w:p>
    <w:p w:rsidR="00D16857" w:rsidRDefault="00D16857" w:rsidP="00D16857">
      <w:pPr>
        <w:spacing w:line="480" w:lineRule="auto"/>
        <w:jc w:val="center"/>
        <w:rPr>
          <w:rFonts w:ascii="Times New Roman" w:hAnsi="Times New Roman" w:cs="Times New Roman"/>
          <w:b/>
          <w:sz w:val="24"/>
        </w:rPr>
      </w:pPr>
    </w:p>
    <w:p w:rsidR="00D16857" w:rsidRDefault="00D16857" w:rsidP="00D16857">
      <w:pPr>
        <w:spacing w:line="480" w:lineRule="auto"/>
        <w:jc w:val="center"/>
        <w:rPr>
          <w:rFonts w:ascii="Times New Roman" w:hAnsi="Times New Roman" w:cs="Times New Roman"/>
          <w:b/>
          <w:sz w:val="24"/>
        </w:rPr>
      </w:pPr>
    </w:p>
    <w:p w:rsidR="000C3C15" w:rsidRDefault="000C3C15" w:rsidP="00D16857">
      <w:pPr>
        <w:spacing w:line="480" w:lineRule="auto"/>
        <w:jc w:val="center"/>
        <w:rPr>
          <w:rFonts w:ascii="Times New Roman" w:hAnsi="Times New Roman" w:cs="Times New Roman"/>
          <w:b/>
          <w:sz w:val="24"/>
        </w:rPr>
      </w:pPr>
    </w:p>
    <w:p w:rsidR="00225CFC" w:rsidRDefault="00225CFC" w:rsidP="00D16857">
      <w:pPr>
        <w:spacing w:line="480" w:lineRule="auto"/>
        <w:jc w:val="center"/>
        <w:rPr>
          <w:rFonts w:ascii="Times New Roman" w:hAnsi="Times New Roman" w:cs="Times New Roman"/>
          <w:b/>
          <w:i/>
          <w:sz w:val="24"/>
        </w:rPr>
      </w:pPr>
      <w:r w:rsidRPr="00225CFC">
        <w:rPr>
          <w:rFonts w:ascii="Times New Roman" w:hAnsi="Times New Roman" w:cs="Times New Roman"/>
          <w:b/>
          <w:sz w:val="24"/>
        </w:rPr>
        <w:lastRenderedPageBreak/>
        <w:t>Museums, Corporatism and the Civil Society</w:t>
      </w:r>
    </w:p>
    <w:p w:rsidR="00FC54E6" w:rsidRDefault="00FC54E6" w:rsidP="00D16857">
      <w:pPr>
        <w:spacing w:line="48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89103F" w:rsidRDefault="0089103F" w:rsidP="00D16857">
      <w:pPr>
        <w:pStyle w:val="ListParagraph"/>
        <w:numPr>
          <w:ilvl w:val="0"/>
          <w:numId w:val="6"/>
        </w:numPr>
        <w:spacing w:line="480" w:lineRule="auto"/>
        <w:rPr>
          <w:rFonts w:ascii="Times New Roman" w:hAnsi="Times New Roman" w:cs="Times New Roman"/>
          <w:sz w:val="24"/>
        </w:rPr>
      </w:pPr>
      <w:r>
        <w:rPr>
          <w:rFonts w:ascii="Times New Roman" w:hAnsi="Times New Roman" w:cs="Times New Roman"/>
          <w:sz w:val="24"/>
        </w:rPr>
        <w:t xml:space="preserve">The source talks about the rise of museum corporatism. This rise is attributed to a continuous growth in the North American economy, which later led to communal and individual growth. The source provides an overview of how the museum marketplace thinking has created a growing dominance. It also addresses the fact that the notion of market oriented dominance is diverting competent museums from achieving their potential opportunities and strengths as social institutions. </w:t>
      </w:r>
    </w:p>
    <w:p w:rsidR="0089103F" w:rsidRDefault="0089103F" w:rsidP="00D16857">
      <w:pPr>
        <w:spacing w:line="480" w:lineRule="auto"/>
        <w:jc w:val="left"/>
        <w:rPr>
          <w:rFonts w:ascii="Giovanni-Book" w:eastAsiaTheme="minorHAnsi" w:hAnsi="Giovanni-Book" w:cs="Giovanni-Book"/>
          <w:kern w:val="0"/>
          <w:sz w:val="21"/>
          <w:szCs w:val="17"/>
          <w:lang w:eastAsia="en-US"/>
        </w:rPr>
      </w:pPr>
    </w:p>
    <w:p w:rsidR="0061105B" w:rsidRDefault="0061105B" w:rsidP="00D16857">
      <w:pPr>
        <w:spacing w:line="480" w:lineRule="auto"/>
        <w:jc w:val="left"/>
        <w:rPr>
          <w:rFonts w:ascii="Times New Roman" w:hAnsi="Times New Roman" w:cs="Times New Roman"/>
          <w:i/>
          <w:sz w:val="24"/>
        </w:rPr>
      </w:pPr>
      <w:r w:rsidRPr="0061105B">
        <w:rPr>
          <w:rFonts w:ascii="Times New Roman" w:hAnsi="Times New Roman" w:cs="Times New Roman"/>
          <w:i/>
          <w:sz w:val="24"/>
        </w:rPr>
        <w:t>4. What is the author saying that you think will be particularly relevant to your research?</w:t>
      </w:r>
    </w:p>
    <w:p w:rsidR="0089103F" w:rsidRDefault="00B91214" w:rsidP="00D16857">
      <w:pPr>
        <w:pStyle w:val="ListParagraph"/>
        <w:numPr>
          <w:ilvl w:val="0"/>
          <w:numId w:val="7"/>
        </w:numPr>
        <w:spacing w:line="480" w:lineRule="auto"/>
        <w:jc w:val="left"/>
        <w:rPr>
          <w:rFonts w:ascii="Times New Roman" w:hAnsi="Times New Roman" w:cs="Times New Roman"/>
          <w:sz w:val="24"/>
        </w:rPr>
      </w:pPr>
      <w:r>
        <w:rPr>
          <w:rFonts w:ascii="Times New Roman" w:hAnsi="Times New Roman" w:cs="Times New Roman"/>
          <w:sz w:val="24"/>
        </w:rPr>
        <w:t>The author highlights how museums are important due to their diverse portfolios. Some of the works displayed in museums are directly subjected to market forces.</w:t>
      </w:r>
    </w:p>
    <w:p w:rsidR="00B91214" w:rsidRDefault="0061105B" w:rsidP="00D16857">
      <w:pPr>
        <w:pStyle w:val="ListParagraph"/>
        <w:numPr>
          <w:ilvl w:val="0"/>
          <w:numId w:val="7"/>
        </w:numPr>
        <w:spacing w:line="480" w:lineRule="auto"/>
        <w:jc w:val="left"/>
        <w:rPr>
          <w:rFonts w:ascii="Times New Roman" w:hAnsi="Times New Roman" w:cs="Times New Roman"/>
          <w:sz w:val="24"/>
        </w:rPr>
      </w:pPr>
      <w:r w:rsidRPr="00C96A3F">
        <w:rPr>
          <w:rFonts w:ascii="Times New Roman" w:hAnsi="Times New Roman" w:cs="Times New Roman"/>
          <w:sz w:val="24"/>
        </w:rPr>
        <w:t>The author</w:t>
      </w:r>
      <w:r w:rsidR="00B91214">
        <w:rPr>
          <w:rFonts w:ascii="Times New Roman" w:hAnsi="Times New Roman" w:cs="Times New Roman"/>
          <w:sz w:val="24"/>
        </w:rPr>
        <w:t xml:space="preserve"> talks about the emergence of the civil society. The social responsibilities of a changing marketplace are critical and crucial in assuming responsibility for museums. </w:t>
      </w:r>
    </w:p>
    <w:p w:rsidR="00D1376F" w:rsidRPr="00D1376F" w:rsidRDefault="00D1376F" w:rsidP="00D16857">
      <w:pPr>
        <w:spacing w:line="480" w:lineRule="auto"/>
        <w:jc w:val="left"/>
        <w:rPr>
          <w:rFonts w:ascii="Times New Roman" w:hAnsi="Times New Roman" w:cs="Times New Roman"/>
          <w:i/>
          <w:sz w:val="24"/>
        </w:rPr>
      </w:pPr>
      <w:r w:rsidRPr="00D1376F">
        <w:rPr>
          <w:rFonts w:ascii="Times New Roman" w:hAnsi="Times New Roman" w:cs="Times New Roman"/>
          <w:i/>
          <w:sz w:val="24"/>
        </w:rPr>
        <w:t>5. What evidence does the author use to support his/her claims and do you think it is enough?</w:t>
      </w:r>
    </w:p>
    <w:p w:rsidR="0089103F" w:rsidRDefault="00B91214" w:rsidP="00D16857">
      <w:pPr>
        <w:pStyle w:val="ListParagraph"/>
        <w:numPr>
          <w:ilvl w:val="0"/>
          <w:numId w:val="7"/>
        </w:numPr>
        <w:spacing w:line="480" w:lineRule="auto"/>
        <w:jc w:val="left"/>
        <w:rPr>
          <w:rFonts w:ascii="Times New Roman" w:hAnsi="Times New Roman" w:cs="Times New Roman"/>
          <w:sz w:val="24"/>
        </w:rPr>
      </w:pPr>
      <w:r w:rsidRPr="0089103F">
        <w:rPr>
          <w:rFonts w:ascii="Times New Roman" w:hAnsi="Times New Roman" w:cs="Times New Roman"/>
          <w:sz w:val="24"/>
        </w:rPr>
        <w:t>T</w:t>
      </w:r>
      <w:r w:rsidR="0089103F" w:rsidRPr="0089103F">
        <w:rPr>
          <w:rFonts w:ascii="Times New Roman" w:hAnsi="Times New Roman" w:cs="Times New Roman"/>
          <w:sz w:val="24"/>
        </w:rPr>
        <w:t>he museum sector is attempting to keep up its audiences, also the museum's client base in developed nations is stagnant, or it has disproportionate growth when compared to new and redesigned historical centers</w:t>
      </w:r>
      <w:r>
        <w:rPr>
          <w:rFonts w:ascii="Times New Roman" w:hAnsi="Times New Roman" w:cs="Times New Roman"/>
          <w:sz w:val="24"/>
        </w:rPr>
        <w:t>.</w:t>
      </w:r>
    </w:p>
    <w:p w:rsidR="00B91214" w:rsidRDefault="00B91214" w:rsidP="00D16857">
      <w:pPr>
        <w:pStyle w:val="ListParagraph"/>
        <w:numPr>
          <w:ilvl w:val="0"/>
          <w:numId w:val="7"/>
        </w:numPr>
        <w:spacing w:line="480" w:lineRule="auto"/>
        <w:jc w:val="left"/>
        <w:rPr>
          <w:rFonts w:ascii="Times New Roman" w:hAnsi="Times New Roman" w:cs="Times New Roman"/>
          <w:sz w:val="24"/>
        </w:rPr>
      </w:pPr>
      <w:r w:rsidRPr="00B91214">
        <w:rPr>
          <w:rFonts w:ascii="Times New Roman" w:hAnsi="Times New Roman" w:cs="Times New Roman"/>
          <w:sz w:val="24"/>
        </w:rPr>
        <w:t xml:space="preserve">Regardless of the critical advancements that individual exhibition halls have made in widening their target populations, there has been practically no diversification when it comes to the conventional guest profile, which is still set apart by high pay and high </w:t>
      </w:r>
      <w:r w:rsidRPr="00B91214">
        <w:rPr>
          <w:rFonts w:ascii="Times New Roman" w:hAnsi="Times New Roman" w:cs="Times New Roman"/>
          <w:sz w:val="24"/>
        </w:rPr>
        <w:lastRenderedPageBreak/>
        <w:t>education levels.</w:t>
      </w:r>
    </w:p>
    <w:p w:rsidR="000C3C15" w:rsidRPr="000C3C15" w:rsidRDefault="000C3C15" w:rsidP="00D16857">
      <w:pPr>
        <w:spacing w:line="480" w:lineRule="auto"/>
        <w:jc w:val="left"/>
        <w:rPr>
          <w:rFonts w:ascii="Times New Roman" w:hAnsi="Times New Roman" w:cs="Times New Roman"/>
          <w:i/>
          <w:sz w:val="24"/>
        </w:rPr>
      </w:pPr>
      <w:r w:rsidRPr="000C3C15">
        <w:rPr>
          <w:rFonts w:ascii="Times New Roman" w:hAnsi="Times New Roman" w:cs="Times New Roman"/>
          <w:i/>
          <w:sz w:val="24"/>
        </w:rPr>
        <w:t>6. In reading the source, what specific research questions are raised for you that might be worth exploring further?</w:t>
      </w:r>
    </w:p>
    <w:p w:rsidR="0089103F" w:rsidRDefault="0089103F" w:rsidP="00D16857">
      <w:pPr>
        <w:pStyle w:val="ListParagraph"/>
        <w:numPr>
          <w:ilvl w:val="0"/>
          <w:numId w:val="7"/>
        </w:numPr>
        <w:spacing w:line="480" w:lineRule="auto"/>
        <w:jc w:val="left"/>
        <w:rPr>
          <w:rFonts w:ascii="Times New Roman" w:hAnsi="Times New Roman" w:cs="Times New Roman"/>
          <w:sz w:val="24"/>
        </w:rPr>
      </w:pPr>
      <w:r w:rsidRPr="0089103F">
        <w:rPr>
          <w:rFonts w:ascii="Times New Roman" w:hAnsi="Times New Roman" w:cs="Times New Roman"/>
          <w:sz w:val="24"/>
        </w:rPr>
        <w:t>How</w:t>
      </w:r>
      <w:r>
        <w:rPr>
          <w:rFonts w:ascii="Times New Roman" w:hAnsi="Times New Roman" w:cs="Times New Roman"/>
          <w:sz w:val="24"/>
        </w:rPr>
        <w:t xml:space="preserve"> do</w:t>
      </w:r>
      <w:r w:rsidRPr="0089103F">
        <w:rPr>
          <w:rFonts w:ascii="Times New Roman" w:hAnsi="Times New Roman" w:cs="Times New Roman"/>
          <w:sz w:val="24"/>
        </w:rPr>
        <w:t xml:space="preserve"> museums communicate with society through urban regeneration?</w:t>
      </w:r>
    </w:p>
    <w:p w:rsidR="0089103F" w:rsidRDefault="0089103F" w:rsidP="00D16857">
      <w:pPr>
        <w:pStyle w:val="ListParagraph"/>
        <w:numPr>
          <w:ilvl w:val="0"/>
          <w:numId w:val="7"/>
        </w:numPr>
        <w:spacing w:line="480" w:lineRule="auto"/>
        <w:jc w:val="left"/>
        <w:rPr>
          <w:rFonts w:ascii="Times New Roman" w:hAnsi="Times New Roman" w:cs="Times New Roman"/>
          <w:sz w:val="24"/>
        </w:rPr>
      </w:pPr>
      <w:r>
        <w:rPr>
          <w:rFonts w:ascii="Times New Roman" w:hAnsi="Times New Roman" w:cs="Times New Roman"/>
          <w:sz w:val="24"/>
        </w:rPr>
        <w:t>What are the implications of the civil society in relation to museums?</w:t>
      </w:r>
    </w:p>
    <w:p w:rsidR="0089103F" w:rsidRDefault="00B91214" w:rsidP="00D16857">
      <w:pPr>
        <w:pStyle w:val="ListParagraph"/>
        <w:numPr>
          <w:ilvl w:val="0"/>
          <w:numId w:val="7"/>
        </w:numPr>
        <w:spacing w:line="480" w:lineRule="auto"/>
        <w:jc w:val="left"/>
        <w:rPr>
          <w:rFonts w:ascii="Times New Roman" w:hAnsi="Times New Roman" w:cs="Times New Roman"/>
          <w:sz w:val="24"/>
        </w:rPr>
      </w:pPr>
      <w:r>
        <w:rPr>
          <w:rFonts w:ascii="Times New Roman" w:hAnsi="Times New Roman" w:cs="Times New Roman"/>
          <w:sz w:val="24"/>
        </w:rPr>
        <w:t>How does social responsibility ensure museums meet their objectives?</w:t>
      </w:r>
    </w:p>
    <w:p w:rsidR="000C3C15" w:rsidRDefault="000C3C15" w:rsidP="00D16857">
      <w:pPr>
        <w:spacing w:line="480" w:lineRule="auto"/>
        <w:jc w:val="left"/>
        <w:rPr>
          <w:rFonts w:ascii="Times New Roman" w:hAnsi="Times New Roman" w:cs="Times New Roman"/>
          <w:sz w:val="24"/>
        </w:rPr>
      </w:pPr>
    </w:p>
    <w:p w:rsidR="000C3C15" w:rsidRDefault="000C3C15" w:rsidP="00D16857">
      <w:pPr>
        <w:spacing w:line="480" w:lineRule="auto"/>
        <w:jc w:val="left"/>
        <w:rPr>
          <w:rFonts w:ascii="Times New Roman" w:hAnsi="Times New Roman" w:cs="Times New Roman"/>
          <w:sz w:val="24"/>
        </w:rPr>
      </w:pPr>
    </w:p>
    <w:p w:rsidR="000C3C15" w:rsidRDefault="000C3C15" w:rsidP="00D16857">
      <w:pPr>
        <w:spacing w:line="480" w:lineRule="auto"/>
        <w:jc w:val="left"/>
        <w:rPr>
          <w:rFonts w:ascii="Times New Roman" w:hAnsi="Times New Roman" w:cs="Times New Roman"/>
          <w:sz w:val="24"/>
        </w:rPr>
      </w:pPr>
    </w:p>
    <w:p w:rsidR="000C3C15" w:rsidRDefault="000C3C15" w:rsidP="00D16857">
      <w:pPr>
        <w:spacing w:line="480" w:lineRule="auto"/>
        <w:jc w:val="left"/>
        <w:rPr>
          <w:rFonts w:ascii="Times New Roman" w:hAnsi="Times New Roman" w:cs="Times New Roman"/>
          <w:sz w:val="24"/>
        </w:rPr>
      </w:pPr>
    </w:p>
    <w:p w:rsidR="000C3C15" w:rsidRDefault="000C3C15" w:rsidP="00D16857">
      <w:pPr>
        <w:spacing w:line="480" w:lineRule="auto"/>
        <w:jc w:val="left"/>
        <w:rPr>
          <w:rFonts w:ascii="Times New Roman" w:hAnsi="Times New Roman" w:cs="Times New Roman"/>
          <w:sz w:val="24"/>
        </w:rPr>
      </w:pPr>
    </w:p>
    <w:p w:rsidR="000C3C15" w:rsidRDefault="000C3C15" w:rsidP="00D16857">
      <w:pPr>
        <w:spacing w:line="480" w:lineRule="auto"/>
        <w:jc w:val="left"/>
        <w:rPr>
          <w:rFonts w:ascii="Times New Roman" w:hAnsi="Times New Roman" w:cs="Times New Roman"/>
          <w:sz w:val="24"/>
        </w:rPr>
      </w:pPr>
    </w:p>
    <w:p w:rsidR="000C3C15" w:rsidRDefault="000C3C15" w:rsidP="00D16857">
      <w:pPr>
        <w:spacing w:line="480" w:lineRule="auto"/>
        <w:jc w:val="left"/>
        <w:rPr>
          <w:rFonts w:ascii="Times New Roman" w:hAnsi="Times New Roman" w:cs="Times New Roman"/>
          <w:sz w:val="24"/>
        </w:rPr>
      </w:pPr>
    </w:p>
    <w:p w:rsidR="000C3C15" w:rsidRDefault="000C3C15" w:rsidP="00D16857">
      <w:pPr>
        <w:spacing w:line="480" w:lineRule="auto"/>
        <w:jc w:val="left"/>
        <w:rPr>
          <w:rFonts w:ascii="Times New Roman" w:hAnsi="Times New Roman" w:cs="Times New Roman"/>
          <w:sz w:val="24"/>
        </w:rPr>
      </w:pPr>
    </w:p>
    <w:p w:rsidR="00D16857" w:rsidRDefault="00D16857" w:rsidP="00D16857">
      <w:pPr>
        <w:spacing w:line="480" w:lineRule="auto"/>
        <w:jc w:val="left"/>
        <w:rPr>
          <w:rFonts w:ascii="Times New Roman" w:hAnsi="Times New Roman" w:cs="Times New Roman"/>
          <w:sz w:val="24"/>
        </w:rPr>
      </w:pPr>
    </w:p>
    <w:p w:rsidR="00D16857" w:rsidRDefault="00D16857" w:rsidP="00D16857">
      <w:pPr>
        <w:spacing w:line="480" w:lineRule="auto"/>
        <w:jc w:val="left"/>
        <w:rPr>
          <w:rFonts w:ascii="Times New Roman" w:hAnsi="Times New Roman" w:cs="Times New Roman"/>
          <w:sz w:val="24"/>
        </w:rPr>
      </w:pPr>
    </w:p>
    <w:p w:rsidR="00D16857" w:rsidRDefault="00D16857" w:rsidP="00D16857">
      <w:pPr>
        <w:spacing w:line="480" w:lineRule="auto"/>
        <w:jc w:val="left"/>
        <w:rPr>
          <w:rFonts w:ascii="Times New Roman" w:hAnsi="Times New Roman" w:cs="Times New Roman"/>
          <w:sz w:val="24"/>
        </w:rPr>
      </w:pPr>
    </w:p>
    <w:p w:rsidR="00D16857" w:rsidRDefault="00D16857" w:rsidP="00D16857">
      <w:pPr>
        <w:spacing w:line="480" w:lineRule="auto"/>
        <w:jc w:val="left"/>
        <w:rPr>
          <w:rFonts w:ascii="Times New Roman" w:hAnsi="Times New Roman" w:cs="Times New Roman"/>
          <w:sz w:val="24"/>
        </w:rPr>
      </w:pPr>
    </w:p>
    <w:p w:rsidR="00B91214" w:rsidRDefault="00B91214" w:rsidP="00D16857">
      <w:pPr>
        <w:spacing w:line="480" w:lineRule="auto"/>
        <w:rPr>
          <w:rFonts w:ascii="Times New Roman" w:hAnsi="Times New Roman" w:cs="Times New Roman"/>
          <w:b/>
          <w:bCs/>
          <w:sz w:val="24"/>
        </w:rPr>
      </w:pPr>
      <w:r w:rsidRPr="00B91214">
        <w:rPr>
          <w:rFonts w:ascii="Times New Roman" w:hAnsi="Times New Roman" w:cs="Times New Roman"/>
          <w:b/>
          <w:bCs/>
          <w:sz w:val="24"/>
        </w:rPr>
        <w:lastRenderedPageBreak/>
        <w:t>(Re)Building an Image for a City: Is A Landmark Enough?</w:t>
      </w:r>
      <w:r>
        <w:rPr>
          <w:rFonts w:ascii="Times New Roman" w:hAnsi="Times New Roman" w:cs="Times New Roman"/>
          <w:b/>
          <w:bCs/>
          <w:sz w:val="24"/>
        </w:rPr>
        <w:t xml:space="preserve"> </w:t>
      </w:r>
      <w:r w:rsidRPr="00B91214">
        <w:rPr>
          <w:rFonts w:ascii="Times New Roman" w:hAnsi="Times New Roman" w:cs="Times New Roman"/>
          <w:b/>
          <w:bCs/>
          <w:sz w:val="24"/>
        </w:rPr>
        <w:t>Bilbao and the Guggenheim Museum, 10 Years Together</w:t>
      </w:r>
    </w:p>
    <w:p w:rsidR="0007552B" w:rsidRPr="009B4E97" w:rsidRDefault="0007552B" w:rsidP="00D16857">
      <w:pPr>
        <w:spacing w:line="48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5F5A3F" w:rsidRPr="005F5A3F" w:rsidRDefault="005F5A3F" w:rsidP="00D16857">
      <w:pPr>
        <w:pStyle w:val="ListParagraph"/>
        <w:numPr>
          <w:ilvl w:val="0"/>
          <w:numId w:val="11"/>
        </w:numPr>
        <w:spacing w:line="480" w:lineRule="auto"/>
        <w:jc w:val="left"/>
        <w:rPr>
          <w:rFonts w:ascii="Times New Roman" w:hAnsi="Times New Roman" w:cs="Times New Roman"/>
          <w:sz w:val="24"/>
        </w:rPr>
      </w:pPr>
      <w:r w:rsidRPr="005F5A3F">
        <w:rPr>
          <w:rFonts w:ascii="Times New Roman" w:hAnsi="Times New Roman" w:cs="Times New Roman"/>
          <w:sz w:val="24"/>
        </w:rPr>
        <w:t xml:space="preserve">The source talks about the perception of Bilbao a decade after Guggenheim museum was opened and how the museum created a spectacular landmark and an icon of urban design. </w:t>
      </w:r>
    </w:p>
    <w:p w:rsidR="005F5A3F" w:rsidRPr="005F5A3F" w:rsidRDefault="005F5A3F" w:rsidP="00D16857">
      <w:pPr>
        <w:pStyle w:val="ListParagraph"/>
        <w:numPr>
          <w:ilvl w:val="0"/>
          <w:numId w:val="11"/>
        </w:numPr>
        <w:spacing w:line="480" w:lineRule="auto"/>
        <w:jc w:val="left"/>
        <w:rPr>
          <w:rFonts w:ascii="Times New Roman" w:hAnsi="Times New Roman" w:cs="Times New Roman"/>
          <w:sz w:val="24"/>
        </w:rPr>
      </w:pPr>
      <w:r>
        <w:rPr>
          <w:rFonts w:ascii="Times New Roman" w:hAnsi="Times New Roman" w:cs="Times New Roman"/>
          <w:sz w:val="24"/>
        </w:rPr>
        <w:t>The source also addresses the potential visitors to the museum and the mechanisms used to describe the city, the images that have been changed or created and how the Guggenheim museum has added to this progression.</w:t>
      </w:r>
    </w:p>
    <w:p w:rsidR="002C720B" w:rsidRPr="002C720B" w:rsidRDefault="002C720B" w:rsidP="00D16857">
      <w:pPr>
        <w:spacing w:line="480" w:lineRule="auto"/>
        <w:jc w:val="left"/>
        <w:rPr>
          <w:rFonts w:ascii="Times New Roman" w:hAnsi="Times New Roman" w:cs="Times New Roman"/>
          <w:i/>
          <w:sz w:val="24"/>
        </w:rPr>
      </w:pPr>
      <w:r w:rsidRPr="002C720B">
        <w:rPr>
          <w:rFonts w:ascii="Times New Roman" w:hAnsi="Times New Roman" w:cs="Times New Roman"/>
          <w:i/>
          <w:sz w:val="24"/>
        </w:rPr>
        <w:t>4. What is the author saying that you think will be particularly relevant to your research?</w:t>
      </w:r>
    </w:p>
    <w:p w:rsidR="005F5A3F" w:rsidRPr="002429D3" w:rsidRDefault="005F5A3F" w:rsidP="00D16857">
      <w:pPr>
        <w:pStyle w:val="ListParagraph"/>
        <w:numPr>
          <w:ilvl w:val="0"/>
          <w:numId w:val="12"/>
        </w:numPr>
        <w:spacing w:line="480" w:lineRule="auto"/>
        <w:jc w:val="left"/>
        <w:rPr>
          <w:rFonts w:ascii="Times New Roman" w:hAnsi="Times New Roman" w:cs="Times New Roman"/>
          <w:sz w:val="24"/>
        </w:rPr>
      </w:pPr>
      <w:r w:rsidRPr="002429D3">
        <w:rPr>
          <w:rFonts w:ascii="Times New Roman" w:hAnsi="Times New Roman" w:cs="Times New Roman"/>
          <w:sz w:val="24"/>
        </w:rPr>
        <w:t>Due to emerging global economics, most urban cities are driven towards establishing a holistic marketplace and entrepreneurship. The aim is to manage successful ventures. Designs on iconic buildings is one way of regenerating culture and programs that aim at rejuvenating a particular city, for instance the case of Bilbao.</w:t>
      </w:r>
    </w:p>
    <w:p w:rsidR="005F5A3F" w:rsidRDefault="002429D3" w:rsidP="00D16857">
      <w:pPr>
        <w:pStyle w:val="ListParagraph"/>
        <w:numPr>
          <w:ilvl w:val="0"/>
          <w:numId w:val="12"/>
        </w:numPr>
        <w:spacing w:line="480" w:lineRule="auto"/>
        <w:jc w:val="left"/>
        <w:rPr>
          <w:rFonts w:ascii="Times New Roman" w:hAnsi="Times New Roman" w:cs="Times New Roman"/>
          <w:sz w:val="24"/>
        </w:rPr>
      </w:pPr>
      <w:r w:rsidRPr="002429D3">
        <w:rPr>
          <w:rFonts w:ascii="Times New Roman" w:hAnsi="Times New Roman" w:cs="Times New Roman"/>
          <w:sz w:val="24"/>
        </w:rPr>
        <w:t>Urban regeneration is of particular relevance to this research. The reason behind urban regeneration is based upon the past developments in Bilbao. Recently, urban fashioners globally are attempting to erect trophy structures in the trust of transforming the city into a tourist destination city.</w:t>
      </w:r>
    </w:p>
    <w:p w:rsidR="002429D3" w:rsidRDefault="002429D3" w:rsidP="00D16857">
      <w:pPr>
        <w:pStyle w:val="ListParagraph"/>
        <w:numPr>
          <w:ilvl w:val="0"/>
          <w:numId w:val="12"/>
        </w:numPr>
        <w:spacing w:line="480" w:lineRule="auto"/>
        <w:jc w:val="left"/>
        <w:rPr>
          <w:rFonts w:ascii="Times New Roman" w:hAnsi="Times New Roman" w:cs="Times New Roman"/>
          <w:sz w:val="24"/>
        </w:rPr>
      </w:pPr>
      <w:r>
        <w:rPr>
          <w:rFonts w:ascii="Times New Roman" w:hAnsi="Times New Roman" w:cs="Times New Roman"/>
          <w:sz w:val="24"/>
        </w:rPr>
        <w:t xml:space="preserve">The implementation of cultural quarters as well as emblematic buildings in Bilbao, where buildings have diverse shapes and styles. However, the most unique attraction site is the </w:t>
      </w:r>
      <w:r w:rsidRPr="005F5A3F">
        <w:rPr>
          <w:rFonts w:ascii="Times New Roman" w:hAnsi="Times New Roman" w:cs="Times New Roman"/>
          <w:sz w:val="24"/>
        </w:rPr>
        <w:t>Guggenheim</w:t>
      </w:r>
      <w:r>
        <w:rPr>
          <w:rFonts w:ascii="Times New Roman" w:hAnsi="Times New Roman" w:cs="Times New Roman"/>
          <w:sz w:val="24"/>
        </w:rPr>
        <w:t xml:space="preserve"> museum</w:t>
      </w:r>
    </w:p>
    <w:p w:rsidR="00D16857" w:rsidRDefault="00D16857" w:rsidP="00D16857">
      <w:pPr>
        <w:pStyle w:val="ListParagraph"/>
        <w:spacing w:line="480" w:lineRule="auto"/>
        <w:jc w:val="left"/>
        <w:rPr>
          <w:rFonts w:ascii="Times New Roman" w:hAnsi="Times New Roman" w:cs="Times New Roman"/>
          <w:sz w:val="24"/>
        </w:rPr>
      </w:pPr>
    </w:p>
    <w:p w:rsidR="00D16857" w:rsidRPr="002429D3" w:rsidRDefault="00D16857" w:rsidP="00D16857">
      <w:pPr>
        <w:pStyle w:val="ListParagraph"/>
        <w:spacing w:line="480" w:lineRule="auto"/>
        <w:jc w:val="left"/>
        <w:rPr>
          <w:rFonts w:ascii="Times New Roman" w:hAnsi="Times New Roman" w:cs="Times New Roman"/>
          <w:sz w:val="24"/>
        </w:rPr>
      </w:pPr>
    </w:p>
    <w:p w:rsidR="00E500E0" w:rsidRPr="00E500E0" w:rsidRDefault="00E500E0" w:rsidP="00D16857">
      <w:pPr>
        <w:spacing w:line="480" w:lineRule="auto"/>
        <w:jc w:val="left"/>
        <w:rPr>
          <w:rFonts w:ascii="Times New Roman" w:hAnsi="Times New Roman" w:cs="Times New Roman"/>
          <w:i/>
          <w:sz w:val="24"/>
        </w:rPr>
      </w:pPr>
      <w:r w:rsidRPr="00E500E0">
        <w:rPr>
          <w:rFonts w:ascii="Times New Roman" w:hAnsi="Times New Roman" w:cs="Times New Roman"/>
          <w:i/>
          <w:sz w:val="24"/>
        </w:rPr>
        <w:lastRenderedPageBreak/>
        <w:t>5. What evidence does the author use to support his/her claims and do you think it is enough?</w:t>
      </w:r>
    </w:p>
    <w:p w:rsidR="005F4350" w:rsidRPr="005F4350" w:rsidRDefault="002429D3" w:rsidP="00D16857">
      <w:pPr>
        <w:pStyle w:val="ListParagraph"/>
        <w:numPr>
          <w:ilvl w:val="0"/>
          <w:numId w:val="13"/>
        </w:numPr>
        <w:spacing w:line="480" w:lineRule="auto"/>
        <w:jc w:val="left"/>
        <w:rPr>
          <w:rFonts w:ascii="Times New Roman" w:hAnsi="Times New Roman" w:cs="Times New Roman"/>
          <w:sz w:val="24"/>
        </w:rPr>
      </w:pPr>
      <w:r w:rsidRPr="005F4350">
        <w:rPr>
          <w:rFonts w:ascii="Times New Roman" w:hAnsi="Times New Roman" w:cs="Times New Roman"/>
          <w:sz w:val="24"/>
        </w:rPr>
        <w:t>The city’s image is one characteristic because it determines the progress taken from previous encounters. Image is a set of feelings, ideas and attitudes in a person’s mind regarding a particular symbol. Hence, the people involved in branding the city’s name need to rediscover the symbol to use and how they wish the symbol to appear.</w:t>
      </w:r>
    </w:p>
    <w:p w:rsidR="005F4350" w:rsidRPr="005F4350" w:rsidRDefault="005F4350" w:rsidP="00D16857">
      <w:pPr>
        <w:pStyle w:val="ListParagraph"/>
        <w:numPr>
          <w:ilvl w:val="0"/>
          <w:numId w:val="13"/>
        </w:numPr>
        <w:spacing w:line="480" w:lineRule="auto"/>
        <w:jc w:val="left"/>
        <w:rPr>
          <w:rFonts w:ascii="Times New Roman" w:hAnsi="Times New Roman" w:cs="Times New Roman"/>
          <w:sz w:val="24"/>
        </w:rPr>
      </w:pPr>
      <w:r w:rsidRPr="005F4350">
        <w:rPr>
          <w:rFonts w:ascii="Times New Roman" w:hAnsi="Times New Roman" w:cs="Times New Roman"/>
          <w:sz w:val="24"/>
        </w:rPr>
        <w:t xml:space="preserve">The perception of the city by potential visitors. Bilbao in the past was in ruins but recently, the city is clean with fresh water and clean air. The transport system portrays modernism. Also, the cultural and social dimension in the city has become revitalized. </w:t>
      </w:r>
    </w:p>
    <w:p w:rsidR="00504E3D" w:rsidRPr="00504E3D" w:rsidRDefault="00504E3D" w:rsidP="00D16857">
      <w:pPr>
        <w:spacing w:line="480" w:lineRule="auto"/>
        <w:jc w:val="left"/>
        <w:rPr>
          <w:rFonts w:ascii="Times New Roman" w:hAnsi="Times New Roman" w:cs="Times New Roman"/>
          <w:i/>
          <w:sz w:val="24"/>
        </w:rPr>
      </w:pPr>
      <w:r w:rsidRPr="00504E3D">
        <w:rPr>
          <w:rFonts w:ascii="Times New Roman" w:hAnsi="Times New Roman" w:cs="Times New Roman"/>
          <w:i/>
          <w:sz w:val="24"/>
        </w:rPr>
        <w:t>6. In reading the source, what specific research questions are raised for you that might be worth exploring further?</w:t>
      </w:r>
    </w:p>
    <w:p w:rsidR="00A311F3" w:rsidRPr="005F4350" w:rsidRDefault="005F4350" w:rsidP="00D16857">
      <w:pPr>
        <w:pStyle w:val="ListParagraph"/>
        <w:numPr>
          <w:ilvl w:val="0"/>
          <w:numId w:val="14"/>
        </w:numPr>
        <w:spacing w:line="480" w:lineRule="auto"/>
        <w:jc w:val="left"/>
        <w:rPr>
          <w:rFonts w:ascii="Times New Roman" w:hAnsi="Times New Roman" w:cs="Times New Roman"/>
          <w:sz w:val="24"/>
        </w:rPr>
      </w:pPr>
      <w:r w:rsidRPr="005F4350">
        <w:rPr>
          <w:rFonts w:ascii="Times New Roman" w:hAnsi="Times New Roman" w:cs="Times New Roman"/>
          <w:sz w:val="24"/>
        </w:rPr>
        <w:t>What is the perception of visitors towards the Guggenheim museum?</w:t>
      </w:r>
    </w:p>
    <w:p w:rsidR="005F5A3F" w:rsidRDefault="005F4350" w:rsidP="00D16857">
      <w:pPr>
        <w:pStyle w:val="ListParagraph"/>
        <w:numPr>
          <w:ilvl w:val="0"/>
          <w:numId w:val="14"/>
        </w:numPr>
        <w:spacing w:line="480" w:lineRule="auto"/>
        <w:jc w:val="left"/>
        <w:rPr>
          <w:rFonts w:ascii="Times New Roman" w:hAnsi="Times New Roman" w:cs="Times New Roman"/>
          <w:sz w:val="24"/>
        </w:rPr>
      </w:pPr>
      <w:r w:rsidRPr="005F4350">
        <w:rPr>
          <w:rFonts w:ascii="Times New Roman" w:hAnsi="Times New Roman" w:cs="Times New Roman"/>
          <w:sz w:val="24"/>
        </w:rPr>
        <w:t>How does image represent the city’s symbol?</w:t>
      </w:r>
    </w:p>
    <w:p w:rsidR="005F4350" w:rsidRPr="005F4350" w:rsidRDefault="005F4350" w:rsidP="00D16857">
      <w:pPr>
        <w:pStyle w:val="ListParagraph"/>
        <w:numPr>
          <w:ilvl w:val="0"/>
          <w:numId w:val="14"/>
        </w:numPr>
        <w:spacing w:line="480" w:lineRule="auto"/>
        <w:jc w:val="left"/>
        <w:rPr>
          <w:rFonts w:ascii="Times New Roman" w:hAnsi="Times New Roman" w:cs="Times New Roman"/>
          <w:sz w:val="24"/>
        </w:rPr>
      </w:pPr>
      <w:r>
        <w:rPr>
          <w:rFonts w:ascii="Times New Roman" w:hAnsi="Times New Roman" w:cs="Times New Roman"/>
          <w:sz w:val="24"/>
        </w:rPr>
        <w:t>What is the impact of urban rejuv</w:t>
      </w:r>
      <w:r w:rsidR="00D16857">
        <w:rPr>
          <w:rFonts w:ascii="Times New Roman" w:hAnsi="Times New Roman" w:cs="Times New Roman"/>
          <w:sz w:val="24"/>
        </w:rPr>
        <w:t>en</w:t>
      </w:r>
      <w:r>
        <w:rPr>
          <w:rFonts w:ascii="Times New Roman" w:hAnsi="Times New Roman" w:cs="Times New Roman"/>
          <w:sz w:val="24"/>
        </w:rPr>
        <w:t>ation?</w:t>
      </w:r>
    </w:p>
    <w:p w:rsidR="005F4350" w:rsidRDefault="005F4350" w:rsidP="00D16857">
      <w:pPr>
        <w:spacing w:line="480" w:lineRule="auto"/>
        <w:jc w:val="left"/>
        <w:rPr>
          <w:rFonts w:ascii="Times New Roman" w:hAnsi="Times New Roman" w:cs="Times New Roman"/>
          <w:sz w:val="24"/>
        </w:rPr>
      </w:pPr>
      <w:bookmarkStart w:id="0" w:name="_GoBack"/>
      <w:bookmarkEnd w:id="0"/>
    </w:p>
    <w:sectPr w:rsidR="005F4350" w:rsidSect="009B4E9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816" w:rsidRDefault="00CB3816" w:rsidP="009B4E97">
      <w:pPr>
        <w:spacing w:after="0" w:line="240" w:lineRule="auto"/>
      </w:pPr>
      <w:r>
        <w:separator/>
      </w:r>
    </w:p>
  </w:endnote>
  <w:endnote w:type="continuationSeparator" w:id="0">
    <w:p w:rsidR="00CB3816" w:rsidRDefault="00CB3816" w:rsidP="009B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ovanni-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816" w:rsidRDefault="00CB3816" w:rsidP="009B4E97">
      <w:pPr>
        <w:spacing w:after="0" w:line="240" w:lineRule="auto"/>
      </w:pPr>
      <w:r>
        <w:separator/>
      </w:r>
    </w:p>
  </w:footnote>
  <w:footnote w:type="continuationSeparator" w:id="0">
    <w:p w:rsidR="00CB3816" w:rsidRDefault="00CB3816" w:rsidP="009B4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97" w:rsidRPr="009B4E97" w:rsidRDefault="009B4E97" w:rsidP="009B4E97">
    <w:pPr>
      <w:pStyle w:val="Header"/>
      <w:tabs>
        <w:tab w:val="left" w:pos="315"/>
      </w:tabs>
      <w:jc w:val="left"/>
      <w:rPr>
        <w:rFonts w:ascii="Times New Roman" w:hAnsi="Times New Roman" w:cs="Times New Roman"/>
        <w:sz w:val="24"/>
      </w:rPr>
    </w:pPr>
    <w:r w:rsidRPr="009B4E97">
      <w:rPr>
        <w:rFonts w:ascii="Times New Roman" w:hAnsi="Times New Roman" w:cs="Times New Roman"/>
        <w:sz w:val="24"/>
      </w:rPr>
      <w:t>ART</w:t>
    </w:r>
    <w:sdt>
      <w:sdtPr>
        <w:rPr>
          <w:rFonts w:ascii="Times New Roman" w:hAnsi="Times New Roman" w:cs="Times New Roman"/>
          <w:sz w:val="24"/>
        </w:rPr>
        <w:id w:val="33616346"/>
        <w:docPartObj>
          <w:docPartGallery w:val="Page Numbers (Top of Page)"/>
          <w:docPartUnique/>
        </w:docPartObj>
      </w:sdtPr>
      <w:sdtEndPr>
        <w:rPr>
          <w:noProof/>
        </w:rPr>
      </w:sdtEndPr>
      <w:sdtContent>
        <w:r w:rsidRPr="009B4E97">
          <w:rPr>
            <w:rFonts w:ascii="Times New Roman" w:hAnsi="Times New Roman" w:cs="Times New Roman"/>
            <w:sz w:val="24"/>
          </w:rPr>
          <w:tab/>
        </w:r>
        <w:r w:rsidRPr="009B4E97">
          <w:rPr>
            <w:rFonts w:ascii="Times New Roman" w:hAnsi="Times New Roman" w:cs="Times New Roman"/>
            <w:sz w:val="24"/>
          </w:rPr>
          <w:tab/>
        </w:r>
        <w:r w:rsidRPr="009B4E97">
          <w:rPr>
            <w:rFonts w:ascii="Times New Roman" w:hAnsi="Times New Roman" w:cs="Times New Roman"/>
            <w:sz w:val="24"/>
          </w:rPr>
          <w:fldChar w:fldCharType="begin"/>
        </w:r>
        <w:r w:rsidRPr="009B4E97">
          <w:rPr>
            <w:rFonts w:ascii="Times New Roman" w:hAnsi="Times New Roman" w:cs="Times New Roman"/>
            <w:sz w:val="24"/>
          </w:rPr>
          <w:instrText xml:space="preserve"> PAGE   \* MERGEFORMAT </w:instrText>
        </w:r>
        <w:r w:rsidRPr="009B4E97">
          <w:rPr>
            <w:rFonts w:ascii="Times New Roman" w:hAnsi="Times New Roman" w:cs="Times New Roman"/>
            <w:sz w:val="24"/>
          </w:rPr>
          <w:fldChar w:fldCharType="separate"/>
        </w:r>
        <w:r w:rsidR="00D16857">
          <w:rPr>
            <w:rFonts w:ascii="Times New Roman" w:hAnsi="Times New Roman" w:cs="Times New Roman"/>
            <w:noProof/>
            <w:sz w:val="24"/>
          </w:rPr>
          <w:t>6</w:t>
        </w:r>
        <w:r w:rsidRPr="009B4E97">
          <w:rPr>
            <w:rFonts w:ascii="Times New Roman" w:hAnsi="Times New Roman" w:cs="Times New Roman"/>
            <w:noProof/>
            <w:sz w:val="24"/>
          </w:rPr>
          <w:fldChar w:fldCharType="end"/>
        </w:r>
      </w:sdtContent>
    </w:sdt>
  </w:p>
  <w:p w:rsidR="009B4E97" w:rsidRPr="009B4E97" w:rsidRDefault="009B4E97">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97" w:rsidRPr="009B4E97" w:rsidRDefault="009B4E97" w:rsidP="009B4E97">
    <w:pPr>
      <w:pStyle w:val="Header"/>
      <w:rPr>
        <w:rFonts w:ascii="Times New Roman" w:hAnsi="Times New Roman" w:cs="Times New Roman"/>
        <w:sz w:val="24"/>
      </w:rPr>
    </w:pPr>
    <w:r w:rsidRPr="009B4E97">
      <w:rPr>
        <w:rFonts w:ascii="Times New Roman" w:hAnsi="Times New Roman" w:cs="Times New Roman"/>
        <w:sz w:val="24"/>
      </w:rPr>
      <w:t>Running head: ART</w:t>
    </w:r>
    <w:sdt>
      <w:sdtPr>
        <w:rPr>
          <w:rFonts w:ascii="Times New Roman" w:hAnsi="Times New Roman" w:cs="Times New Roman"/>
          <w:sz w:val="24"/>
        </w:rPr>
        <w:id w:val="-606968942"/>
        <w:docPartObj>
          <w:docPartGallery w:val="Page Numbers (Top of Page)"/>
          <w:docPartUnique/>
        </w:docPartObj>
      </w:sdtPr>
      <w:sdtEndPr>
        <w:rPr>
          <w:noProof/>
        </w:rPr>
      </w:sdtEndPr>
      <w:sdtContent>
        <w:r w:rsidRPr="009B4E97">
          <w:rPr>
            <w:rFonts w:ascii="Times New Roman" w:hAnsi="Times New Roman" w:cs="Times New Roman"/>
            <w:sz w:val="24"/>
          </w:rPr>
          <w:tab/>
        </w:r>
        <w:r w:rsidRPr="009B4E97">
          <w:rPr>
            <w:rFonts w:ascii="Times New Roman" w:hAnsi="Times New Roman" w:cs="Times New Roman"/>
            <w:sz w:val="24"/>
          </w:rPr>
          <w:tab/>
        </w:r>
        <w:r w:rsidRPr="009B4E97">
          <w:rPr>
            <w:rFonts w:ascii="Times New Roman" w:hAnsi="Times New Roman" w:cs="Times New Roman"/>
            <w:sz w:val="24"/>
          </w:rPr>
          <w:fldChar w:fldCharType="begin"/>
        </w:r>
        <w:r w:rsidRPr="009B4E97">
          <w:rPr>
            <w:rFonts w:ascii="Times New Roman" w:hAnsi="Times New Roman" w:cs="Times New Roman"/>
            <w:sz w:val="24"/>
          </w:rPr>
          <w:instrText xml:space="preserve"> PAGE   \* MERGEFORMAT </w:instrText>
        </w:r>
        <w:r w:rsidRPr="009B4E97">
          <w:rPr>
            <w:rFonts w:ascii="Times New Roman" w:hAnsi="Times New Roman" w:cs="Times New Roman"/>
            <w:sz w:val="24"/>
          </w:rPr>
          <w:fldChar w:fldCharType="separate"/>
        </w:r>
        <w:r w:rsidR="00D16857">
          <w:rPr>
            <w:rFonts w:ascii="Times New Roman" w:hAnsi="Times New Roman" w:cs="Times New Roman"/>
            <w:noProof/>
            <w:sz w:val="24"/>
          </w:rPr>
          <w:t>1</w:t>
        </w:r>
        <w:r w:rsidRPr="009B4E97">
          <w:rPr>
            <w:rFonts w:ascii="Times New Roman" w:hAnsi="Times New Roman" w:cs="Times New Roman"/>
            <w:noProof/>
            <w:sz w:val="24"/>
          </w:rPr>
          <w:fldChar w:fldCharType="end"/>
        </w:r>
      </w:sdtContent>
    </w:sdt>
  </w:p>
  <w:p w:rsidR="009B4E97" w:rsidRPr="009B4E97" w:rsidRDefault="009B4E97">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23094"/>
    <w:multiLevelType w:val="hybridMultilevel"/>
    <w:tmpl w:val="C8D4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86821"/>
    <w:multiLevelType w:val="hybridMultilevel"/>
    <w:tmpl w:val="1AB2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C0C96"/>
    <w:multiLevelType w:val="hybridMultilevel"/>
    <w:tmpl w:val="34F6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52005"/>
    <w:multiLevelType w:val="hybridMultilevel"/>
    <w:tmpl w:val="39DE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5714B"/>
    <w:multiLevelType w:val="hybridMultilevel"/>
    <w:tmpl w:val="3BFA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10A3D"/>
    <w:multiLevelType w:val="hybridMultilevel"/>
    <w:tmpl w:val="D41E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8281F"/>
    <w:multiLevelType w:val="hybridMultilevel"/>
    <w:tmpl w:val="C186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812FFD"/>
    <w:multiLevelType w:val="hybridMultilevel"/>
    <w:tmpl w:val="6504E8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BAA4E55"/>
    <w:multiLevelType w:val="hybridMultilevel"/>
    <w:tmpl w:val="A0F0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87882"/>
    <w:multiLevelType w:val="hybridMultilevel"/>
    <w:tmpl w:val="2CEA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A2942"/>
    <w:multiLevelType w:val="hybridMultilevel"/>
    <w:tmpl w:val="1E52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703799"/>
    <w:multiLevelType w:val="hybridMultilevel"/>
    <w:tmpl w:val="53D6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640F32"/>
    <w:multiLevelType w:val="hybridMultilevel"/>
    <w:tmpl w:val="549A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60312"/>
    <w:multiLevelType w:val="hybridMultilevel"/>
    <w:tmpl w:val="EEBE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13"/>
  </w:num>
  <w:num w:numId="5">
    <w:abstractNumId w:val="6"/>
  </w:num>
  <w:num w:numId="6">
    <w:abstractNumId w:val="7"/>
  </w:num>
  <w:num w:numId="7">
    <w:abstractNumId w:val="9"/>
  </w:num>
  <w:num w:numId="8">
    <w:abstractNumId w:val="10"/>
  </w:num>
  <w:num w:numId="9">
    <w:abstractNumId w:val="3"/>
  </w:num>
  <w:num w:numId="10">
    <w:abstractNumId w:val="0"/>
  </w:num>
  <w:num w:numId="11">
    <w:abstractNumId w:val="4"/>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18"/>
    <w:rsid w:val="0007552B"/>
    <w:rsid w:val="000C3C15"/>
    <w:rsid w:val="001E709C"/>
    <w:rsid w:val="00225CFC"/>
    <w:rsid w:val="002429D3"/>
    <w:rsid w:val="002C720B"/>
    <w:rsid w:val="0030502C"/>
    <w:rsid w:val="003C4452"/>
    <w:rsid w:val="003D0643"/>
    <w:rsid w:val="003E699F"/>
    <w:rsid w:val="00454600"/>
    <w:rsid w:val="00504E3D"/>
    <w:rsid w:val="005B5651"/>
    <w:rsid w:val="005F4350"/>
    <w:rsid w:val="005F5A3F"/>
    <w:rsid w:val="0061105B"/>
    <w:rsid w:val="0089103F"/>
    <w:rsid w:val="008D69DE"/>
    <w:rsid w:val="009B4E97"/>
    <w:rsid w:val="00A311F3"/>
    <w:rsid w:val="00B52600"/>
    <w:rsid w:val="00B91214"/>
    <w:rsid w:val="00C60285"/>
    <w:rsid w:val="00C8305B"/>
    <w:rsid w:val="00C96A3F"/>
    <w:rsid w:val="00CB3816"/>
    <w:rsid w:val="00D1376F"/>
    <w:rsid w:val="00D16857"/>
    <w:rsid w:val="00E079EC"/>
    <w:rsid w:val="00E44218"/>
    <w:rsid w:val="00E500E0"/>
    <w:rsid w:val="00F7731B"/>
    <w:rsid w:val="00F81907"/>
    <w:rsid w:val="00FC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C3FF8-A7C8-4FF2-A028-632991DC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218"/>
    <w:pPr>
      <w:widowControl w:val="0"/>
      <w:wordWrap w:val="0"/>
      <w:autoSpaceDE w:val="0"/>
      <w:autoSpaceDN w:val="0"/>
      <w:spacing w:after="200" w:line="276"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218"/>
    <w:pPr>
      <w:ind w:left="720"/>
      <w:contextualSpacing/>
    </w:pPr>
  </w:style>
  <w:style w:type="paragraph" w:styleId="Header">
    <w:name w:val="header"/>
    <w:basedOn w:val="Normal"/>
    <w:link w:val="HeaderChar"/>
    <w:uiPriority w:val="99"/>
    <w:unhideWhenUsed/>
    <w:rsid w:val="009B4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E97"/>
    <w:rPr>
      <w:rFonts w:eastAsiaTheme="minorEastAsia"/>
      <w:kern w:val="2"/>
      <w:sz w:val="20"/>
      <w:lang w:eastAsia="ko-KR"/>
    </w:rPr>
  </w:style>
  <w:style w:type="paragraph" w:styleId="Footer">
    <w:name w:val="footer"/>
    <w:basedOn w:val="Normal"/>
    <w:link w:val="FooterChar"/>
    <w:uiPriority w:val="99"/>
    <w:unhideWhenUsed/>
    <w:rsid w:val="009B4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E97"/>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53E5A-6782-40E7-9F9F-B169DA95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martinkirugi@gmail.com</dc:creator>
  <cp:keywords/>
  <dc:description/>
  <cp:lastModifiedBy>martinkirugi@gmail.com</cp:lastModifiedBy>
  <cp:revision>3</cp:revision>
  <dcterms:created xsi:type="dcterms:W3CDTF">2016-11-05T04:54:00Z</dcterms:created>
  <dcterms:modified xsi:type="dcterms:W3CDTF">2016-11-05T06:20:00Z</dcterms:modified>
</cp:coreProperties>
</file>