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Pr="00D97FB1" w:rsidRDefault="006208C8" w:rsidP="006208C8">
      <w:pPr>
        <w:spacing w:line="480" w:lineRule="auto"/>
        <w:jc w:val="center"/>
        <w:rPr>
          <w:rFonts w:ascii="Times New Roman" w:hAnsi="Times New Roman" w:cs="Times New Roman"/>
          <w:sz w:val="24"/>
          <w:szCs w:val="24"/>
        </w:rPr>
      </w:pPr>
      <w:proofErr w:type="spellStart"/>
      <w:proofErr w:type="gramStart"/>
      <w:r w:rsidRPr="00D97FB1">
        <w:rPr>
          <w:rFonts w:ascii="Times New Roman" w:hAnsi="Times New Roman" w:cs="Times New Roman"/>
          <w:sz w:val="24"/>
          <w:szCs w:val="24"/>
        </w:rPr>
        <w:t>ibn</w:t>
      </w:r>
      <w:proofErr w:type="spellEnd"/>
      <w:proofErr w:type="gramEnd"/>
      <w:r w:rsidRPr="00D97FB1">
        <w:rPr>
          <w:rFonts w:ascii="Times New Roman" w:hAnsi="Times New Roman" w:cs="Times New Roman"/>
          <w:sz w:val="24"/>
          <w:szCs w:val="24"/>
        </w:rPr>
        <w:t xml:space="preserve"> </w:t>
      </w:r>
      <w:proofErr w:type="spellStart"/>
      <w:r w:rsidRPr="00D97FB1">
        <w:rPr>
          <w:rFonts w:ascii="Times New Roman" w:hAnsi="Times New Roman" w:cs="Times New Roman"/>
          <w:sz w:val="24"/>
          <w:szCs w:val="24"/>
        </w:rPr>
        <w:t>Sina</w:t>
      </w:r>
      <w:proofErr w:type="spellEnd"/>
      <w:r w:rsidRPr="00D97FB1">
        <w:rPr>
          <w:rFonts w:ascii="Times New Roman" w:hAnsi="Times New Roman" w:cs="Times New Roman"/>
          <w:sz w:val="24"/>
          <w:szCs w:val="24"/>
        </w:rPr>
        <w:t xml:space="preserve"> Persian Works</w:t>
      </w:r>
    </w:p>
    <w:p w:rsidR="006208C8" w:rsidRPr="007A3FFB" w:rsidRDefault="006208C8" w:rsidP="006208C8">
      <w:pPr>
        <w:spacing w:line="480" w:lineRule="auto"/>
        <w:jc w:val="center"/>
        <w:rPr>
          <w:rFonts w:ascii="Times New Roman" w:hAnsi="Times New Roman" w:cs="Times New Roman"/>
          <w:sz w:val="24"/>
          <w:szCs w:val="24"/>
        </w:rPr>
      </w:pPr>
      <w:r w:rsidRPr="007A3FFB">
        <w:rPr>
          <w:rFonts w:ascii="Times New Roman" w:hAnsi="Times New Roman" w:cs="Times New Roman"/>
          <w:sz w:val="24"/>
          <w:szCs w:val="24"/>
        </w:rPr>
        <w:t>Professor’s Name</w:t>
      </w:r>
    </w:p>
    <w:p w:rsidR="006208C8" w:rsidRPr="007A3FFB" w:rsidRDefault="006208C8" w:rsidP="006208C8">
      <w:pPr>
        <w:spacing w:line="480" w:lineRule="auto"/>
        <w:jc w:val="center"/>
        <w:rPr>
          <w:rFonts w:ascii="Times New Roman" w:hAnsi="Times New Roman" w:cs="Times New Roman"/>
          <w:sz w:val="24"/>
          <w:szCs w:val="24"/>
        </w:rPr>
      </w:pPr>
      <w:r w:rsidRPr="007A3FFB">
        <w:rPr>
          <w:rFonts w:ascii="Times New Roman" w:hAnsi="Times New Roman" w:cs="Times New Roman"/>
          <w:sz w:val="24"/>
          <w:szCs w:val="24"/>
        </w:rPr>
        <w:t>University</w:t>
      </w:r>
    </w:p>
    <w:p w:rsidR="006208C8" w:rsidRPr="007A3FFB" w:rsidRDefault="006208C8" w:rsidP="006208C8">
      <w:pPr>
        <w:spacing w:line="480" w:lineRule="auto"/>
        <w:jc w:val="center"/>
        <w:rPr>
          <w:rFonts w:ascii="Times New Roman" w:hAnsi="Times New Roman" w:cs="Times New Roman"/>
          <w:sz w:val="24"/>
          <w:szCs w:val="24"/>
        </w:rPr>
      </w:pPr>
      <w:r w:rsidRPr="007A3FFB">
        <w:rPr>
          <w:rFonts w:ascii="Times New Roman" w:hAnsi="Times New Roman" w:cs="Times New Roman"/>
          <w:sz w:val="24"/>
          <w:szCs w:val="24"/>
        </w:rPr>
        <w:t>The City and State</w:t>
      </w:r>
    </w:p>
    <w:p w:rsidR="006208C8" w:rsidRPr="007A3FFB" w:rsidRDefault="006208C8" w:rsidP="006208C8">
      <w:pPr>
        <w:spacing w:line="480" w:lineRule="auto"/>
        <w:jc w:val="center"/>
        <w:rPr>
          <w:rFonts w:ascii="Times New Roman" w:hAnsi="Times New Roman" w:cs="Times New Roman"/>
          <w:sz w:val="24"/>
          <w:szCs w:val="24"/>
        </w:rPr>
      </w:pPr>
      <w:r w:rsidRPr="007A3FFB">
        <w:rPr>
          <w:rFonts w:ascii="Times New Roman" w:hAnsi="Times New Roman" w:cs="Times New Roman"/>
          <w:sz w:val="24"/>
          <w:szCs w:val="24"/>
        </w:rPr>
        <w:t>Date</w:t>
      </w:r>
    </w:p>
    <w:p w:rsidR="006208C8" w:rsidRDefault="006208C8" w:rsidP="006208C8">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p>
    <w:p w:rsidR="006208C8" w:rsidRDefault="006208C8" w:rsidP="00D97FB1">
      <w:pPr>
        <w:spacing w:line="480" w:lineRule="auto"/>
        <w:jc w:val="center"/>
        <w:rPr>
          <w:rFonts w:ascii="Times New Roman" w:hAnsi="Times New Roman" w:cs="Times New Roman"/>
          <w:sz w:val="24"/>
          <w:szCs w:val="24"/>
        </w:rPr>
      </w:pPr>
      <w:bookmarkStart w:id="0" w:name="_GoBack"/>
      <w:bookmarkEnd w:id="0"/>
    </w:p>
    <w:p w:rsidR="00B472FA" w:rsidRPr="00D97FB1" w:rsidRDefault="005F442D" w:rsidP="00D97FB1">
      <w:pPr>
        <w:spacing w:line="480" w:lineRule="auto"/>
        <w:jc w:val="center"/>
        <w:rPr>
          <w:rFonts w:ascii="Times New Roman" w:hAnsi="Times New Roman" w:cs="Times New Roman"/>
          <w:sz w:val="24"/>
          <w:szCs w:val="24"/>
        </w:rPr>
      </w:pPr>
      <w:proofErr w:type="spellStart"/>
      <w:proofErr w:type="gramStart"/>
      <w:r w:rsidRPr="00D97FB1">
        <w:rPr>
          <w:rFonts w:ascii="Times New Roman" w:hAnsi="Times New Roman" w:cs="Times New Roman"/>
          <w:sz w:val="24"/>
          <w:szCs w:val="24"/>
        </w:rPr>
        <w:lastRenderedPageBreak/>
        <w:t>ibn</w:t>
      </w:r>
      <w:proofErr w:type="spellEnd"/>
      <w:proofErr w:type="gramEnd"/>
      <w:r w:rsidRPr="00D97FB1">
        <w:rPr>
          <w:rFonts w:ascii="Times New Roman" w:hAnsi="Times New Roman" w:cs="Times New Roman"/>
          <w:sz w:val="24"/>
          <w:szCs w:val="24"/>
        </w:rPr>
        <w:t xml:space="preserve"> </w:t>
      </w:r>
      <w:proofErr w:type="spellStart"/>
      <w:r w:rsidRPr="00D97FB1">
        <w:rPr>
          <w:rFonts w:ascii="Times New Roman" w:hAnsi="Times New Roman" w:cs="Times New Roman"/>
          <w:sz w:val="24"/>
          <w:szCs w:val="24"/>
        </w:rPr>
        <w:t>S</w:t>
      </w:r>
      <w:r w:rsidRPr="00D97FB1">
        <w:rPr>
          <w:rFonts w:ascii="Times New Roman" w:hAnsi="Times New Roman" w:cs="Times New Roman"/>
          <w:sz w:val="24"/>
          <w:szCs w:val="24"/>
        </w:rPr>
        <w:t>ina</w:t>
      </w:r>
      <w:proofErr w:type="spellEnd"/>
      <w:r w:rsidRPr="00D97FB1">
        <w:rPr>
          <w:rFonts w:ascii="Times New Roman" w:hAnsi="Times New Roman" w:cs="Times New Roman"/>
          <w:sz w:val="24"/>
          <w:szCs w:val="24"/>
        </w:rPr>
        <w:t xml:space="preserve"> </w:t>
      </w:r>
      <w:r w:rsidR="00402FD9" w:rsidRPr="00D97FB1">
        <w:rPr>
          <w:rFonts w:ascii="Times New Roman" w:hAnsi="Times New Roman" w:cs="Times New Roman"/>
          <w:sz w:val="24"/>
          <w:szCs w:val="24"/>
        </w:rPr>
        <w:t>Persian Works</w:t>
      </w:r>
    </w:p>
    <w:p w:rsidR="00402FD9" w:rsidRPr="00D97FB1" w:rsidRDefault="00032D2A" w:rsidP="00D97FB1">
      <w:pPr>
        <w:spacing w:line="480" w:lineRule="auto"/>
        <w:ind w:firstLine="720"/>
        <w:rPr>
          <w:rStyle w:val="Emphasis"/>
          <w:rFonts w:ascii="Times New Roman" w:hAnsi="Times New Roman" w:cs="Times New Roman"/>
          <w:i w:val="0"/>
          <w:sz w:val="24"/>
          <w:szCs w:val="24"/>
        </w:rPr>
      </w:pPr>
      <w:proofErr w:type="spellStart"/>
      <w:r w:rsidRPr="00D97FB1">
        <w:rPr>
          <w:rFonts w:ascii="Times New Roman" w:hAnsi="Times New Roman" w:cs="Times New Roman"/>
          <w:sz w:val="24"/>
          <w:szCs w:val="24"/>
        </w:rPr>
        <w:t>Ibn</w:t>
      </w:r>
      <w:proofErr w:type="spellEnd"/>
      <w:r w:rsidRPr="00D97FB1">
        <w:rPr>
          <w:rFonts w:ascii="Times New Roman" w:hAnsi="Times New Roman" w:cs="Times New Roman"/>
          <w:sz w:val="24"/>
          <w:szCs w:val="24"/>
        </w:rPr>
        <w:t xml:space="preserve"> </w:t>
      </w:r>
      <w:proofErr w:type="spellStart"/>
      <w:r w:rsidRPr="00D97FB1">
        <w:rPr>
          <w:rFonts w:ascii="Times New Roman" w:hAnsi="Times New Roman" w:cs="Times New Roman"/>
          <w:sz w:val="24"/>
          <w:szCs w:val="24"/>
        </w:rPr>
        <w:t>Sina</w:t>
      </w:r>
      <w:proofErr w:type="spellEnd"/>
      <w:r w:rsidRPr="00D97FB1">
        <w:rPr>
          <w:rFonts w:ascii="Times New Roman" w:hAnsi="Times New Roman" w:cs="Times New Roman"/>
          <w:sz w:val="24"/>
          <w:szCs w:val="24"/>
        </w:rPr>
        <w:t xml:space="preserve"> or Avicenna worked on two Persian works namely the </w:t>
      </w:r>
      <w:proofErr w:type="spellStart"/>
      <w:r w:rsidRPr="00D97FB1">
        <w:rPr>
          <w:rFonts w:ascii="Times New Roman" w:hAnsi="Times New Roman" w:cs="Times New Roman"/>
          <w:sz w:val="24"/>
          <w:szCs w:val="24"/>
        </w:rPr>
        <w:t>Dāneš-nāma</w:t>
      </w:r>
      <w:proofErr w:type="spellEnd"/>
      <w:r w:rsidRPr="00D97FB1">
        <w:rPr>
          <w:rFonts w:ascii="Times New Roman" w:hAnsi="Times New Roman" w:cs="Times New Roman"/>
          <w:sz w:val="24"/>
          <w:szCs w:val="24"/>
        </w:rPr>
        <w:t xml:space="preserve"> and </w:t>
      </w:r>
      <w:proofErr w:type="spellStart"/>
      <w:r w:rsidRPr="00D97FB1">
        <w:rPr>
          <w:rFonts w:ascii="Times New Roman" w:hAnsi="Times New Roman" w:cs="Times New Roman"/>
          <w:sz w:val="24"/>
          <w:szCs w:val="24"/>
        </w:rPr>
        <w:t>Andar</w:t>
      </w:r>
      <w:proofErr w:type="spellEnd"/>
      <w:r w:rsidRPr="00D97FB1">
        <w:rPr>
          <w:rFonts w:ascii="Times New Roman" w:hAnsi="Times New Roman" w:cs="Times New Roman"/>
          <w:sz w:val="24"/>
          <w:szCs w:val="24"/>
        </w:rPr>
        <w:t xml:space="preserve"> </w:t>
      </w:r>
      <w:proofErr w:type="spellStart"/>
      <w:r w:rsidRPr="00D97FB1">
        <w:rPr>
          <w:rFonts w:ascii="Times New Roman" w:hAnsi="Times New Roman" w:cs="Times New Roman"/>
          <w:sz w:val="24"/>
          <w:szCs w:val="24"/>
        </w:rPr>
        <w:t>dāneš</w:t>
      </w:r>
      <w:proofErr w:type="spellEnd"/>
      <w:r w:rsidRPr="00D97FB1">
        <w:rPr>
          <w:rFonts w:ascii="Times New Roman" w:hAnsi="Times New Roman" w:cs="Times New Roman"/>
          <w:sz w:val="24"/>
          <w:szCs w:val="24"/>
        </w:rPr>
        <w:t xml:space="preserve">-e rag. The </w:t>
      </w:r>
      <w:proofErr w:type="spellStart"/>
      <w:r w:rsidR="00BA71E6" w:rsidRPr="00D97FB1">
        <w:rPr>
          <w:rFonts w:ascii="Times New Roman" w:hAnsi="Times New Roman" w:cs="Times New Roman"/>
          <w:sz w:val="24"/>
          <w:szCs w:val="24"/>
        </w:rPr>
        <w:t>Andar</w:t>
      </w:r>
      <w:proofErr w:type="spellEnd"/>
      <w:r w:rsidR="00BA71E6" w:rsidRPr="00D97FB1">
        <w:rPr>
          <w:rFonts w:ascii="Times New Roman" w:hAnsi="Times New Roman" w:cs="Times New Roman"/>
          <w:sz w:val="24"/>
          <w:szCs w:val="24"/>
        </w:rPr>
        <w:t xml:space="preserve"> </w:t>
      </w:r>
      <w:proofErr w:type="spellStart"/>
      <w:r w:rsidR="00BA71E6" w:rsidRPr="00D97FB1">
        <w:rPr>
          <w:rFonts w:ascii="Times New Roman" w:hAnsi="Times New Roman" w:cs="Times New Roman"/>
          <w:sz w:val="24"/>
          <w:szCs w:val="24"/>
        </w:rPr>
        <w:t>dāneš</w:t>
      </w:r>
      <w:proofErr w:type="spellEnd"/>
      <w:r w:rsidR="00BA71E6" w:rsidRPr="00D97FB1">
        <w:rPr>
          <w:rFonts w:ascii="Times New Roman" w:hAnsi="Times New Roman" w:cs="Times New Roman"/>
          <w:sz w:val="24"/>
          <w:szCs w:val="24"/>
        </w:rPr>
        <w:t xml:space="preserve">-e rag </w:t>
      </w:r>
      <w:r w:rsidRPr="00D97FB1">
        <w:rPr>
          <w:rFonts w:ascii="Times New Roman" w:hAnsi="Times New Roman" w:cs="Times New Roman"/>
          <w:sz w:val="24"/>
          <w:szCs w:val="24"/>
        </w:rPr>
        <w:t xml:space="preserve">focused on medical knowledge and inquiry. As a knowledgeable man of his time, </w:t>
      </w:r>
      <w:proofErr w:type="spellStart"/>
      <w:r w:rsidRPr="00D97FB1">
        <w:rPr>
          <w:rFonts w:ascii="Times New Roman" w:hAnsi="Times New Roman" w:cs="Times New Roman"/>
          <w:sz w:val="24"/>
          <w:szCs w:val="24"/>
        </w:rPr>
        <w:t>ibn</w:t>
      </w:r>
      <w:proofErr w:type="spellEnd"/>
      <w:r w:rsidRPr="00D97FB1">
        <w:rPr>
          <w:rFonts w:ascii="Times New Roman" w:hAnsi="Times New Roman" w:cs="Times New Roman"/>
          <w:sz w:val="24"/>
          <w:szCs w:val="24"/>
        </w:rPr>
        <w:t xml:space="preserve"> </w:t>
      </w:r>
      <w:proofErr w:type="spellStart"/>
      <w:r w:rsidRPr="00D97FB1">
        <w:rPr>
          <w:rFonts w:ascii="Times New Roman" w:hAnsi="Times New Roman" w:cs="Times New Roman"/>
          <w:sz w:val="24"/>
          <w:szCs w:val="24"/>
        </w:rPr>
        <w:t>Sina</w:t>
      </w:r>
      <w:proofErr w:type="spellEnd"/>
      <w:r w:rsidRPr="00D97FB1">
        <w:rPr>
          <w:rFonts w:ascii="Times New Roman" w:hAnsi="Times New Roman" w:cs="Times New Roman"/>
          <w:sz w:val="24"/>
          <w:szCs w:val="24"/>
        </w:rPr>
        <w:t xml:space="preserve"> focused on researching the science of the heart’s pulse. Moreover, the </w:t>
      </w:r>
      <w:proofErr w:type="spellStart"/>
      <w:r w:rsidR="00BA71E6" w:rsidRPr="00D97FB1">
        <w:rPr>
          <w:rFonts w:ascii="Times New Roman" w:hAnsi="Times New Roman" w:cs="Times New Roman"/>
          <w:sz w:val="24"/>
          <w:szCs w:val="24"/>
        </w:rPr>
        <w:t>Andar</w:t>
      </w:r>
      <w:proofErr w:type="spellEnd"/>
      <w:r w:rsidR="00BA71E6" w:rsidRPr="00D97FB1">
        <w:rPr>
          <w:rFonts w:ascii="Times New Roman" w:hAnsi="Times New Roman" w:cs="Times New Roman"/>
          <w:sz w:val="24"/>
          <w:szCs w:val="24"/>
        </w:rPr>
        <w:t xml:space="preserve"> </w:t>
      </w:r>
      <w:proofErr w:type="spellStart"/>
      <w:r w:rsidR="00BA71E6" w:rsidRPr="00D97FB1">
        <w:rPr>
          <w:rFonts w:ascii="Times New Roman" w:hAnsi="Times New Roman" w:cs="Times New Roman"/>
          <w:sz w:val="24"/>
          <w:szCs w:val="24"/>
        </w:rPr>
        <w:t>dāneš</w:t>
      </w:r>
      <w:proofErr w:type="spellEnd"/>
      <w:r w:rsidR="00BA71E6" w:rsidRPr="00D97FB1">
        <w:rPr>
          <w:rFonts w:ascii="Times New Roman" w:hAnsi="Times New Roman" w:cs="Times New Roman"/>
          <w:sz w:val="24"/>
          <w:szCs w:val="24"/>
        </w:rPr>
        <w:t>-e rag</w:t>
      </w:r>
      <w:r w:rsidRPr="00D97FB1">
        <w:rPr>
          <w:rFonts w:ascii="Times New Roman" w:hAnsi="Times New Roman" w:cs="Times New Roman"/>
          <w:sz w:val="24"/>
          <w:szCs w:val="24"/>
        </w:rPr>
        <w:t xml:space="preserve">, which was a </w:t>
      </w:r>
      <w:r w:rsidR="00BA71E6" w:rsidRPr="00D97FB1">
        <w:rPr>
          <w:rFonts w:ascii="Times New Roman" w:hAnsi="Times New Roman" w:cs="Times New Roman"/>
          <w:sz w:val="24"/>
          <w:szCs w:val="24"/>
        </w:rPr>
        <w:t>published</w:t>
      </w:r>
      <w:r w:rsidRPr="00D97FB1">
        <w:rPr>
          <w:rFonts w:ascii="Times New Roman" w:hAnsi="Times New Roman" w:cs="Times New Roman"/>
          <w:sz w:val="24"/>
          <w:szCs w:val="24"/>
        </w:rPr>
        <w:t xml:space="preserve"> book also focused on metaphysics. This includes the numerous substances found in the human body, its vital spirits, the human soul found in the body, the need for breathing, nutrition, and the functions of the body organs such as the heart, lungs, </w:t>
      </w:r>
      <w:r w:rsidR="000F064C" w:rsidRPr="00D97FB1">
        <w:rPr>
          <w:rFonts w:ascii="Times New Roman" w:hAnsi="Times New Roman" w:cs="Times New Roman"/>
          <w:sz w:val="24"/>
          <w:szCs w:val="24"/>
        </w:rPr>
        <w:t>arteries</w:t>
      </w:r>
      <w:r w:rsidR="00F722C0" w:rsidRPr="00D97FB1">
        <w:rPr>
          <w:rFonts w:ascii="Times New Roman" w:hAnsi="Times New Roman" w:cs="Times New Roman"/>
          <w:sz w:val="24"/>
          <w:szCs w:val="24"/>
        </w:rPr>
        <w:t xml:space="preserve"> (</w:t>
      </w:r>
      <w:proofErr w:type="spellStart"/>
      <w:r w:rsidR="00F722C0" w:rsidRPr="00D97FB1">
        <w:rPr>
          <w:rFonts w:ascii="Times New Roman" w:eastAsia="Times New Roman" w:hAnsi="Times New Roman" w:cs="Times New Roman"/>
          <w:sz w:val="24"/>
          <w:szCs w:val="24"/>
        </w:rPr>
        <w:t>Afnan</w:t>
      </w:r>
      <w:proofErr w:type="spellEnd"/>
      <w:r w:rsidR="00F722C0" w:rsidRPr="00D97FB1">
        <w:rPr>
          <w:rFonts w:ascii="Times New Roman" w:eastAsia="Times New Roman" w:hAnsi="Times New Roman" w:cs="Times New Roman"/>
          <w:sz w:val="24"/>
          <w:szCs w:val="24"/>
        </w:rPr>
        <w:t>,</w:t>
      </w:r>
      <w:r w:rsidR="00F722C0" w:rsidRPr="00F722C0">
        <w:rPr>
          <w:rFonts w:ascii="Times New Roman" w:eastAsia="Times New Roman" w:hAnsi="Times New Roman" w:cs="Times New Roman"/>
          <w:sz w:val="24"/>
          <w:szCs w:val="24"/>
        </w:rPr>
        <w:t xml:space="preserve"> 2015</w:t>
      </w:r>
      <w:r w:rsidR="00F722C0" w:rsidRPr="00D97FB1">
        <w:rPr>
          <w:rFonts w:ascii="Times New Roman" w:eastAsia="Times New Roman" w:hAnsi="Times New Roman" w:cs="Times New Roman"/>
          <w:sz w:val="24"/>
          <w:szCs w:val="24"/>
        </w:rPr>
        <w:t>)</w:t>
      </w:r>
      <w:r w:rsidR="000F064C" w:rsidRPr="00D97FB1">
        <w:rPr>
          <w:rFonts w:ascii="Times New Roman" w:hAnsi="Times New Roman" w:cs="Times New Roman"/>
          <w:sz w:val="24"/>
          <w:szCs w:val="24"/>
        </w:rPr>
        <w:t xml:space="preserve">. </w:t>
      </w:r>
      <w:proofErr w:type="spellStart"/>
      <w:r w:rsidR="000F064C" w:rsidRPr="00D97FB1">
        <w:rPr>
          <w:rFonts w:ascii="Times New Roman" w:hAnsi="Times New Roman" w:cs="Times New Roman"/>
          <w:sz w:val="24"/>
          <w:szCs w:val="24"/>
        </w:rPr>
        <w:t>Ibn</w:t>
      </w:r>
      <w:proofErr w:type="spellEnd"/>
      <w:r w:rsidR="000F064C" w:rsidRPr="00D97FB1">
        <w:rPr>
          <w:rFonts w:ascii="Times New Roman" w:hAnsi="Times New Roman" w:cs="Times New Roman"/>
          <w:sz w:val="24"/>
          <w:szCs w:val="24"/>
        </w:rPr>
        <w:t xml:space="preserve"> </w:t>
      </w:r>
      <w:proofErr w:type="spellStart"/>
      <w:r w:rsidR="000F064C" w:rsidRPr="00D97FB1">
        <w:rPr>
          <w:rFonts w:ascii="Times New Roman" w:hAnsi="Times New Roman" w:cs="Times New Roman"/>
          <w:sz w:val="24"/>
          <w:szCs w:val="24"/>
        </w:rPr>
        <w:t>Sina</w:t>
      </w:r>
      <w:proofErr w:type="spellEnd"/>
      <w:r w:rsidR="000F064C" w:rsidRPr="00D97FB1">
        <w:rPr>
          <w:rFonts w:ascii="Times New Roman" w:hAnsi="Times New Roman" w:cs="Times New Roman"/>
          <w:sz w:val="24"/>
          <w:szCs w:val="24"/>
        </w:rPr>
        <w:t xml:space="preserve"> also examined some of the different behaviors of the heart’s pulse with some of the terms that he used being used in modern medicine such as </w:t>
      </w:r>
      <w:proofErr w:type="spellStart"/>
      <w:r w:rsidR="00590189" w:rsidRPr="00D97FB1">
        <w:rPr>
          <w:rStyle w:val="Emphasis"/>
          <w:rFonts w:ascii="Times New Roman" w:hAnsi="Times New Roman" w:cs="Times New Roman"/>
          <w:sz w:val="24"/>
          <w:szCs w:val="24"/>
        </w:rPr>
        <w:t>mawjī</w:t>
      </w:r>
      <w:proofErr w:type="spellEnd"/>
      <w:r w:rsidR="00590189" w:rsidRPr="00D97FB1">
        <w:rPr>
          <w:rFonts w:ascii="Times New Roman" w:hAnsi="Times New Roman" w:cs="Times New Roman"/>
          <w:sz w:val="24"/>
          <w:szCs w:val="24"/>
        </w:rPr>
        <w:t xml:space="preserve"> to</w:t>
      </w:r>
      <w:r w:rsidR="000F064C" w:rsidRPr="00D97FB1">
        <w:rPr>
          <w:rFonts w:ascii="Times New Roman" w:hAnsi="Times New Roman" w:cs="Times New Roman"/>
          <w:sz w:val="24"/>
          <w:szCs w:val="24"/>
        </w:rPr>
        <w:t xml:space="preserve"> mean</w:t>
      </w:r>
      <w:r w:rsidR="000F064C" w:rsidRPr="00D97FB1">
        <w:rPr>
          <w:rFonts w:ascii="Times New Roman" w:hAnsi="Times New Roman" w:cs="Times New Roman"/>
          <w:sz w:val="24"/>
          <w:szCs w:val="24"/>
        </w:rPr>
        <w:t xml:space="preserve"> undulating</w:t>
      </w:r>
      <w:r w:rsidR="000F064C" w:rsidRPr="00D97FB1">
        <w:rPr>
          <w:rFonts w:ascii="Times New Roman" w:hAnsi="Times New Roman" w:cs="Times New Roman"/>
          <w:sz w:val="24"/>
          <w:szCs w:val="24"/>
        </w:rPr>
        <w:t xml:space="preserve"> and </w:t>
      </w:r>
      <w:r w:rsidR="000F064C" w:rsidRPr="00D97FB1">
        <w:rPr>
          <w:rStyle w:val="Emphasis"/>
          <w:rFonts w:ascii="Times New Roman" w:hAnsi="Times New Roman" w:cs="Times New Roman"/>
          <w:sz w:val="24"/>
          <w:szCs w:val="24"/>
        </w:rPr>
        <w:t>do-</w:t>
      </w:r>
      <w:proofErr w:type="spellStart"/>
      <w:r w:rsidR="000F064C" w:rsidRPr="00D97FB1">
        <w:rPr>
          <w:rStyle w:val="Emphasis"/>
          <w:rFonts w:ascii="Times New Roman" w:hAnsi="Times New Roman" w:cs="Times New Roman"/>
          <w:sz w:val="24"/>
          <w:szCs w:val="24"/>
        </w:rPr>
        <w:t>zaḵmī</w:t>
      </w:r>
      <w:proofErr w:type="spellEnd"/>
      <w:r w:rsidR="000F064C" w:rsidRPr="00D97FB1">
        <w:rPr>
          <w:rStyle w:val="Emphasis"/>
          <w:rFonts w:ascii="Times New Roman" w:hAnsi="Times New Roman" w:cs="Times New Roman"/>
          <w:sz w:val="24"/>
          <w:szCs w:val="24"/>
        </w:rPr>
        <w:t xml:space="preserve"> to </w:t>
      </w:r>
      <w:r w:rsidR="000F064C" w:rsidRPr="00D97FB1">
        <w:rPr>
          <w:rStyle w:val="Emphasis"/>
          <w:rFonts w:ascii="Times New Roman" w:hAnsi="Times New Roman" w:cs="Times New Roman"/>
          <w:i w:val="0"/>
          <w:sz w:val="24"/>
          <w:szCs w:val="24"/>
        </w:rPr>
        <w:t xml:space="preserve">mean </w:t>
      </w:r>
      <w:r w:rsidR="00BA71E6" w:rsidRPr="00D97FB1">
        <w:rPr>
          <w:rStyle w:val="Emphasis"/>
          <w:rFonts w:ascii="Times New Roman" w:hAnsi="Times New Roman" w:cs="Times New Roman"/>
          <w:i w:val="0"/>
          <w:sz w:val="24"/>
          <w:szCs w:val="24"/>
        </w:rPr>
        <w:t>dichotic</w:t>
      </w:r>
      <w:r w:rsidR="00AA3D23" w:rsidRPr="00D97FB1">
        <w:rPr>
          <w:rStyle w:val="Emphasis"/>
          <w:rFonts w:ascii="Times New Roman" w:hAnsi="Times New Roman" w:cs="Times New Roman"/>
          <w:i w:val="0"/>
          <w:sz w:val="24"/>
          <w:szCs w:val="24"/>
        </w:rPr>
        <w:t xml:space="preserve"> (</w:t>
      </w:r>
      <w:r w:rsidR="00AA3D23" w:rsidRPr="00D97FB1">
        <w:rPr>
          <w:rFonts w:ascii="Times New Roman" w:eastAsia="Times New Roman" w:hAnsi="Times New Roman" w:cs="Times New Roman"/>
          <w:sz w:val="24"/>
          <w:szCs w:val="24"/>
        </w:rPr>
        <w:t>Goodman,</w:t>
      </w:r>
      <w:r w:rsidR="00AA3D23" w:rsidRPr="00F722C0">
        <w:rPr>
          <w:rFonts w:ascii="Times New Roman" w:eastAsia="Times New Roman" w:hAnsi="Times New Roman" w:cs="Times New Roman"/>
          <w:sz w:val="24"/>
          <w:szCs w:val="24"/>
        </w:rPr>
        <w:t xml:space="preserve"> 2006</w:t>
      </w:r>
      <w:r w:rsidR="00AA3D23" w:rsidRPr="00D97FB1">
        <w:rPr>
          <w:rFonts w:ascii="Times New Roman" w:eastAsia="Times New Roman" w:hAnsi="Times New Roman" w:cs="Times New Roman"/>
          <w:sz w:val="24"/>
          <w:szCs w:val="24"/>
        </w:rPr>
        <w:t>)</w:t>
      </w:r>
      <w:r w:rsidR="000F064C" w:rsidRPr="00D97FB1">
        <w:rPr>
          <w:rStyle w:val="Emphasis"/>
          <w:rFonts w:ascii="Times New Roman" w:hAnsi="Times New Roman" w:cs="Times New Roman"/>
          <w:i w:val="0"/>
          <w:sz w:val="24"/>
          <w:szCs w:val="24"/>
        </w:rPr>
        <w:t>.</w:t>
      </w:r>
      <w:r w:rsidR="000F064C" w:rsidRPr="00D97FB1">
        <w:rPr>
          <w:rStyle w:val="Emphasis"/>
          <w:rFonts w:ascii="Times New Roman" w:hAnsi="Times New Roman" w:cs="Times New Roman"/>
          <w:sz w:val="24"/>
          <w:szCs w:val="24"/>
        </w:rPr>
        <w:t xml:space="preserve"> </w:t>
      </w:r>
      <w:r w:rsidR="00BA71E6" w:rsidRPr="00D97FB1">
        <w:rPr>
          <w:rStyle w:val="Emphasis"/>
          <w:rFonts w:ascii="Times New Roman" w:hAnsi="Times New Roman" w:cs="Times New Roman"/>
          <w:i w:val="0"/>
          <w:sz w:val="24"/>
          <w:szCs w:val="24"/>
        </w:rPr>
        <w:t xml:space="preserve">This Persian work also focuses on the Qurans teaching about the heart beat and pulse. It focuses on what the Quran says about heart pulse in females, males, in different ages, pain, emotions, and temperatures among others. </w:t>
      </w:r>
    </w:p>
    <w:p w:rsidR="00EB4F12" w:rsidRPr="00D97FB1" w:rsidRDefault="00590189" w:rsidP="00D97FB1">
      <w:pPr>
        <w:spacing w:line="480" w:lineRule="auto"/>
        <w:ind w:firstLine="720"/>
        <w:rPr>
          <w:rFonts w:ascii="Times New Roman" w:hAnsi="Times New Roman" w:cs="Times New Roman"/>
          <w:sz w:val="24"/>
          <w:szCs w:val="24"/>
        </w:rPr>
      </w:pPr>
      <w:r w:rsidRPr="00D97FB1">
        <w:rPr>
          <w:rStyle w:val="Emphasis"/>
          <w:rFonts w:ascii="Times New Roman" w:hAnsi="Times New Roman" w:cs="Times New Roman"/>
          <w:i w:val="0"/>
          <w:sz w:val="24"/>
          <w:szCs w:val="24"/>
        </w:rPr>
        <w:t xml:space="preserve">The </w:t>
      </w:r>
      <w:proofErr w:type="spellStart"/>
      <w:r w:rsidRPr="00D97FB1">
        <w:rPr>
          <w:rStyle w:val="Emphasis"/>
          <w:rFonts w:ascii="Times New Roman" w:hAnsi="Times New Roman" w:cs="Times New Roman"/>
          <w:sz w:val="24"/>
          <w:szCs w:val="24"/>
        </w:rPr>
        <w:t>Dāneš-nāma</w:t>
      </w:r>
      <w:proofErr w:type="spellEnd"/>
      <w:r w:rsidRPr="00D97FB1">
        <w:rPr>
          <w:rStyle w:val="Emphasis"/>
          <w:rFonts w:ascii="Times New Roman" w:hAnsi="Times New Roman" w:cs="Times New Roman"/>
          <w:sz w:val="24"/>
          <w:szCs w:val="24"/>
        </w:rPr>
        <w:t xml:space="preserve"> </w:t>
      </w:r>
      <w:r w:rsidRPr="00D97FB1">
        <w:rPr>
          <w:rStyle w:val="Emphasis"/>
          <w:rFonts w:ascii="Times New Roman" w:hAnsi="Times New Roman" w:cs="Times New Roman"/>
          <w:i w:val="0"/>
          <w:sz w:val="24"/>
          <w:szCs w:val="24"/>
        </w:rPr>
        <w:t xml:space="preserve">is also a Persian work by </w:t>
      </w:r>
      <w:proofErr w:type="spellStart"/>
      <w:r w:rsidRPr="00D97FB1">
        <w:rPr>
          <w:rStyle w:val="Emphasis"/>
          <w:rFonts w:ascii="Times New Roman" w:hAnsi="Times New Roman" w:cs="Times New Roman"/>
          <w:i w:val="0"/>
          <w:sz w:val="24"/>
          <w:szCs w:val="24"/>
        </w:rPr>
        <w:t>Ibn</w:t>
      </w:r>
      <w:proofErr w:type="spellEnd"/>
      <w:r w:rsidRPr="00D97FB1">
        <w:rPr>
          <w:rStyle w:val="Emphasis"/>
          <w:rFonts w:ascii="Times New Roman" w:hAnsi="Times New Roman" w:cs="Times New Roman"/>
          <w:i w:val="0"/>
          <w:sz w:val="24"/>
          <w:szCs w:val="24"/>
        </w:rPr>
        <w:t xml:space="preserve"> </w:t>
      </w:r>
      <w:proofErr w:type="spellStart"/>
      <w:r w:rsidRPr="00D97FB1">
        <w:rPr>
          <w:rStyle w:val="Emphasis"/>
          <w:rFonts w:ascii="Times New Roman" w:hAnsi="Times New Roman" w:cs="Times New Roman"/>
          <w:i w:val="0"/>
          <w:sz w:val="24"/>
          <w:szCs w:val="24"/>
        </w:rPr>
        <w:t>Sina</w:t>
      </w:r>
      <w:proofErr w:type="spellEnd"/>
      <w:r w:rsidRPr="00D97FB1">
        <w:rPr>
          <w:rStyle w:val="Emphasis"/>
          <w:rFonts w:ascii="Times New Roman" w:hAnsi="Times New Roman" w:cs="Times New Roman"/>
          <w:i w:val="0"/>
          <w:sz w:val="24"/>
          <w:szCs w:val="24"/>
        </w:rPr>
        <w:t xml:space="preserve"> that focuses primarily on metaphysics and logic. It includes a lot of mathematical inquiries in areas of arithmetic, music, astronomy, and geometry. </w:t>
      </w:r>
      <w:proofErr w:type="spellStart"/>
      <w:r w:rsidRPr="00D97FB1">
        <w:rPr>
          <w:rStyle w:val="Emphasis"/>
          <w:rFonts w:ascii="Times New Roman" w:hAnsi="Times New Roman" w:cs="Times New Roman"/>
          <w:i w:val="0"/>
          <w:sz w:val="24"/>
          <w:szCs w:val="24"/>
        </w:rPr>
        <w:t>Ibn</w:t>
      </w:r>
      <w:proofErr w:type="spellEnd"/>
      <w:r w:rsidRPr="00D97FB1">
        <w:rPr>
          <w:rStyle w:val="Emphasis"/>
          <w:rFonts w:ascii="Times New Roman" w:hAnsi="Times New Roman" w:cs="Times New Roman"/>
          <w:i w:val="0"/>
          <w:sz w:val="24"/>
          <w:szCs w:val="24"/>
        </w:rPr>
        <w:t xml:space="preserve"> </w:t>
      </w:r>
      <w:proofErr w:type="spellStart"/>
      <w:r w:rsidRPr="00D97FB1">
        <w:rPr>
          <w:rStyle w:val="Emphasis"/>
          <w:rFonts w:ascii="Times New Roman" w:hAnsi="Times New Roman" w:cs="Times New Roman"/>
          <w:i w:val="0"/>
          <w:sz w:val="24"/>
          <w:szCs w:val="24"/>
        </w:rPr>
        <w:t>Sina</w:t>
      </w:r>
      <w:proofErr w:type="spellEnd"/>
      <w:r w:rsidRPr="00D97FB1">
        <w:rPr>
          <w:rStyle w:val="Emphasis"/>
          <w:rFonts w:ascii="Times New Roman" w:hAnsi="Times New Roman" w:cs="Times New Roman"/>
          <w:i w:val="0"/>
          <w:sz w:val="24"/>
          <w:szCs w:val="24"/>
        </w:rPr>
        <w:t xml:space="preserve"> focused on the theory of syllogism and the different methods of reasoning or logic</w:t>
      </w:r>
      <w:r w:rsidR="00463B8B" w:rsidRPr="00D97FB1">
        <w:rPr>
          <w:rStyle w:val="Emphasis"/>
          <w:rFonts w:ascii="Times New Roman" w:hAnsi="Times New Roman" w:cs="Times New Roman"/>
          <w:i w:val="0"/>
          <w:sz w:val="24"/>
          <w:szCs w:val="24"/>
        </w:rPr>
        <w:t xml:space="preserve"> (</w:t>
      </w:r>
      <w:proofErr w:type="spellStart"/>
      <w:r w:rsidR="00463B8B" w:rsidRPr="00F722C0">
        <w:rPr>
          <w:rFonts w:ascii="Times New Roman" w:eastAsia="Times New Roman" w:hAnsi="Times New Roman" w:cs="Times New Roman"/>
          <w:sz w:val="24"/>
          <w:szCs w:val="24"/>
        </w:rPr>
        <w:t>Zargaran</w:t>
      </w:r>
      <w:proofErr w:type="spellEnd"/>
      <w:r w:rsidR="00463B8B" w:rsidRPr="00D97FB1">
        <w:rPr>
          <w:rFonts w:ascii="Times New Roman" w:eastAsia="Times New Roman" w:hAnsi="Times New Roman" w:cs="Times New Roman"/>
          <w:sz w:val="24"/>
          <w:szCs w:val="24"/>
        </w:rPr>
        <w:t xml:space="preserve"> et al., 2012)</w:t>
      </w:r>
      <w:r w:rsidRPr="00D97FB1">
        <w:rPr>
          <w:rStyle w:val="Emphasis"/>
          <w:rFonts w:ascii="Times New Roman" w:hAnsi="Times New Roman" w:cs="Times New Roman"/>
          <w:i w:val="0"/>
          <w:sz w:val="24"/>
          <w:szCs w:val="24"/>
        </w:rPr>
        <w:t xml:space="preserve">. The piece of work focuses on understanding the foundation of human knowledge and its numerous levels of uncertainty. </w:t>
      </w:r>
      <w:r w:rsidR="00EB4F12" w:rsidRPr="00D97FB1">
        <w:rPr>
          <w:rStyle w:val="Emphasis"/>
          <w:rFonts w:ascii="Times New Roman" w:hAnsi="Times New Roman" w:cs="Times New Roman"/>
          <w:i w:val="0"/>
          <w:sz w:val="24"/>
          <w:szCs w:val="24"/>
        </w:rPr>
        <w:t xml:space="preserve">An additional work by </w:t>
      </w:r>
      <w:proofErr w:type="spellStart"/>
      <w:r w:rsidR="00EB4F12" w:rsidRPr="00D97FB1">
        <w:rPr>
          <w:rStyle w:val="Emphasis"/>
          <w:rFonts w:ascii="Times New Roman" w:hAnsi="Times New Roman" w:cs="Times New Roman"/>
          <w:i w:val="0"/>
          <w:sz w:val="24"/>
          <w:szCs w:val="24"/>
        </w:rPr>
        <w:t>Ibn</w:t>
      </w:r>
      <w:proofErr w:type="spellEnd"/>
      <w:r w:rsidR="00EB4F12" w:rsidRPr="00D97FB1">
        <w:rPr>
          <w:rStyle w:val="Emphasis"/>
          <w:rFonts w:ascii="Times New Roman" w:hAnsi="Times New Roman" w:cs="Times New Roman"/>
          <w:i w:val="0"/>
          <w:sz w:val="24"/>
          <w:szCs w:val="24"/>
        </w:rPr>
        <w:t xml:space="preserve"> </w:t>
      </w:r>
      <w:proofErr w:type="spellStart"/>
      <w:r w:rsidR="00EB4F12" w:rsidRPr="00D97FB1">
        <w:rPr>
          <w:rStyle w:val="Emphasis"/>
          <w:rFonts w:ascii="Times New Roman" w:hAnsi="Times New Roman" w:cs="Times New Roman"/>
          <w:i w:val="0"/>
          <w:sz w:val="24"/>
          <w:szCs w:val="24"/>
        </w:rPr>
        <w:t>Sina</w:t>
      </w:r>
      <w:proofErr w:type="spellEnd"/>
      <w:r w:rsidR="00EB4F12" w:rsidRPr="00D97FB1">
        <w:rPr>
          <w:rStyle w:val="Emphasis"/>
          <w:rFonts w:ascii="Times New Roman" w:hAnsi="Times New Roman" w:cs="Times New Roman"/>
          <w:i w:val="0"/>
          <w:sz w:val="24"/>
          <w:szCs w:val="24"/>
        </w:rPr>
        <w:t xml:space="preserve"> is Persian poetry that was included as quatrains in the </w:t>
      </w:r>
      <w:proofErr w:type="spellStart"/>
      <w:r w:rsidR="00EB4F12" w:rsidRPr="00D97FB1">
        <w:rPr>
          <w:rFonts w:ascii="Times New Roman" w:hAnsi="Times New Roman" w:cs="Times New Roman"/>
          <w:sz w:val="24"/>
          <w:szCs w:val="24"/>
        </w:rPr>
        <w:t>Nozhat</w:t>
      </w:r>
      <w:proofErr w:type="spellEnd"/>
      <w:r w:rsidR="00EB4F12" w:rsidRPr="00D97FB1">
        <w:rPr>
          <w:rFonts w:ascii="Times New Roman" w:hAnsi="Times New Roman" w:cs="Times New Roman"/>
          <w:sz w:val="24"/>
          <w:szCs w:val="24"/>
        </w:rPr>
        <w:t xml:space="preserve"> al-</w:t>
      </w:r>
      <w:proofErr w:type="spellStart"/>
      <w:r w:rsidR="00EB4F12" w:rsidRPr="00D97FB1">
        <w:rPr>
          <w:rFonts w:ascii="Times New Roman" w:hAnsi="Times New Roman" w:cs="Times New Roman"/>
          <w:sz w:val="24"/>
          <w:szCs w:val="24"/>
        </w:rPr>
        <w:t>Majales</w:t>
      </w:r>
      <w:proofErr w:type="spellEnd"/>
      <w:r w:rsidR="00EB4F12" w:rsidRPr="00D97FB1">
        <w:rPr>
          <w:rFonts w:ascii="Times New Roman" w:hAnsi="Times New Roman" w:cs="Times New Roman"/>
          <w:sz w:val="24"/>
          <w:szCs w:val="24"/>
        </w:rPr>
        <w:t xml:space="preserve"> a published work of Persian poems from different authors</w:t>
      </w:r>
      <w:r w:rsidR="008B1E4E" w:rsidRPr="00D97FB1">
        <w:rPr>
          <w:rFonts w:ascii="Times New Roman" w:hAnsi="Times New Roman" w:cs="Times New Roman"/>
          <w:sz w:val="24"/>
          <w:szCs w:val="24"/>
        </w:rPr>
        <w:t xml:space="preserve"> </w:t>
      </w:r>
      <w:r w:rsidR="008B1E4E" w:rsidRPr="00D97FB1">
        <w:rPr>
          <w:rStyle w:val="Emphasis"/>
          <w:rFonts w:ascii="Times New Roman" w:hAnsi="Times New Roman" w:cs="Times New Roman"/>
          <w:i w:val="0"/>
          <w:sz w:val="24"/>
          <w:szCs w:val="24"/>
        </w:rPr>
        <w:t>(</w:t>
      </w:r>
      <w:proofErr w:type="spellStart"/>
      <w:r w:rsidR="008B1E4E" w:rsidRPr="00F722C0">
        <w:rPr>
          <w:rFonts w:ascii="Times New Roman" w:eastAsia="Times New Roman" w:hAnsi="Times New Roman" w:cs="Times New Roman"/>
          <w:sz w:val="24"/>
          <w:szCs w:val="24"/>
        </w:rPr>
        <w:t>Zargaran</w:t>
      </w:r>
      <w:proofErr w:type="spellEnd"/>
      <w:r w:rsidR="008B1E4E" w:rsidRPr="00D97FB1">
        <w:rPr>
          <w:rFonts w:ascii="Times New Roman" w:eastAsia="Times New Roman" w:hAnsi="Times New Roman" w:cs="Times New Roman"/>
          <w:sz w:val="24"/>
          <w:szCs w:val="24"/>
        </w:rPr>
        <w:t xml:space="preserve"> et al., 2012)</w:t>
      </w:r>
      <w:r w:rsidR="00EB4F12" w:rsidRPr="00D97FB1">
        <w:rPr>
          <w:rFonts w:ascii="Times New Roman" w:hAnsi="Times New Roman" w:cs="Times New Roman"/>
          <w:sz w:val="24"/>
          <w:szCs w:val="24"/>
        </w:rPr>
        <w:t xml:space="preserve">. The poems mostly focus on understanding more about knowledge, philosophical inquiry, as well as religion. </w:t>
      </w:r>
    </w:p>
    <w:p w:rsidR="00D97FB1" w:rsidRDefault="00D97FB1" w:rsidP="00D97FB1">
      <w:pPr>
        <w:spacing w:line="480" w:lineRule="auto"/>
        <w:jc w:val="center"/>
        <w:rPr>
          <w:rFonts w:ascii="Times New Roman" w:hAnsi="Times New Roman" w:cs="Times New Roman"/>
          <w:sz w:val="24"/>
          <w:szCs w:val="24"/>
        </w:rPr>
      </w:pPr>
    </w:p>
    <w:p w:rsidR="00590189" w:rsidRPr="00D97FB1" w:rsidRDefault="00EB4F12" w:rsidP="00D97FB1">
      <w:pPr>
        <w:spacing w:line="480" w:lineRule="auto"/>
        <w:jc w:val="center"/>
        <w:rPr>
          <w:rFonts w:ascii="Times New Roman" w:hAnsi="Times New Roman" w:cs="Times New Roman"/>
          <w:sz w:val="24"/>
          <w:szCs w:val="24"/>
        </w:rPr>
      </w:pPr>
      <w:r w:rsidRPr="00D97FB1">
        <w:rPr>
          <w:rFonts w:ascii="Times New Roman" w:hAnsi="Times New Roman" w:cs="Times New Roman"/>
          <w:sz w:val="24"/>
          <w:szCs w:val="24"/>
        </w:rPr>
        <w:lastRenderedPageBreak/>
        <w:t>References</w:t>
      </w:r>
    </w:p>
    <w:p w:rsidR="00F722C0" w:rsidRPr="00F722C0" w:rsidRDefault="00F722C0" w:rsidP="00D97FB1">
      <w:pPr>
        <w:spacing w:after="0" w:line="480" w:lineRule="auto"/>
        <w:ind w:left="720" w:hanging="720"/>
        <w:rPr>
          <w:rFonts w:ascii="Times New Roman" w:eastAsia="Times New Roman" w:hAnsi="Times New Roman" w:cs="Times New Roman"/>
          <w:sz w:val="24"/>
          <w:szCs w:val="24"/>
        </w:rPr>
      </w:pPr>
      <w:proofErr w:type="spellStart"/>
      <w:r w:rsidRPr="00F722C0">
        <w:rPr>
          <w:rFonts w:ascii="Times New Roman" w:eastAsia="Times New Roman" w:hAnsi="Times New Roman" w:cs="Times New Roman"/>
          <w:sz w:val="24"/>
          <w:szCs w:val="24"/>
        </w:rPr>
        <w:t>Afnan</w:t>
      </w:r>
      <w:proofErr w:type="spellEnd"/>
      <w:r w:rsidRPr="00F722C0">
        <w:rPr>
          <w:rFonts w:ascii="Times New Roman" w:eastAsia="Times New Roman" w:hAnsi="Times New Roman" w:cs="Times New Roman"/>
          <w:sz w:val="24"/>
          <w:szCs w:val="24"/>
        </w:rPr>
        <w:t xml:space="preserve">, S.M., 2015. </w:t>
      </w:r>
      <w:r w:rsidRPr="00F722C0">
        <w:rPr>
          <w:rFonts w:ascii="Times New Roman" w:eastAsia="Times New Roman" w:hAnsi="Times New Roman" w:cs="Times New Roman"/>
          <w:i/>
          <w:iCs/>
          <w:sz w:val="24"/>
          <w:szCs w:val="24"/>
        </w:rPr>
        <w:t>Avicenna: his life and works</w:t>
      </w:r>
      <w:r w:rsidRPr="00F722C0">
        <w:rPr>
          <w:rFonts w:ascii="Times New Roman" w:eastAsia="Times New Roman" w:hAnsi="Times New Roman" w:cs="Times New Roman"/>
          <w:sz w:val="24"/>
          <w:szCs w:val="24"/>
        </w:rPr>
        <w:t xml:space="preserve"> (Vol. 1). </w:t>
      </w:r>
      <w:proofErr w:type="spellStart"/>
      <w:proofErr w:type="gramStart"/>
      <w:r w:rsidRPr="00F722C0">
        <w:rPr>
          <w:rFonts w:ascii="Times New Roman" w:eastAsia="Times New Roman" w:hAnsi="Times New Roman" w:cs="Times New Roman"/>
          <w:sz w:val="24"/>
          <w:szCs w:val="24"/>
        </w:rPr>
        <w:t>Routledge</w:t>
      </w:r>
      <w:proofErr w:type="spellEnd"/>
      <w:r w:rsidRPr="00F722C0">
        <w:rPr>
          <w:rFonts w:ascii="Times New Roman" w:eastAsia="Times New Roman" w:hAnsi="Times New Roman" w:cs="Times New Roman"/>
          <w:sz w:val="24"/>
          <w:szCs w:val="24"/>
        </w:rPr>
        <w:t>.</w:t>
      </w:r>
      <w:proofErr w:type="gramEnd"/>
    </w:p>
    <w:p w:rsidR="00F722C0" w:rsidRPr="00F722C0" w:rsidRDefault="00F722C0" w:rsidP="00D97FB1">
      <w:pPr>
        <w:spacing w:after="0" w:line="480" w:lineRule="auto"/>
        <w:ind w:left="720" w:hanging="720"/>
        <w:rPr>
          <w:rFonts w:ascii="Times New Roman" w:eastAsia="Times New Roman" w:hAnsi="Times New Roman" w:cs="Times New Roman"/>
          <w:sz w:val="24"/>
          <w:szCs w:val="24"/>
        </w:rPr>
      </w:pPr>
      <w:r w:rsidRPr="00F722C0">
        <w:rPr>
          <w:rFonts w:ascii="Times New Roman" w:eastAsia="Times New Roman" w:hAnsi="Times New Roman" w:cs="Times New Roman"/>
          <w:sz w:val="24"/>
          <w:szCs w:val="24"/>
        </w:rPr>
        <w:t xml:space="preserve">Goodman, L.E., 2006. </w:t>
      </w:r>
      <w:r w:rsidRPr="00F722C0">
        <w:rPr>
          <w:rFonts w:ascii="Times New Roman" w:eastAsia="Times New Roman" w:hAnsi="Times New Roman" w:cs="Times New Roman"/>
          <w:i/>
          <w:iCs/>
          <w:sz w:val="24"/>
          <w:szCs w:val="24"/>
        </w:rPr>
        <w:t>Avicenna</w:t>
      </w:r>
      <w:r w:rsidRPr="00F722C0">
        <w:rPr>
          <w:rFonts w:ascii="Times New Roman" w:eastAsia="Times New Roman" w:hAnsi="Times New Roman" w:cs="Times New Roman"/>
          <w:sz w:val="24"/>
          <w:szCs w:val="24"/>
        </w:rPr>
        <w:t xml:space="preserve">. </w:t>
      </w:r>
      <w:proofErr w:type="gramStart"/>
      <w:r w:rsidRPr="00F722C0">
        <w:rPr>
          <w:rFonts w:ascii="Times New Roman" w:eastAsia="Times New Roman" w:hAnsi="Times New Roman" w:cs="Times New Roman"/>
          <w:sz w:val="24"/>
          <w:szCs w:val="24"/>
        </w:rPr>
        <w:t>Cornell University Press.</w:t>
      </w:r>
      <w:proofErr w:type="gramEnd"/>
    </w:p>
    <w:p w:rsidR="00F722C0" w:rsidRPr="00F722C0" w:rsidRDefault="00F722C0" w:rsidP="00D97FB1">
      <w:pPr>
        <w:spacing w:after="0" w:line="480" w:lineRule="auto"/>
        <w:ind w:left="720" w:hanging="720"/>
        <w:rPr>
          <w:rFonts w:ascii="Times New Roman" w:eastAsia="Times New Roman" w:hAnsi="Times New Roman" w:cs="Times New Roman"/>
          <w:sz w:val="24"/>
          <w:szCs w:val="24"/>
        </w:rPr>
      </w:pPr>
      <w:proofErr w:type="spellStart"/>
      <w:r w:rsidRPr="00F722C0">
        <w:rPr>
          <w:rFonts w:ascii="Times New Roman" w:eastAsia="Times New Roman" w:hAnsi="Times New Roman" w:cs="Times New Roman"/>
          <w:sz w:val="24"/>
          <w:szCs w:val="24"/>
        </w:rPr>
        <w:t>Zargaran</w:t>
      </w:r>
      <w:proofErr w:type="spellEnd"/>
      <w:r w:rsidRPr="00F722C0">
        <w:rPr>
          <w:rFonts w:ascii="Times New Roman" w:eastAsia="Times New Roman" w:hAnsi="Times New Roman" w:cs="Times New Roman"/>
          <w:sz w:val="24"/>
          <w:szCs w:val="24"/>
        </w:rPr>
        <w:t xml:space="preserve">, A., </w:t>
      </w:r>
      <w:proofErr w:type="spellStart"/>
      <w:r w:rsidRPr="00F722C0">
        <w:rPr>
          <w:rFonts w:ascii="Times New Roman" w:eastAsia="Times New Roman" w:hAnsi="Times New Roman" w:cs="Times New Roman"/>
          <w:sz w:val="24"/>
          <w:szCs w:val="24"/>
        </w:rPr>
        <w:t>Mehdizadeh</w:t>
      </w:r>
      <w:proofErr w:type="spellEnd"/>
      <w:r w:rsidRPr="00F722C0">
        <w:rPr>
          <w:rFonts w:ascii="Times New Roman" w:eastAsia="Times New Roman" w:hAnsi="Times New Roman" w:cs="Times New Roman"/>
          <w:sz w:val="24"/>
          <w:szCs w:val="24"/>
        </w:rPr>
        <w:t xml:space="preserve">, A., </w:t>
      </w:r>
      <w:proofErr w:type="spellStart"/>
      <w:r w:rsidRPr="00F722C0">
        <w:rPr>
          <w:rFonts w:ascii="Times New Roman" w:eastAsia="Times New Roman" w:hAnsi="Times New Roman" w:cs="Times New Roman"/>
          <w:sz w:val="24"/>
          <w:szCs w:val="24"/>
        </w:rPr>
        <w:t>Zarshenas</w:t>
      </w:r>
      <w:proofErr w:type="spellEnd"/>
      <w:r w:rsidRPr="00F722C0">
        <w:rPr>
          <w:rFonts w:ascii="Times New Roman" w:eastAsia="Times New Roman" w:hAnsi="Times New Roman" w:cs="Times New Roman"/>
          <w:sz w:val="24"/>
          <w:szCs w:val="24"/>
        </w:rPr>
        <w:t xml:space="preserve">, M.M. and </w:t>
      </w:r>
      <w:proofErr w:type="spellStart"/>
      <w:r w:rsidRPr="00F722C0">
        <w:rPr>
          <w:rFonts w:ascii="Times New Roman" w:eastAsia="Times New Roman" w:hAnsi="Times New Roman" w:cs="Times New Roman"/>
          <w:sz w:val="24"/>
          <w:szCs w:val="24"/>
        </w:rPr>
        <w:t>Mohagheghzadeh</w:t>
      </w:r>
      <w:proofErr w:type="spellEnd"/>
      <w:r w:rsidRPr="00F722C0">
        <w:rPr>
          <w:rFonts w:ascii="Times New Roman" w:eastAsia="Times New Roman" w:hAnsi="Times New Roman" w:cs="Times New Roman"/>
          <w:sz w:val="24"/>
          <w:szCs w:val="24"/>
        </w:rPr>
        <w:t xml:space="preserve">, A., 2012. Avicenna (980–1037 AD). </w:t>
      </w:r>
      <w:proofErr w:type="gramStart"/>
      <w:r w:rsidRPr="00F722C0">
        <w:rPr>
          <w:rFonts w:ascii="Times New Roman" w:eastAsia="Times New Roman" w:hAnsi="Times New Roman" w:cs="Times New Roman"/>
          <w:i/>
          <w:iCs/>
          <w:sz w:val="24"/>
          <w:szCs w:val="24"/>
        </w:rPr>
        <w:t>Journal of neurology</w:t>
      </w:r>
      <w:r w:rsidRPr="00F722C0">
        <w:rPr>
          <w:rFonts w:ascii="Times New Roman" w:eastAsia="Times New Roman" w:hAnsi="Times New Roman" w:cs="Times New Roman"/>
          <w:sz w:val="24"/>
          <w:szCs w:val="24"/>
        </w:rPr>
        <w:t xml:space="preserve">, </w:t>
      </w:r>
      <w:r w:rsidRPr="00F722C0">
        <w:rPr>
          <w:rFonts w:ascii="Times New Roman" w:eastAsia="Times New Roman" w:hAnsi="Times New Roman" w:cs="Times New Roman"/>
          <w:i/>
          <w:iCs/>
          <w:sz w:val="24"/>
          <w:szCs w:val="24"/>
        </w:rPr>
        <w:t>259</w:t>
      </w:r>
      <w:r w:rsidRPr="00F722C0">
        <w:rPr>
          <w:rFonts w:ascii="Times New Roman" w:eastAsia="Times New Roman" w:hAnsi="Times New Roman" w:cs="Times New Roman"/>
          <w:sz w:val="24"/>
          <w:szCs w:val="24"/>
        </w:rPr>
        <w:t>(2), pp.389-390.</w:t>
      </w:r>
      <w:proofErr w:type="gramEnd"/>
    </w:p>
    <w:p w:rsidR="00EB4F12" w:rsidRPr="00D97FB1" w:rsidRDefault="00EB4F12" w:rsidP="00D97FB1">
      <w:pPr>
        <w:spacing w:line="480" w:lineRule="auto"/>
        <w:ind w:left="720" w:hanging="720"/>
        <w:rPr>
          <w:rFonts w:ascii="Times New Roman" w:hAnsi="Times New Roman" w:cs="Times New Roman"/>
          <w:sz w:val="24"/>
          <w:szCs w:val="24"/>
        </w:rPr>
      </w:pPr>
    </w:p>
    <w:sectPr w:rsidR="00EB4F12" w:rsidRPr="00D97F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23" w:rsidRDefault="00A40023" w:rsidP="006208C8">
      <w:pPr>
        <w:spacing w:after="0" w:line="240" w:lineRule="auto"/>
      </w:pPr>
      <w:r>
        <w:separator/>
      </w:r>
    </w:p>
  </w:endnote>
  <w:endnote w:type="continuationSeparator" w:id="0">
    <w:p w:rsidR="00A40023" w:rsidRDefault="00A40023" w:rsidP="0062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23" w:rsidRDefault="00A40023" w:rsidP="006208C8">
      <w:pPr>
        <w:spacing w:after="0" w:line="240" w:lineRule="auto"/>
      </w:pPr>
      <w:r>
        <w:separator/>
      </w:r>
    </w:p>
  </w:footnote>
  <w:footnote w:type="continuationSeparator" w:id="0">
    <w:p w:rsidR="00A40023" w:rsidRDefault="00A40023" w:rsidP="0062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C8" w:rsidRPr="006208C8" w:rsidRDefault="006208C8">
    <w:pPr>
      <w:pStyle w:val="Header"/>
      <w:jc w:val="right"/>
      <w:rPr>
        <w:rFonts w:ascii="Times New Roman" w:hAnsi="Times New Roman" w:cs="Times New Roman"/>
        <w:sz w:val="24"/>
      </w:rPr>
    </w:pPr>
    <w:proofErr w:type="spellStart"/>
    <w:r w:rsidRPr="006208C8">
      <w:rPr>
        <w:rFonts w:ascii="Times New Roman" w:hAnsi="Times New Roman" w:cs="Times New Roman"/>
        <w:sz w:val="24"/>
      </w:rPr>
      <w:t>Ibn</w:t>
    </w:r>
    <w:proofErr w:type="spellEnd"/>
    <w:r w:rsidRPr="006208C8">
      <w:rPr>
        <w:rFonts w:ascii="Times New Roman" w:hAnsi="Times New Roman" w:cs="Times New Roman"/>
        <w:sz w:val="24"/>
      </w:rPr>
      <w:t xml:space="preserve"> </w:t>
    </w:r>
    <w:proofErr w:type="spellStart"/>
    <w:r w:rsidRPr="006208C8">
      <w:rPr>
        <w:rFonts w:ascii="Times New Roman" w:hAnsi="Times New Roman" w:cs="Times New Roman"/>
        <w:sz w:val="24"/>
      </w:rPr>
      <w:t>Sina</w:t>
    </w:r>
    <w:proofErr w:type="spellEnd"/>
    <w:r w:rsidRPr="006208C8">
      <w:rPr>
        <w:rFonts w:ascii="Times New Roman" w:hAnsi="Times New Roman" w:cs="Times New Roman"/>
        <w:sz w:val="24"/>
      </w:rPr>
      <w:t xml:space="preserve"> Persian Works </w:t>
    </w:r>
    <w:sdt>
      <w:sdtPr>
        <w:rPr>
          <w:rFonts w:ascii="Times New Roman" w:hAnsi="Times New Roman" w:cs="Times New Roman"/>
          <w:sz w:val="24"/>
        </w:rPr>
        <w:id w:val="1895081334"/>
        <w:docPartObj>
          <w:docPartGallery w:val="Page Numbers (Top of Page)"/>
          <w:docPartUnique/>
        </w:docPartObj>
      </w:sdtPr>
      <w:sdtEndPr>
        <w:rPr>
          <w:noProof/>
        </w:rPr>
      </w:sdtEndPr>
      <w:sdtContent>
        <w:r w:rsidRPr="006208C8">
          <w:rPr>
            <w:rFonts w:ascii="Times New Roman" w:hAnsi="Times New Roman" w:cs="Times New Roman"/>
            <w:sz w:val="24"/>
          </w:rPr>
          <w:fldChar w:fldCharType="begin"/>
        </w:r>
        <w:r w:rsidRPr="006208C8">
          <w:rPr>
            <w:rFonts w:ascii="Times New Roman" w:hAnsi="Times New Roman" w:cs="Times New Roman"/>
            <w:sz w:val="24"/>
          </w:rPr>
          <w:instrText xml:space="preserve"> PAGE   \* MERGEFORMAT </w:instrText>
        </w:r>
        <w:r w:rsidRPr="006208C8">
          <w:rPr>
            <w:rFonts w:ascii="Times New Roman" w:hAnsi="Times New Roman" w:cs="Times New Roman"/>
            <w:sz w:val="24"/>
          </w:rPr>
          <w:fldChar w:fldCharType="separate"/>
        </w:r>
        <w:r>
          <w:rPr>
            <w:rFonts w:ascii="Times New Roman" w:hAnsi="Times New Roman" w:cs="Times New Roman"/>
            <w:noProof/>
            <w:sz w:val="24"/>
          </w:rPr>
          <w:t>2</w:t>
        </w:r>
        <w:r w:rsidRPr="006208C8">
          <w:rPr>
            <w:rFonts w:ascii="Times New Roman" w:hAnsi="Times New Roman" w:cs="Times New Roman"/>
            <w:noProof/>
            <w:sz w:val="24"/>
          </w:rPr>
          <w:fldChar w:fldCharType="end"/>
        </w:r>
      </w:sdtContent>
    </w:sdt>
  </w:p>
  <w:p w:rsidR="006208C8" w:rsidRPr="006208C8" w:rsidRDefault="006208C8">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D"/>
    <w:rsid w:val="00032D2A"/>
    <w:rsid w:val="000E55B8"/>
    <w:rsid w:val="000F064C"/>
    <w:rsid w:val="00402FD9"/>
    <w:rsid w:val="00463B8B"/>
    <w:rsid w:val="00581C7A"/>
    <w:rsid w:val="00590189"/>
    <w:rsid w:val="005F442D"/>
    <w:rsid w:val="006208C8"/>
    <w:rsid w:val="007116FC"/>
    <w:rsid w:val="008B1E4E"/>
    <w:rsid w:val="00A40023"/>
    <w:rsid w:val="00AA3D23"/>
    <w:rsid w:val="00BA71E6"/>
    <w:rsid w:val="00D76EC1"/>
    <w:rsid w:val="00D97FB1"/>
    <w:rsid w:val="00EB4F12"/>
    <w:rsid w:val="00F7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064C"/>
    <w:rPr>
      <w:i/>
      <w:iCs/>
    </w:rPr>
  </w:style>
  <w:style w:type="paragraph" w:styleId="Header">
    <w:name w:val="header"/>
    <w:basedOn w:val="Normal"/>
    <w:link w:val="HeaderChar"/>
    <w:uiPriority w:val="99"/>
    <w:unhideWhenUsed/>
    <w:rsid w:val="0062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8C8"/>
  </w:style>
  <w:style w:type="paragraph" w:styleId="Footer">
    <w:name w:val="footer"/>
    <w:basedOn w:val="Normal"/>
    <w:link w:val="FooterChar"/>
    <w:uiPriority w:val="99"/>
    <w:unhideWhenUsed/>
    <w:rsid w:val="0062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064C"/>
    <w:rPr>
      <w:i/>
      <w:iCs/>
    </w:rPr>
  </w:style>
  <w:style w:type="paragraph" w:styleId="Header">
    <w:name w:val="header"/>
    <w:basedOn w:val="Normal"/>
    <w:link w:val="HeaderChar"/>
    <w:uiPriority w:val="99"/>
    <w:unhideWhenUsed/>
    <w:rsid w:val="0062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8C8"/>
  </w:style>
  <w:style w:type="paragraph" w:styleId="Footer">
    <w:name w:val="footer"/>
    <w:basedOn w:val="Normal"/>
    <w:link w:val="FooterChar"/>
    <w:uiPriority w:val="99"/>
    <w:unhideWhenUsed/>
    <w:rsid w:val="0062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51693">
      <w:bodyDiv w:val="1"/>
      <w:marLeft w:val="0"/>
      <w:marRight w:val="0"/>
      <w:marTop w:val="0"/>
      <w:marBottom w:val="0"/>
      <w:divBdr>
        <w:top w:val="none" w:sz="0" w:space="0" w:color="auto"/>
        <w:left w:val="none" w:sz="0" w:space="0" w:color="auto"/>
        <w:bottom w:val="none" w:sz="0" w:space="0" w:color="auto"/>
        <w:right w:val="none" w:sz="0" w:space="0" w:color="auto"/>
      </w:divBdr>
      <w:divsChild>
        <w:div w:id="1646006161">
          <w:marLeft w:val="0"/>
          <w:marRight w:val="0"/>
          <w:marTop w:val="0"/>
          <w:marBottom w:val="0"/>
          <w:divBdr>
            <w:top w:val="none" w:sz="0" w:space="0" w:color="auto"/>
            <w:left w:val="none" w:sz="0" w:space="0" w:color="auto"/>
            <w:bottom w:val="none" w:sz="0" w:space="0" w:color="auto"/>
            <w:right w:val="none" w:sz="0" w:space="0" w:color="auto"/>
          </w:divBdr>
        </w:div>
      </w:divsChild>
    </w:div>
    <w:div w:id="754127485">
      <w:bodyDiv w:val="1"/>
      <w:marLeft w:val="0"/>
      <w:marRight w:val="0"/>
      <w:marTop w:val="0"/>
      <w:marBottom w:val="0"/>
      <w:divBdr>
        <w:top w:val="none" w:sz="0" w:space="0" w:color="auto"/>
        <w:left w:val="none" w:sz="0" w:space="0" w:color="auto"/>
        <w:bottom w:val="none" w:sz="0" w:space="0" w:color="auto"/>
        <w:right w:val="none" w:sz="0" w:space="0" w:color="auto"/>
      </w:divBdr>
      <w:divsChild>
        <w:div w:id="1609388352">
          <w:marLeft w:val="0"/>
          <w:marRight w:val="0"/>
          <w:marTop w:val="0"/>
          <w:marBottom w:val="0"/>
          <w:divBdr>
            <w:top w:val="none" w:sz="0" w:space="0" w:color="auto"/>
            <w:left w:val="none" w:sz="0" w:space="0" w:color="auto"/>
            <w:bottom w:val="none" w:sz="0" w:space="0" w:color="auto"/>
            <w:right w:val="none" w:sz="0" w:space="0" w:color="auto"/>
          </w:divBdr>
        </w:div>
      </w:divsChild>
    </w:div>
    <w:div w:id="1001733481">
      <w:bodyDiv w:val="1"/>
      <w:marLeft w:val="0"/>
      <w:marRight w:val="0"/>
      <w:marTop w:val="0"/>
      <w:marBottom w:val="0"/>
      <w:divBdr>
        <w:top w:val="none" w:sz="0" w:space="0" w:color="auto"/>
        <w:left w:val="none" w:sz="0" w:space="0" w:color="auto"/>
        <w:bottom w:val="none" w:sz="0" w:space="0" w:color="auto"/>
        <w:right w:val="none" w:sz="0" w:space="0" w:color="auto"/>
      </w:divBdr>
      <w:divsChild>
        <w:div w:id="1292247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14</cp:revision>
  <dcterms:created xsi:type="dcterms:W3CDTF">2016-11-09T11:50:00Z</dcterms:created>
  <dcterms:modified xsi:type="dcterms:W3CDTF">2016-11-09T12:36:00Z</dcterms:modified>
</cp:coreProperties>
</file>