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E9" w:rsidRPr="00270A56" w:rsidRDefault="009521E9" w:rsidP="009521E9">
      <w:pPr>
        <w:spacing w:after="0"/>
        <w:jc w:val="center"/>
        <w:rPr>
          <w:rFonts w:cs="Arial"/>
          <w:b/>
          <w:sz w:val="28"/>
          <w:szCs w:val="28"/>
        </w:rPr>
      </w:pPr>
      <w:r w:rsidRPr="00270A56"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-55245</wp:posOffset>
            </wp:positionV>
            <wp:extent cx="1463040" cy="861060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0678" w:rsidRPr="00270A56">
        <w:rPr>
          <w:rFonts w:cs="Arial"/>
          <w:b/>
          <w:noProof/>
          <w:sz w:val="28"/>
          <w:szCs w:val="28"/>
        </w:rPr>
        <w:t>HELLSTROME YOUNG AKUMA</w:t>
      </w:r>
    </w:p>
    <w:p w:rsidR="009521E9" w:rsidRPr="006B3A6F" w:rsidRDefault="00A6736A" w:rsidP="009521E9">
      <w:pPr>
        <w:spacing w:after="0"/>
        <w:jc w:val="center"/>
        <w:rPr>
          <w:rFonts w:ascii="Arial" w:hAnsi="Arial" w:cs="Arial"/>
          <w:b/>
          <w:sz w:val="24"/>
        </w:rPr>
      </w:pPr>
      <w:r w:rsidRPr="00A6736A">
        <w:rPr>
          <w:rFonts w:ascii="Arial" w:hAnsi="Arial" w:cs="Arial"/>
          <w:b/>
          <w:sz w:val="24"/>
        </w:rPr>
        <w:pict>
          <v:rect id="_x0000_i1025" style="width:468pt;height:2pt" o:hralign="center" o:hrstd="t" o:hrnoshade="t" o:hr="t" fillcolor="black" stroked="f"/>
        </w:pict>
      </w:r>
    </w:p>
    <w:p w:rsidR="0016359C" w:rsidRPr="00AE5AFC" w:rsidRDefault="00CB0678" w:rsidP="00AE5AFC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P.O BOX 7328-20100 Nakuru, Kenya. </w:t>
      </w:r>
      <w:r w:rsidR="009521E9" w:rsidRPr="006B3A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Cellular +254</w:t>
      </w:r>
      <w:r w:rsidR="00406084">
        <w:rPr>
          <w:rFonts w:ascii="Arial" w:hAnsi="Arial" w:cs="Arial"/>
          <w:sz w:val="24"/>
        </w:rPr>
        <w:t>722116481</w:t>
      </w:r>
      <w:r>
        <w:rPr>
          <w:rFonts w:ascii="Arial" w:hAnsi="Arial" w:cs="Arial"/>
          <w:sz w:val="24"/>
        </w:rPr>
        <w:t>, +16129787620</w:t>
      </w:r>
      <w:r w:rsidR="009521E9" w:rsidRPr="006B3A6F">
        <w:rPr>
          <w:rFonts w:ascii="Arial" w:hAnsi="Arial" w:cs="Arial"/>
          <w:sz w:val="24"/>
        </w:rPr>
        <w:t xml:space="preserve"> </w:t>
      </w:r>
      <w:hyperlink r:id="rId6" w:history="1">
        <w:r w:rsidRPr="0082687E">
          <w:rPr>
            <w:rStyle w:val="Hyperlink"/>
            <w:rFonts w:ascii="Arial" w:hAnsi="Arial" w:cs="Arial"/>
            <w:sz w:val="24"/>
          </w:rPr>
          <w:t>yhellstrome@yahoo.com</w:t>
        </w:r>
      </w:hyperlink>
      <w:r>
        <w:rPr>
          <w:rFonts w:ascii="Arial" w:hAnsi="Arial" w:cs="Arial"/>
          <w:sz w:val="24"/>
        </w:rPr>
        <w:t xml:space="preserve">, </w:t>
      </w:r>
      <w:hyperlink r:id="rId7" w:history="1">
        <w:r w:rsidRPr="0082687E">
          <w:rPr>
            <w:rStyle w:val="Hyperlink"/>
            <w:rFonts w:ascii="Arial" w:hAnsi="Arial" w:cs="Arial"/>
            <w:sz w:val="24"/>
          </w:rPr>
          <w:t>wakuma2006@yahoo.com</w:t>
        </w:r>
      </w:hyperlink>
    </w:p>
    <w:p w:rsidR="00335E32" w:rsidRPr="000B1A6C" w:rsidRDefault="00335E32" w:rsidP="00335E32">
      <w:pPr>
        <w:keepNext/>
        <w:widowControl w:val="0"/>
        <w:autoSpaceDE w:val="0"/>
        <w:autoSpaceDN w:val="0"/>
        <w:adjustRightInd w:val="0"/>
        <w:spacing w:before="100" w:after="100"/>
        <w:rPr>
          <w:rFonts w:ascii="Arial" w:eastAsia="Calibri" w:hAnsi="Arial" w:cs="Arial"/>
          <w:b/>
          <w:bCs/>
        </w:rPr>
      </w:pPr>
      <w:r w:rsidRPr="000B1A6C">
        <w:rPr>
          <w:rFonts w:ascii="Arial" w:eastAsia="Calibri" w:hAnsi="Arial" w:cs="Arial"/>
          <w:b/>
          <w:bCs/>
        </w:rPr>
        <w:t>Overview</w:t>
      </w:r>
    </w:p>
    <w:p w:rsidR="0016359C" w:rsidRPr="00FF7733" w:rsidRDefault="008B2447" w:rsidP="00FF7733">
      <w:r>
        <w:t>Dynamic, forward</w:t>
      </w:r>
      <w:r w:rsidR="00CB0678" w:rsidRPr="00E05F9E">
        <w:t>-looking team player</w:t>
      </w:r>
      <w:r w:rsidR="00FF7733">
        <w:t xml:space="preserve">, </w:t>
      </w:r>
      <w:r w:rsidR="00FF7733" w:rsidRPr="00E05F9E">
        <w:t>with</w:t>
      </w:r>
      <w:r w:rsidR="00CB0678" w:rsidRPr="00E05F9E">
        <w:t xml:space="preserve"> a sound </w:t>
      </w:r>
      <w:r>
        <w:t>understanding in Mechanical and Aerospace E</w:t>
      </w:r>
      <w:r w:rsidR="00CB0678" w:rsidRPr="00E05F9E">
        <w:t xml:space="preserve">ngineering. </w:t>
      </w:r>
      <w:r w:rsidR="00CB0678">
        <w:t xml:space="preserve"> </w:t>
      </w:r>
      <w:r w:rsidR="00CB0678" w:rsidRPr="00E05F9E">
        <w:t xml:space="preserve">Excellent working knowledge in CAD/DELMIA drafting, including ability to interpret and analyze data to develop and design models. </w:t>
      </w:r>
      <w:r w:rsidR="00CB0678">
        <w:t xml:space="preserve"> </w:t>
      </w:r>
      <w:r w:rsidR="00CB0678" w:rsidRPr="00E05F9E">
        <w:t>Inspiring team leader with the ability to think laterally to provide solutions, exercising independent judgment and decision-making in the diagno</w:t>
      </w:r>
      <w:r w:rsidR="00CB0678">
        <w:t xml:space="preserve">sis and resolution of problems.   </w:t>
      </w:r>
      <w:r w:rsidR="00CB0678" w:rsidRPr="00E05F9E">
        <w:t xml:space="preserve">Outstanding communication and interpersonal skills, with the ability to communicate effectively at all levels. </w:t>
      </w:r>
    </w:p>
    <w:p w:rsidR="005E4490" w:rsidRPr="005E4490" w:rsidRDefault="005E4490" w:rsidP="005E4490">
      <w:pPr>
        <w:shd w:val="clear" w:color="auto" w:fill="C0C0C0"/>
        <w:spacing w:after="150"/>
        <w:jc w:val="center"/>
        <w:rPr>
          <w:rFonts w:ascii="Arial" w:hAnsi="Arial" w:cs="Arial"/>
          <w:b/>
          <w:color w:val="FFFFFE"/>
        </w:rPr>
      </w:pPr>
      <w:r>
        <w:rPr>
          <w:rFonts w:ascii="Arial" w:hAnsi="Arial" w:cs="Arial"/>
          <w:b/>
          <w:color w:val="FFFFFE"/>
        </w:rPr>
        <w:t>Core Strengths</w:t>
      </w:r>
    </w:p>
    <w:p w:rsidR="00626248" w:rsidRPr="00FF7733" w:rsidRDefault="007D7953" w:rsidP="007D7953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cs="Arial"/>
        </w:rPr>
        <w:t xml:space="preserve">Financial &amp; </w:t>
      </w:r>
      <w:r w:rsidRPr="00FF7733">
        <w:rPr>
          <w:rFonts w:eastAsia="Calibri" w:cs="Arial"/>
        </w:rPr>
        <w:t>Organizational Management Skills</w:t>
      </w:r>
      <w:r w:rsidR="0016359C" w:rsidRPr="00FF7733">
        <w:rPr>
          <w:rFonts w:eastAsia="Calibri" w:cs="Arial"/>
        </w:rPr>
        <w:t>.</w:t>
      </w:r>
    </w:p>
    <w:p w:rsidR="007D7953" w:rsidRPr="00FF7733" w:rsidRDefault="007D7953" w:rsidP="00335E32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eastAsia="Calibri" w:cs="Arial"/>
        </w:rPr>
        <w:t>Excellent</w:t>
      </w:r>
      <w:r w:rsidR="001A467B" w:rsidRPr="00FF7733">
        <w:rPr>
          <w:rFonts w:cs="Arial"/>
        </w:rPr>
        <w:t xml:space="preserve"> Communication and Problem Solving Skills</w:t>
      </w:r>
      <w:r w:rsidR="0016359C" w:rsidRPr="00FF7733">
        <w:rPr>
          <w:rFonts w:cs="Arial"/>
        </w:rPr>
        <w:t>.</w:t>
      </w:r>
    </w:p>
    <w:p w:rsidR="00626248" w:rsidRPr="00FF7733" w:rsidRDefault="007D7953" w:rsidP="00335E32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eastAsia="Calibri" w:cs="Arial"/>
        </w:rPr>
        <w:t xml:space="preserve"> </w:t>
      </w:r>
      <w:r w:rsidR="00626248" w:rsidRPr="00FF7733">
        <w:rPr>
          <w:rFonts w:eastAsia="Calibri" w:cs="Arial"/>
        </w:rPr>
        <w:t>Coaching and Mentoring</w:t>
      </w:r>
      <w:r w:rsidRPr="00FF7733">
        <w:rPr>
          <w:rFonts w:eastAsia="Calibri" w:cs="Arial"/>
        </w:rPr>
        <w:t>.</w:t>
      </w:r>
    </w:p>
    <w:p w:rsidR="00626248" w:rsidRPr="00FF7733" w:rsidRDefault="00626248" w:rsidP="00335E32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eastAsia="Calibri" w:cs="Arial"/>
        </w:rPr>
        <w:t xml:space="preserve">Operational </w:t>
      </w:r>
      <w:r w:rsidR="007D7953" w:rsidRPr="00FF7733">
        <w:rPr>
          <w:rFonts w:eastAsia="Calibri" w:cs="Arial"/>
        </w:rPr>
        <w:t>Design,</w:t>
      </w:r>
      <w:r w:rsidR="007D7953" w:rsidRPr="00FF7733">
        <w:rPr>
          <w:rFonts w:cs="Arial"/>
        </w:rPr>
        <w:t xml:space="preserve"> Performance</w:t>
      </w:r>
      <w:r w:rsidRPr="00FF7733">
        <w:rPr>
          <w:rFonts w:cs="Arial"/>
        </w:rPr>
        <w:t xml:space="preserve"> &amp; Productivity </w:t>
      </w:r>
      <w:r w:rsidR="007D7953" w:rsidRPr="00FF7733">
        <w:rPr>
          <w:rFonts w:cs="Arial"/>
        </w:rPr>
        <w:t>Management.</w:t>
      </w:r>
    </w:p>
    <w:p w:rsidR="007D7953" w:rsidRPr="00FF7733" w:rsidRDefault="007D7953" w:rsidP="00335E32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eastAsia="Calibri" w:cs="Arial"/>
        </w:rPr>
        <w:t>Project Management &amp; Continuous Process Improvement</w:t>
      </w:r>
      <w:r w:rsidR="0016359C" w:rsidRPr="00FF7733">
        <w:rPr>
          <w:rFonts w:eastAsia="Calibri" w:cs="Arial"/>
        </w:rPr>
        <w:t>.</w:t>
      </w:r>
    </w:p>
    <w:p w:rsidR="00335E32" w:rsidRPr="00FF7733" w:rsidRDefault="007D7953" w:rsidP="00335E32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eastAsia="Calibri" w:cs="Arial"/>
        </w:rPr>
        <w:t>Total Quality Management</w:t>
      </w:r>
      <w:r w:rsidR="00C91597" w:rsidRPr="00FF7733">
        <w:rPr>
          <w:rFonts w:eastAsia="Calibri" w:cs="Arial"/>
        </w:rPr>
        <w:t xml:space="preserve"> &amp; Strategic Management.</w:t>
      </w:r>
    </w:p>
    <w:p w:rsidR="00335E32" w:rsidRPr="00FF7733" w:rsidRDefault="00FF7733" w:rsidP="0016359C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cs="Arial"/>
        </w:rPr>
        <w:t>Diligent and Hardworking</w:t>
      </w:r>
    </w:p>
    <w:p w:rsidR="0016359C" w:rsidRPr="00FF7733" w:rsidRDefault="00FF7733" w:rsidP="0016359C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eastAsia="Calibri" w:cs="Arial"/>
        </w:rPr>
      </w:pPr>
      <w:r w:rsidRPr="00FF7733">
        <w:rPr>
          <w:rFonts w:cs="Arial"/>
        </w:rPr>
        <w:t>Ambitious</w:t>
      </w:r>
    </w:p>
    <w:p w:rsidR="00C91597" w:rsidRPr="000B1A6C" w:rsidRDefault="00FF7733" w:rsidP="00C91597">
      <w:pPr>
        <w:shd w:val="clear" w:color="auto" w:fill="C0C0C0"/>
        <w:spacing w:after="150"/>
        <w:jc w:val="center"/>
        <w:rPr>
          <w:rFonts w:ascii="Arial" w:hAnsi="Arial" w:cs="Arial"/>
          <w:b/>
          <w:color w:val="FFFFFE"/>
        </w:rPr>
      </w:pPr>
      <w:r>
        <w:rPr>
          <w:rFonts w:ascii="Arial" w:hAnsi="Arial" w:cs="Arial"/>
          <w:b/>
          <w:color w:val="FFFFFE"/>
        </w:rPr>
        <w:t>Internship/Skills</w:t>
      </w:r>
    </w:p>
    <w:p w:rsidR="00FF7733" w:rsidRDefault="00FF7733" w:rsidP="00C91597">
      <w:pPr>
        <w:tabs>
          <w:tab w:val="right" w:pos="9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 </w:t>
      </w:r>
    </w:p>
    <w:p w:rsidR="00335E32" w:rsidRPr="000B1A6C" w:rsidRDefault="00FF7733" w:rsidP="00C91597">
      <w:pPr>
        <w:tabs>
          <w:tab w:val="right" w:pos="9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Shenyang Aerospace University</w:t>
      </w:r>
      <w:r w:rsidR="00C91597" w:rsidRPr="000B1A6C">
        <w:rPr>
          <w:rFonts w:ascii="Arial" w:hAnsi="Arial" w:cs="Arial"/>
          <w:b/>
        </w:rPr>
        <w:t xml:space="preserve"> </w:t>
      </w:r>
      <w:r w:rsidR="00335E32" w:rsidRPr="000B1A6C">
        <w:rPr>
          <w:rFonts w:ascii="Arial" w:eastAsia="Calibri" w:hAnsi="Arial" w:cs="Arial"/>
          <w:b/>
          <w:bCs/>
          <w:i/>
        </w:rPr>
        <w:t xml:space="preserve">– </w:t>
      </w:r>
      <w:r>
        <w:rPr>
          <w:rFonts w:ascii="Arial" w:eastAsia="Calibri" w:hAnsi="Arial" w:cs="Arial"/>
          <w:b/>
          <w:bCs/>
        </w:rPr>
        <w:t>20</w:t>
      </w:r>
      <w:r w:rsidR="00406084">
        <w:rPr>
          <w:rFonts w:ascii="Arial" w:eastAsia="Calibri" w:hAnsi="Arial" w:cs="Arial"/>
          <w:b/>
          <w:bCs/>
        </w:rPr>
        <w:t>12 to 2016</w:t>
      </w:r>
      <w:r w:rsidR="006B3A6F" w:rsidRPr="000B1A6C">
        <w:rPr>
          <w:rFonts w:ascii="Arial" w:eastAsia="Calibri" w:hAnsi="Arial" w:cs="Arial"/>
          <w:b/>
          <w:bCs/>
        </w:rPr>
        <w:t>:</w:t>
      </w:r>
    </w:p>
    <w:p w:rsidR="00FF7733" w:rsidRDefault="00FF7733" w:rsidP="00FF7733">
      <w:pPr>
        <w:pStyle w:val="ListParagraph"/>
        <w:numPr>
          <w:ilvl w:val="0"/>
          <w:numId w:val="7"/>
        </w:numPr>
        <w:spacing w:after="0"/>
      </w:pPr>
      <w:r w:rsidRPr="00E05F9E">
        <w:t>Appointed as Project Leader for numerous group projects, supervising small groups of 4-6 and assisting team members in troubleshooting problems.</w:t>
      </w:r>
    </w:p>
    <w:p w:rsidR="00FF7733" w:rsidRDefault="00FF7733" w:rsidP="00FF7733">
      <w:pPr>
        <w:pStyle w:val="ListParagraph"/>
        <w:numPr>
          <w:ilvl w:val="0"/>
          <w:numId w:val="7"/>
        </w:numPr>
        <w:spacing w:after="0"/>
      </w:pPr>
      <w:r w:rsidRPr="00E05F9E">
        <w:t xml:space="preserve"> Analyzed and interpreted information from data to develop a 3D model of an assembly JIG for the vertical stabilizer of an Aircraft and its assembly simulation. For thesis project.</w:t>
      </w:r>
    </w:p>
    <w:p w:rsidR="00FF7733" w:rsidRDefault="00FF7733" w:rsidP="00FF7733">
      <w:pPr>
        <w:pStyle w:val="ListParagraph"/>
        <w:numPr>
          <w:ilvl w:val="0"/>
          <w:numId w:val="7"/>
        </w:numPr>
        <w:spacing w:after="0"/>
      </w:pPr>
      <w:r w:rsidRPr="00E05F9E">
        <w:t>CATIA and related mechanical design software</w:t>
      </w:r>
    </w:p>
    <w:p w:rsidR="00FF7733" w:rsidRDefault="00FF7733" w:rsidP="00FF7733">
      <w:pPr>
        <w:pStyle w:val="ListParagraph"/>
        <w:numPr>
          <w:ilvl w:val="0"/>
          <w:numId w:val="7"/>
        </w:numPr>
        <w:spacing w:after="0"/>
      </w:pPr>
      <w:r w:rsidRPr="00E05F9E">
        <w:t>Carried out the virtual assembly of certain aircraft vertical stabilizer</w:t>
      </w:r>
    </w:p>
    <w:p w:rsidR="00FF7733" w:rsidRDefault="00FF7733" w:rsidP="00FF7733">
      <w:pPr>
        <w:pStyle w:val="ListParagraph"/>
        <w:numPr>
          <w:ilvl w:val="0"/>
          <w:numId w:val="7"/>
        </w:numPr>
        <w:spacing w:after="0"/>
      </w:pPr>
      <w:r w:rsidRPr="00E05F9E">
        <w:t>Aircraft Assembly</w:t>
      </w:r>
    </w:p>
    <w:p w:rsidR="006C143F" w:rsidRPr="00FF7733" w:rsidRDefault="006C143F" w:rsidP="00FF7733">
      <w:pPr>
        <w:pStyle w:val="ListParagraph"/>
        <w:numPr>
          <w:ilvl w:val="0"/>
          <w:numId w:val="7"/>
        </w:numPr>
        <w:spacing w:after="0"/>
      </w:pPr>
      <w:r>
        <w:t xml:space="preserve">Did short internship coursework at </w:t>
      </w:r>
      <w:proofErr w:type="spellStart"/>
      <w:r>
        <w:t>Hangda</w:t>
      </w:r>
      <w:proofErr w:type="spellEnd"/>
      <w:r>
        <w:t xml:space="preserve"> aircraft Company and Hexagonal</w:t>
      </w:r>
      <w:bookmarkStart w:id="0" w:name="_GoBack"/>
      <w:bookmarkEnd w:id="0"/>
      <w:r>
        <w:t xml:space="preserve"> Metrology in Shenyang</w:t>
      </w:r>
    </w:p>
    <w:p w:rsidR="0016359C" w:rsidRDefault="0016359C" w:rsidP="0016359C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</w:rPr>
      </w:pPr>
    </w:p>
    <w:p w:rsidR="00335E32" w:rsidRPr="00623E16" w:rsidRDefault="00623E16" w:rsidP="00623E16">
      <w:pPr>
        <w:shd w:val="clear" w:color="auto" w:fill="C0C0C0"/>
        <w:spacing w:after="150"/>
        <w:jc w:val="center"/>
        <w:rPr>
          <w:rFonts w:ascii="Arial" w:hAnsi="Arial" w:cs="Arial"/>
          <w:b/>
          <w:color w:val="FFFFFE"/>
        </w:rPr>
      </w:pPr>
      <w:r>
        <w:rPr>
          <w:rFonts w:ascii="Arial" w:hAnsi="Arial" w:cs="Arial"/>
          <w:b/>
          <w:color w:val="FFFFFE"/>
        </w:rPr>
        <w:t>Education</w:t>
      </w:r>
      <w:r w:rsidR="00335E32" w:rsidRPr="000B1A6C">
        <w:rPr>
          <w:rFonts w:ascii="Arial" w:eastAsia="Calibri" w:hAnsi="Arial" w:cs="Arial"/>
          <w:b/>
          <w:bCs/>
          <w:u w:val="single"/>
        </w:rPr>
        <w:t xml:space="preserve">       </w:t>
      </w:r>
    </w:p>
    <w:p w:rsidR="00335E32" w:rsidRPr="008B2447" w:rsidRDefault="00FF7733" w:rsidP="00335E32">
      <w:pPr>
        <w:widowControl w:val="0"/>
        <w:tabs>
          <w:tab w:val="left" w:pos="7335"/>
        </w:tabs>
        <w:autoSpaceDE w:val="0"/>
        <w:autoSpaceDN w:val="0"/>
        <w:adjustRightInd w:val="0"/>
        <w:spacing w:before="100" w:after="100" w:line="240" w:lineRule="auto"/>
        <w:rPr>
          <w:rFonts w:eastAsia="Calibri" w:cs="Arial"/>
          <w:bCs/>
        </w:rPr>
      </w:pPr>
      <w:r w:rsidRPr="008B2447">
        <w:rPr>
          <w:rFonts w:eastAsia="Calibri" w:cs="Arial"/>
          <w:b/>
          <w:bCs/>
        </w:rPr>
        <w:t>Bachelor of Engineering</w:t>
      </w:r>
      <w:r w:rsidR="00335E32" w:rsidRPr="008B2447">
        <w:rPr>
          <w:rFonts w:eastAsia="Calibri" w:cs="Arial"/>
          <w:b/>
          <w:bCs/>
        </w:rPr>
        <w:t xml:space="preserve"> </w:t>
      </w:r>
      <w:r w:rsidRPr="008B2447">
        <w:rPr>
          <w:rFonts w:eastAsia="Calibri" w:cs="Arial"/>
          <w:b/>
          <w:bCs/>
        </w:rPr>
        <w:t>–</w:t>
      </w:r>
      <w:r w:rsidR="00335E32" w:rsidRPr="008B2447">
        <w:rPr>
          <w:rFonts w:eastAsia="Calibri" w:cs="Arial"/>
          <w:b/>
          <w:bCs/>
        </w:rPr>
        <w:t xml:space="preserve"> </w:t>
      </w:r>
      <w:r w:rsidRPr="008B2447">
        <w:rPr>
          <w:rFonts w:eastAsia="Calibri" w:cs="Arial"/>
          <w:bCs/>
        </w:rPr>
        <w:t xml:space="preserve">Shenyang Aerospace University, </w:t>
      </w:r>
      <w:r w:rsidR="00AE5AFC" w:rsidRPr="008B2447">
        <w:rPr>
          <w:rFonts w:eastAsia="Calibri" w:cs="Arial"/>
          <w:bCs/>
        </w:rPr>
        <w:t>Shenyang China</w:t>
      </w:r>
      <w:r w:rsidR="00AE5AFC" w:rsidRPr="008B2447">
        <w:rPr>
          <w:rFonts w:eastAsia="Calibri" w:cs="Arial"/>
          <w:bCs/>
        </w:rPr>
        <w:tab/>
      </w:r>
      <w:r w:rsidR="00AE5AFC" w:rsidRPr="008B2447">
        <w:rPr>
          <w:rFonts w:eastAsia="Calibri" w:cs="Arial"/>
          <w:bCs/>
        </w:rPr>
        <w:tab/>
        <w:t>(</w:t>
      </w:r>
      <w:r w:rsidR="00406084">
        <w:rPr>
          <w:rFonts w:eastAsia="Calibri" w:cs="Arial"/>
          <w:bCs/>
        </w:rPr>
        <w:t>2012-</w:t>
      </w:r>
      <w:r w:rsidR="00AE5AFC" w:rsidRPr="008B2447">
        <w:rPr>
          <w:rFonts w:eastAsia="Calibri" w:cs="Arial"/>
          <w:bCs/>
        </w:rPr>
        <w:t>2016</w:t>
      </w:r>
      <w:r w:rsidR="00335E32" w:rsidRPr="008B2447">
        <w:rPr>
          <w:rFonts w:eastAsia="Calibri" w:cs="Arial"/>
          <w:bCs/>
        </w:rPr>
        <w:t>)</w:t>
      </w:r>
      <w:r w:rsidR="00335E32" w:rsidRPr="008B2447">
        <w:rPr>
          <w:rFonts w:eastAsia="Calibri" w:cs="Arial"/>
          <w:bCs/>
        </w:rPr>
        <w:tab/>
      </w:r>
    </w:p>
    <w:p w:rsidR="00AE5AFC" w:rsidRDefault="00AE5AFC" w:rsidP="00335E32">
      <w:pPr>
        <w:widowControl w:val="0"/>
        <w:tabs>
          <w:tab w:val="left" w:pos="7335"/>
        </w:tabs>
        <w:autoSpaceDE w:val="0"/>
        <w:autoSpaceDN w:val="0"/>
        <w:adjustRightInd w:val="0"/>
        <w:spacing w:before="100" w:after="100" w:line="240" w:lineRule="auto"/>
        <w:rPr>
          <w:rFonts w:eastAsia="Calibri" w:cs="Arial"/>
          <w:bCs/>
        </w:rPr>
      </w:pPr>
      <w:r w:rsidRPr="008B2447">
        <w:rPr>
          <w:rFonts w:eastAsia="Calibri" w:cs="Arial"/>
          <w:b/>
          <w:bCs/>
        </w:rPr>
        <w:t xml:space="preserve">Minor – Aircraft manufacture and Design- </w:t>
      </w:r>
      <w:r w:rsidRPr="008B2447">
        <w:rPr>
          <w:rFonts w:eastAsia="Calibri" w:cs="Arial"/>
          <w:bCs/>
        </w:rPr>
        <w:t xml:space="preserve">Shenyang Aerospace University      </w:t>
      </w:r>
      <w:r w:rsidRPr="008B2447">
        <w:rPr>
          <w:rFonts w:eastAsia="Calibri" w:cs="Arial"/>
          <w:bCs/>
        </w:rPr>
        <w:tab/>
      </w:r>
      <w:r w:rsidRPr="008B2447">
        <w:rPr>
          <w:rFonts w:eastAsia="Calibri" w:cs="Arial"/>
          <w:bCs/>
        </w:rPr>
        <w:tab/>
        <w:t>(</w:t>
      </w:r>
      <w:r w:rsidR="00406084">
        <w:rPr>
          <w:rFonts w:eastAsia="Calibri" w:cs="Arial"/>
          <w:bCs/>
        </w:rPr>
        <w:t>2012-</w:t>
      </w:r>
      <w:r w:rsidRPr="008B2447">
        <w:rPr>
          <w:rFonts w:eastAsia="Calibri" w:cs="Arial"/>
          <w:bCs/>
        </w:rPr>
        <w:t>2016)</w:t>
      </w:r>
    </w:p>
    <w:p w:rsidR="00406084" w:rsidRDefault="00406084" w:rsidP="00335E32">
      <w:pPr>
        <w:widowControl w:val="0"/>
        <w:tabs>
          <w:tab w:val="left" w:pos="7335"/>
        </w:tabs>
        <w:autoSpaceDE w:val="0"/>
        <w:autoSpaceDN w:val="0"/>
        <w:adjustRightInd w:val="0"/>
        <w:spacing w:before="100" w:after="100" w:line="240" w:lineRule="auto"/>
        <w:rPr>
          <w:rFonts w:eastAsia="Calibri" w:cs="Arial"/>
          <w:bCs/>
        </w:rPr>
      </w:pPr>
      <w:r w:rsidRPr="00406084">
        <w:rPr>
          <w:rFonts w:eastAsia="Calibri" w:cs="Arial"/>
          <w:b/>
          <w:bCs/>
        </w:rPr>
        <w:t>Internship</w:t>
      </w:r>
      <w:r>
        <w:rPr>
          <w:rFonts w:eastAsia="Calibri" w:cs="Arial"/>
          <w:bCs/>
        </w:rPr>
        <w:t xml:space="preserve">- </w:t>
      </w:r>
      <w:proofErr w:type="spellStart"/>
      <w:r>
        <w:rPr>
          <w:rFonts w:eastAsia="Calibri" w:cs="Arial"/>
          <w:bCs/>
        </w:rPr>
        <w:t>Hangda</w:t>
      </w:r>
      <w:proofErr w:type="spellEnd"/>
      <w:r>
        <w:rPr>
          <w:rFonts w:eastAsia="Calibri" w:cs="Arial"/>
          <w:bCs/>
        </w:rPr>
        <w:t xml:space="preserve"> </w:t>
      </w:r>
      <w:proofErr w:type="spellStart"/>
      <w:r>
        <w:rPr>
          <w:rFonts w:eastAsia="Calibri" w:cs="Arial"/>
          <w:bCs/>
        </w:rPr>
        <w:t>Airbrone</w:t>
      </w:r>
      <w:proofErr w:type="spellEnd"/>
      <w:r>
        <w:rPr>
          <w:rFonts w:eastAsia="Calibri" w:cs="Arial"/>
          <w:bCs/>
        </w:rPr>
        <w:t xml:space="preserve"> Equipment Company and </w:t>
      </w:r>
      <w:proofErr w:type="spellStart"/>
      <w:r>
        <w:rPr>
          <w:rFonts w:eastAsia="Calibri" w:cs="Arial"/>
          <w:bCs/>
        </w:rPr>
        <w:t>Liaonung</w:t>
      </w:r>
      <w:proofErr w:type="spellEnd"/>
      <w:r>
        <w:rPr>
          <w:rFonts w:eastAsia="Calibri" w:cs="Arial"/>
          <w:bCs/>
        </w:rPr>
        <w:t xml:space="preserve"> General Aviation Development CO. Ltd  March 2016 to April 15, 2016</w:t>
      </w:r>
    </w:p>
    <w:p w:rsidR="001B576E" w:rsidRPr="001B576E" w:rsidRDefault="001B576E" w:rsidP="00335E32">
      <w:pPr>
        <w:widowControl w:val="0"/>
        <w:tabs>
          <w:tab w:val="left" w:pos="7335"/>
        </w:tabs>
        <w:autoSpaceDE w:val="0"/>
        <w:autoSpaceDN w:val="0"/>
        <w:adjustRightInd w:val="0"/>
        <w:spacing w:before="100" w:after="100" w:line="240" w:lineRule="auto"/>
        <w:rPr>
          <w:rFonts w:eastAsia="Calibri" w:cs="Arial"/>
          <w:bCs/>
        </w:rPr>
      </w:pPr>
      <w:r>
        <w:rPr>
          <w:rFonts w:eastAsia="Calibri" w:cs="Arial"/>
          <w:b/>
          <w:bCs/>
        </w:rPr>
        <w:lastRenderedPageBreak/>
        <w:t xml:space="preserve">Kenya Aeronautical College- </w:t>
      </w:r>
      <w:r>
        <w:rPr>
          <w:rFonts w:eastAsia="Calibri" w:cs="Arial"/>
          <w:bCs/>
        </w:rPr>
        <w:t>short diploma coursework                                                       (2011-2012)</w:t>
      </w:r>
    </w:p>
    <w:p w:rsidR="00AE5AFC" w:rsidRPr="00AE5AFC" w:rsidRDefault="00AE5AFC" w:rsidP="00AE5AFC">
      <w:pPr>
        <w:widowControl w:val="0"/>
        <w:tabs>
          <w:tab w:val="left" w:pos="7335"/>
        </w:tabs>
        <w:autoSpaceDE w:val="0"/>
        <w:autoSpaceDN w:val="0"/>
        <w:adjustRightInd w:val="0"/>
        <w:spacing w:before="100" w:after="100" w:line="240" w:lineRule="auto"/>
        <w:rPr>
          <w:rFonts w:ascii="Arial" w:eastAsia="Calibri" w:hAnsi="Arial" w:cs="Arial"/>
          <w:bCs/>
        </w:rPr>
      </w:pPr>
      <w:r w:rsidRPr="008B2447">
        <w:rPr>
          <w:rFonts w:eastAsia="Calibri" w:cs="Arial"/>
          <w:b/>
          <w:bCs/>
        </w:rPr>
        <w:t xml:space="preserve">Kenya Certificate of Secondary Education – </w:t>
      </w:r>
      <w:proofErr w:type="spellStart"/>
      <w:r w:rsidRPr="008B2447">
        <w:rPr>
          <w:rFonts w:eastAsia="Calibri" w:cs="Arial"/>
          <w:bCs/>
        </w:rPr>
        <w:t>Mangu</w:t>
      </w:r>
      <w:proofErr w:type="spellEnd"/>
      <w:r w:rsidRPr="008B2447">
        <w:rPr>
          <w:rFonts w:eastAsia="Calibri" w:cs="Arial"/>
          <w:bCs/>
        </w:rPr>
        <w:t xml:space="preserve"> High School </w:t>
      </w:r>
      <w:proofErr w:type="spellStart"/>
      <w:r w:rsidRPr="008B2447">
        <w:rPr>
          <w:rFonts w:eastAsia="Calibri" w:cs="Arial"/>
          <w:bCs/>
        </w:rPr>
        <w:t>Thika</w:t>
      </w:r>
      <w:proofErr w:type="spellEnd"/>
      <w:r w:rsidRPr="008B2447">
        <w:rPr>
          <w:rFonts w:eastAsia="Calibri" w:cs="Arial"/>
          <w:bCs/>
        </w:rPr>
        <w:t>, Kenya</w:t>
      </w:r>
      <w:r w:rsidR="006C143F">
        <w:rPr>
          <w:rFonts w:ascii="Arial" w:eastAsia="Calibri" w:hAnsi="Arial" w:cs="Arial"/>
          <w:bCs/>
        </w:rPr>
        <w:t xml:space="preserve">, </w:t>
      </w:r>
      <w:r w:rsidR="006C143F">
        <w:rPr>
          <w:rFonts w:ascii="Arial" w:eastAsia="Calibri" w:hAnsi="Arial" w:cs="Arial"/>
          <w:bCs/>
        </w:rPr>
        <w:tab/>
        <w:t xml:space="preserve">         (2011</w:t>
      </w:r>
      <w:r>
        <w:rPr>
          <w:rFonts w:ascii="Arial" w:eastAsia="Calibri" w:hAnsi="Arial" w:cs="Arial"/>
          <w:bCs/>
        </w:rPr>
        <w:t>)</w:t>
      </w:r>
    </w:p>
    <w:p w:rsidR="00AE5AFC" w:rsidRPr="00AE5AFC" w:rsidRDefault="00AE5AFC" w:rsidP="00324CEC">
      <w:pPr>
        <w:shd w:val="clear" w:color="auto" w:fill="C0C0C0"/>
        <w:spacing w:after="150"/>
        <w:jc w:val="center"/>
        <w:rPr>
          <w:rFonts w:ascii="Arial" w:eastAsia="Calibri" w:hAnsi="Arial" w:cs="Arial"/>
          <w:b/>
          <w:bCs/>
          <w:u w:val="single"/>
        </w:rPr>
      </w:pPr>
      <w:r>
        <w:rPr>
          <w:rFonts w:ascii="Arial" w:hAnsi="Arial" w:cs="Arial"/>
          <w:b/>
          <w:color w:val="FFFFFE"/>
        </w:rPr>
        <w:t>Activities and Honors</w:t>
      </w:r>
    </w:p>
    <w:p w:rsidR="00324CEC" w:rsidRPr="00AE5AFC" w:rsidRDefault="00AE5AFC" w:rsidP="00AE5AFC">
      <w:pPr>
        <w:spacing w:after="300"/>
      </w:pPr>
      <w:r w:rsidRPr="00E05F9E">
        <w:t>Chairman</w:t>
      </w:r>
      <w:r>
        <w:t xml:space="preserve"> </w:t>
      </w:r>
      <w:r w:rsidRPr="00E05F9E">
        <w:t>Aviation Club</w:t>
      </w:r>
      <w:r>
        <w:tab/>
        <w:t xml:space="preserve">-                 </w:t>
      </w:r>
      <w:r w:rsidRPr="00E05F9E">
        <w:t>MANGU HIGH SCHOOL</w:t>
      </w:r>
      <w:r>
        <w:tab/>
      </w:r>
      <w:r>
        <w:tab/>
      </w:r>
      <w:r>
        <w:tab/>
      </w:r>
      <w:r>
        <w:tab/>
        <w:t xml:space="preserve">       2010 - 2011</w:t>
      </w:r>
    </w:p>
    <w:sectPr w:rsidR="00324CEC" w:rsidRPr="00AE5AFC" w:rsidSect="006B6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047A"/>
    <w:multiLevelType w:val="hybridMultilevel"/>
    <w:tmpl w:val="D1B6D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95966"/>
    <w:multiLevelType w:val="hybridMultilevel"/>
    <w:tmpl w:val="4530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8D7D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A268B"/>
    <w:multiLevelType w:val="hybridMultilevel"/>
    <w:tmpl w:val="B8CE6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E53D1"/>
    <w:multiLevelType w:val="multilevel"/>
    <w:tmpl w:val="6F9C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652AA"/>
    <w:multiLevelType w:val="multilevel"/>
    <w:tmpl w:val="216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C51D9"/>
    <w:multiLevelType w:val="hybridMultilevel"/>
    <w:tmpl w:val="510A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666AA"/>
    <w:multiLevelType w:val="hybridMultilevel"/>
    <w:tmpl w:val="920C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E32"/>
    <w:rsid w:val="0000079D"/>
    <w:rsid w:val="00043165"/>
    <w:rsid w:val="000B1A6C"/>
    <w:rsid w:val="000C252F"/>
    <w:rsid w:val="0016359C"/>
    <w:rsid w:val="0019428F"/>
    <w:rsid w:val="001A467B"/>
    <w:rsid w:val="001B576E"/>
    <w:rsid w:val="001D60D4"/>
    <w:rsid w:val="001F7A67"/>
    <w:rsid w:val="00237E6E"/>
    <w:rsid w:val="00270A56"/>
    <w:rsid w:val="002816C7"/>
    <w:rsid w:val="002825C6"/>
    <w:rsid w:val="00296277"/>
    <w:rsid w:val="00302D3C"/>
    <w:rsid w:val="00324CEC"/>
    <w:rsid w:val="00335E32"/>
    <w:rsid w:val="00341813"/>
    <w:rsid w:val="00406084"/>
    <w:rsid w:val="00522185"/>
    <w:rsid w:val="00566069"/>
    <w:rsid w:val="005A06B4"/>
    <w:rsid w:val="005E4490"/>
    <w:rsid w:val="00623E16"/>
    <w:rsid w:val="00626248"/>
    <w:rsid w:val="00652104"/>
    <w:rsid w:val="006A18CB"/>
    <w:rsid w:val="006B3A6F"/>
    <w:rsid w:val="006C143F"/>
    <w:rsid w:val="007638B2"/>
    <w:rsid w:val="007A78A5"/>
    <w:rsid w:val="007D7953"/>
    <w:rsid w:val="00847EA6"/>
    <w:rsid w:val="008B2447"/>
    <w:rsid w:val="008D0763"/>
    <w:rsid w:val="009521E9"/>
    <w:rsid w:val="00A6736A"/>
    <w:rsid w:val="00AE5AFC"/>
    <w:rsid w:val="00B6058C"/>
    <w:rsid w:val="00B801F6"/>
    <w:rsid w:val="00B807DF"/>
    <w:rsid w:val="00C67C4C"/>
    <w:rsid w:val="00C83DE4"/>
    <w:rsid w:val="00C91597"/>
    <w:rsid w:val="00CB0678"/>
    <w:rsid w:val="00CF7011"/>
    <w:rsid w:val="00F152C0"/>
    <w:rsid w:val="00F519F0"/>
    <w:rsid w:val="00FF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kuma200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hellstrom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</dc:creator>
  <cp:lastModifiedBy>wakuma</cp:lastModifiedBy>
  <cp:revision>2</cp:revision>
  <dcterms:created xsi:type="dcterms:W3CDTF">2016-07-29T04:30:00Z</dcterms:created>
  <dcterms:modified xsi:type="dcterms:W3CDTF">2016-07-29T04:30:00Z</dcterms:modified>
</cp:coreProperties>
</file>