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B70" w:rsidRDefault="00647B70" w:rsidP="00C06257">
      <w:pPr>
        <w:spacing w:line="480" w:lineRule="auto"/>
        <w:jc w:val="center"/>
        <w:rPr>
          <w:rFonts w:ascii="Times New Roman" w:hAnsi="Times New Roman" w:cs="Times New Roman"/>
          <w:sz w:val="24"/>
        </w:rPr>
      </w:pPr>
    </w:p>
    <w:p w:rsidR="00647B70" w:rsidRDefault="00647B70" w:rsidP="00C06257">
      <w:pPr>
        <w:spacing w:line="480" w:lineRule="auto"/>
        <w:jc w:val="center"/>
        <w:rPr>
          <w:rFonts w:ascii="Times New Roman" w:hAnsi="Times New Roman" w:cs="Times New Roman"/>
          <w:sz w:val="24"/>
        </w:rPr>
      </w:pPr>
    </w:p>
    <w:p w:rsidR="00647B70" w:rsidRDefault="00647B70" w:rsidP="00C06257">
      <w:pPr>
        <w:spacing w:line="480" w:lineRule="auto"/>
        <w:jc w:val="center"/>
        <w:rPr>
          <w:rFonts w:ascii="Times New Roman" w:hAnsi="Times New Roman" w:cs="Times New Roman"/>
          <w:sz w:val="24"/>
        </w:rPr>
      </w:pPr>
    </w:p>
    <w:p w:rsidR="00647B70" w:rsidRDefault="00647B70" w:rsidP="00C06257">
      <w:pPr>
        <w:spacing w:line="480" w:lineRule="auto"/>
        <w:jc w:val="center"/>
        <w:rPr>
          <w:rFonts w:ascii="Times New Roman" w:hAnsi="Times New Roman" w:cs="Times New Roman"/>
          <w:sz w:val="24"/>
        </w:rPr>
      </w:pPr>
    </w:p>
    <w:p w:rsidR="00647B70" w:rsidRDefault="00647B70" w:rsidP="00C06257">
      <w:pPr>
        <w:spacing w:line="480" w:lineRule="auto"/>
        <w:jc w:val="center"/>
        <w:rPr>
          <w:rFonts w:ascii="Times New Roman" w:hAnsi="Times New Roman" w:cs="Times New Roman"/>
          <w:sz w:val="24"/>
        </w:rPr>
      </w:pPr>
    </w:p>
    <w:p w:rsidR="00647B70" w:rsidRDefault="00647B70" w:rsidP="00C06257">
      <w:pPr>
        <w:spacing w:line="480" w:lineRule="auto"/>
        <w:jc w:val="center"/>
        <w:rPr>
          <w:rFonts w:ascii="Times New Roman" w:hAnsi="Times New Roman" w:cs="Times New Roman"/>
          <w:sz w:val="24"/>
        </w:rPr>
      </w:pPr>
    </w:p>
    <w:p w:rsidR="00647B70" w:rsidRDefault="00647B70" w:rsidP="00C06257">
      <w:pPr>
        <w:spacing w:line="480" w:lineRule="auto"/>
        <w:jc w:val="center"/>
        <w:rPr>
          <w:rFonts w:ascii="Times New Roman" w:hAnsi="Times New Roman" w:cs="Times New Roman"/>
          <w:sz w:val="24"/>
        </w:rPr>
      </w:pPr>
    </w:p>
    <w:p w:rsidR="00647B70" w:rsidRDefault="00647B70" w:rsidP="00C06257">
      <w:pPr>
        <w:spacing w:line="480" w:lineRule="auto"/>
        <w:jc w:val="center"/>
        <w:rPr>
          <w:rFonts w:ascii="Times New Roman" w:hAnsi="Times New Roman" w:cs="Times New Roman"/>
          <w:sz w:val="24"/>
        </w:rPr>
      </w:pPr>
    </w:p>
    <w:p w:rsidR="00647B70" w:rsidRDefault="00647B70" w:rsidP="00C06257">
      <w:pPr>
        <w:spacing w:line="480" w:lineRule="auto"/>
        <w:jc w:val="center"/>
        <w:rPr>
          <w:rFonts w:ascii="Times New Roman" w:hAnsi="Times New Roman" w:cs="Times New Roman"/>
          <w:sz w:val="24"/>
        </w:rPr>
      </w:pPr>
    </w:p>
    <w:p w:rsidR="00C06257" w:rsidRPr="003F04C7" w:rsidRDefault="00C06257" w:rsidP="00C06257">
      <w:pPr>
        <w:spacing w:line="480" w:lineRule="auto"/>
        <w:jc w:val="center"/>
        <w:rPr>
          <w:rFonts w:ascii="Times New Roman" w:hAnsi="Times New Roman" w:cs="Times New Roman"/>
          <w:sz w:val="24"/>
        </w:rPr>
      </w:pPr>
      <w:r w:rsidRPr="003F04C7">
        <w:rPr>
          <w:rFonts w:ascii="Times New Roman" w:hAnsi="Times New Roman" w:cs="Times New Roman"/>
          <w:sz w:val="24"/>
        </w:rPr>
        <w:t>Annotated Bibliography: Technology in Higher Education</w:t>
      </w:r>
    </w:p>
    <w:p w:rsidR="00C06257" w:rsidRDefault="00C06257" w:rsidP="003F04C7">
      <w:pPr>
        <w:spacing w:line="480" w:lineRule="auto"/>
        <w:jc w:val="center"/>
        <w:rPr>
          <w:rFonts w:ascii="Times New Roman" w:hAnsi="Times New Roman" w:cs="Times New Roman"/>
          <w:sz w:val="24"/>
        </w:rPr>
      </w:pPr>
      <w:r>
        <w:rPr>
          <w:rFonts w:ascii="Times New Roman" w:hAnsi="Times New Roman" w:cs="Times New Roman"/>
          <w:sz w:val="24"/>
        </w:rPr>
        <w:t>Student’s Name</w:t>
      </w:r>
    </w:p>
    <w:p w:rsidR="00C06257" w:rsidRDefault="00C06257" w:rsidP="003F04C7">
      <w:pPr>
        <w:spacing w:line="480" w:lineRule="auto"/>
        <w:jc w:val="center"/>
        <w:rPr>
          <w:rFonts w:ascii="Times New Roman" w:hAnsi="Times New Roman" w:cs="Times New Roman"/>
          <w:sz w:val="24"/>
        </w:rPr>
      </w:pPr>
      <w:r>
        <w:rPr>
          <w:rFonts w:ascii="Times New Roman" w:hAnsi="Times New Roman" w:cs="Times New Roman"/>
          <w:sz w:val="24"/>
        </w:rPr>
        <w:t>Institutional Affiliation</w:t>
      </w:r>
    </w:p>
    <w:p w:rsidR="00647B70" w:rsidRDefault="00647B70" w:rsidP="003F04C7">
      <w:pPr>
        <w:spacing w:line="480" w:lineRule="auto"/>
        <w:jc w:val="center"/>
        <w:rPr>
          <w:rFonts w:ascii="Times New Roman" w:hAnsi="Times New Roman" w:cs="Times New Roman"/>
          <w:sz w:val="24"/>
        </w:rPr>
      </w:pPr>
    </w:p>
    <w:p w:rsidR="00647B70" w:rsidRDefault="00647B70" w:rsidP="003F04C7">
      <w:pPr>
        <w:spacing w:line="480" w:lineRule="auto"/>
        <w:jc w:val="center"/>
        <w:rPr>
          <w:rFonts w:ascii="Times New Roman" w:hAnsi="Times New Roman" w:cs="Times New Roman"/>
          <w:sz w:val="24"/>
        </w:rPr>
      </w:pPr>
    </w:p>
    <w:p w:rsidR="00647B70" w:rsidRDefault="00647B70" w:rsidP="003F04C7">
      <w:pPr>
        <w:spacing w:line="480" w:lineRule="auto"/>
        <w:jc w:val="center"/>
        <w:rPr>
          <w:rFonts w:ascii="Times New Roman" w:hAnsi="Times New Roman" w:cs="Times New Roman"/>
          <w:sz w:val="24"/>
        </w:rPr>
      </w:pPr>
    </w:p>
    <w:p w:rsidR="00647B70" w:rsidRDefault="00647B70" w:rsidP="003F04C7">
      <w:pPr>
        <w:spacing w:line="480" w:lineRule="auto"/>
        <w:jc w:val="center"/>
        <w:rPr>
          <w:rFonts w:ascii="Times New Roman" w:hAnsi="Times New Roman" w:cs="Times New Roman"/>
          <w:sz w:val="24"/>
        </w:rPr>
      </w:pPr>
    </w:p>
    <w:p w:rsidR="00647B70" w:rsidRDefault="00647B70" w:rsidP="003F04C7">
      <w:pPr>
        <w:spacing w:line="480" w:lineRule="auto"/>
        <w:jc w:val="center"/>
        <w:rPr>
          <w:rFonts w:ascii="Times New Roman" w:hAnsi="Times New Roman" w:cs="Times New Roman"/>
          <w:sz w:val="24"/>
        </w:rPr>
      </w:pPr>
    </w:p>
    <w:p w:rsidR="00B472FA" w:rsidRPr="003F04C7" w:rsidRDefault="00C30446" w:rsidP="003F04C7">
      <w:pPr>
        <w:spacing w:line="480" w:lineRule="auto"/>
        <w:jc w:val="center"/>
        <w:rPr>
          <w:rFonts w:ascii="Times New Roman" w:hAnsi="Times New Roman" w:cs="Times New Roman"/>
          <w:sz w:val="24"/>
        </w:rPr>
      </w:pPr>
      <w:r w:rsidRPr="003F04C7">
        <w:rPr>
          <w:rFonts w:ascii="Times New Roman" w:hAnsi="Times New Roman" w:cs="Times New Roman"/>
          <w:sz w:val="24"/>
        </w:rPr>
        <w:lastRenderedPageBreak/>
        <w:t>Annotated Bibliography: Technology in Higher Education</w:t>
      </w:r>
    </w:p>
    <w:p w:rsidR="00C30446" w:rsidRPr="003F04C7" w:rsidRDefault="00AB4E1F" w:rsidP="003F04C7">
      <w:pPr>
        <w:spacing w:line="480" w:lineRule="auto"/>
        <w:ind w:firstLine="720"/>
        <w:rPr>
          <w:rFonts w:ascii="Times New Roman" w:hAnsi="Times New Roman" w:cs="Times New Roman"/>
          <w:sz w:val="24"/>
        </w:rPr>
      </w:pPr>
      <w:r w:rsidRPr="003F04C7">
        <w:rPr>
          <w:rFonts w:ascii="Times New Roman" w:hAnsi="Times New Roman" w:cs="Times New Roman"/>
          <w:sz w:val="24"/>
        </w:rPr>
        <w:t>The following annotated bibliography aims at analyzing the issue of technology in higher education in terms of technologies currently in use and their impact in higher education. The paper will rely on six articles to explain the topic and importance of the sources identified.</w:t>
      </w:r>
    </w:p>
    <w:p w:rsidR="00FB1828" w:rsidRPr="003F04C7" w:rsidRDefault="00FB1828" w:rsidP="003F04C7">
      <w:pPr>
        <w:spacing w:line="480" w:lineRule="auto"/>
        <w:ind w:left="720" w:hanging="720"/>
        <w:rPr>
          <w:rFonts w:ascii="Times New Roman" w:hAnsi="Times New Roman" w:cs="Times New Roman"/>
          <w:sz w:val="24"/>
        </w:rPr>
      </w:pPr>
      <w:proofErr w:type="spellStart"/>
      <w:r w:rsidRPr="003F04C7">
        <w:rPr>
          <w:rFonts w:ascii="Times New Roman" w:hAnsi="Times New Roman" w:cs="Times New Roman"/>
          <w:sz w:val="24"/>
        </w:rPr>
        <w:t>Kardasz</w:t>
      </w:r>
      <w:proofErr w:type="spellEnd"/>
      <w:r w:rsidRPr="003F04C7">
        <w:rPr>
          <w:rFonts w:ascii="Times New Roman" w:hAnsi="Times New Roman" w:cs="Times New Roman"/>
          <w:sz w:val="24"/>
        </w:rPr>
        <w:t xml:space="preserve">, S. M. (2013). What are the Best Approaches for Encouraging the Diffusion of a New Instructional Technology among Faculty Members in Higher Education? </w:t>
      </w:r>
      <w:proofErr w:type="gramStart"/>
      <w:r w:rsidRPr="003F04C7">
        <w:rPr>
          <w:rFonts w:ascii="Times New Roman" w:hAnsi="Times New Roman" w:cs="Times New Roman"/>
          <w:sz w:val="24"/>
        </w:rPr>
        <w:t xml:space="preserve">A Look at </w:t>
      </w:r>
      <w:proofErr w:type="spellStart"/>
      <w:r w:rsidRPr="003F04C7">
        <w:rPr>
          <w:rFonts w:ascii="Times New Roman" w:hAnsi="Times New Roman" w:cs="Times New Roman"/>
          <w:sz w:val="24"/>
        </w:rPr>
        <w:t>ePortfolio</w:t>
      </w:r>
      <w:proofErr w:type="spellEnd"/>
      <w:r w:rsidRPr="003F04C7">
        <w:rPr>
          <w:rFonts w:ascii="Times New Roman" w:hAnsi="Times New Roman" w:cs="Times New Roman"/>
          <w:sz w:val="24"/>
        </w:rPr>
        <w:t xml:space="preserve"> Use at Stony Brook University.</w:t>
      </w:r>
      <w:proofErr w:type="gramEnd"/>
      <w:r w:rsidRPr="003F04C7">
        <w:rPr>
          <w:rFonts w:ascii="Times New Roman" w:hAnsi="Times New Roman" w:cs="Times New Roman"/>
          <w:sz w:val="24"/>
        </w:rPr>
        <w:t xml:space="preserve"> </w:t>
      </w:r>
      <w:r w:rsidRPr="003F04C7">
        <w:rPr>
          <w:rFonts w:ascii="Times New Roman" w:hAnsi="Times New Roman" w:cs="Times New Roman"/>
          <w:i/>
          <w:iCs/>
          <w:sz w:val="24"/>
        </w:rPr>
        <w:t xml:space="preserve">Journal </w:t>
      </w:r>
      <w:proofErr w:type="gramStart"/>
      <w:r w:rsidRPr="003F04C7">
        <w:rPr>
          <w:rFonts w:ascii="Times New Roman" w:hAnsi="Times New Roman" w:cs="Times New Roman"/>
          <w:i/>
          <w:iCs/>
          <w:sz w:val="24"/>
        </w:rPr>
        <w:t>Of</w:t>
      </w:r>
      <w:proofErr w:type="gramEnd"/>
      <w:r w:rsidRPr="003F04C7">
        <w:rPr>
          <w:rFonts w:ascii="Times New Roman" w:hAnsi="Times New Roman" w:cs="Times New Roman"/>
          <w:i/>
          <w:iCs/>
          <w:sz w:val="24"/>
        </w:rPr>
        <w:t xml:space="preserve"> Educational Technology Systems</w:t>
      </w:r>
      <w:r w:rsidRPr="003F04C7">
        <w:rPr>
          <w:rFonts w:ascii="Times New Roman" w:hAnsi="Times New Roman" w:cs="Times New Roman"/>
          <w:sz w:val="24"/>
        </w:rPr>
        <w:t xml:space="preserve">, </w:t>
      </w:r>
      <w:r w:rsidRPr="003F04C7">
        <w:rPr>
          <w:rFonts w:ascii="Times New Roman" w:hAnsi="Times New Roman" w:cs="Times New Roman"/>
          <w:i/>
          <w:iCs/>
          <w:sz w:val="24"/>
        </w:rPr>
        <w:t>42</w:t>
      </w:r>
      <w:r w:rsidRPr="003F04C7">
        <w:rPr>
          <w:rFonts w:ascii="Times New Roman" w:hAnsi="Times New Roman" w:cs="Times New Roman"/>
          <w:sz w:val="24"/>
        </w:rPr>
        <w:t>(1), 43-68.</w:t>
      </w:r>
    </w:p>
    <w:p w:rsidR="000B7F76" w:rsidRPr="003F04C7" w:rsidRDefault="00AB4E1F" w:rsidP="003F04C7">
      <w:pPr>
        <w:spacing w:line="480" w:lineRule="auto"/>
        <w:ind w:firstLine="720"/>
        <w:rPr>
          <w:rFonts w:ascii="Times New Roman" w:hAnsi="Times New Roman" w:cs="Times New Roman"/>
          <w:sz w:val="24"/>
        </w:rPr>
      </w:pPr>
      <w:r w:rsidRPr="003F04C7">
        <w:rPr>
          <w:rFonts w:ascii="Times New Roman" w:hAnsi="Times New Roman" w:cs="Times New Roman"/>
          <w:sz w:val="24"/>
        </w:rPr>
        <w:t xml:space="preserve">This article focuses on understanding the attitudes concerning and the application of </w:t>
      </w:r>
      <w:proofErr w:type="spellStart"/>
      <w:r w:rsidRPr="003F04C7">
        <w:rPr>
          <w:rFonts w:ascii="Times New Roman" w:hAnsi="Times New Roman" w:cs="Times New Roman"/>
          <w:sz w:val="24"/>
        </w:rPr>
        <w:t>ePortfolios</w:t>
      </w:r>
      <w:proofErr w:type="spellEnd"/>
      <w:r w:rsidRPr="003F04C7">
        <w:rPr>
          <w:rFonts w:ascii="Times New Roman" w:hAnsi="Times New Roman" w:cs="Times New Roman"/>
          <w:sz w:val="24"/>
        </w:rPr>
        <w:t xml:space="preserve"> amongst faculty at the Stony Brook University. It includes a survey of over 300 participants </w:t>
      </w:r>
      <w:r w:rsidR="000B7F76" w:rsidRPr="003F04C7">
        <w:rPr>
          <w:rFonts w:ascii="Times New Roman" w:hAnsi="Times New Roman" w:cs="Times New Roman"/>
          <w:sz w:val="24"/>
        </w:rPr>
        <w:t>in different departments</w:t>
      </w:r>
      <w:r w:rsidR="00B00431" w:rsidRPr="003F04C7">
        <w:rPr>
          <w:rFonts w:ascii="Times New Roman" w:hAnsi="Times New Roman" w:cs="Times New Roman"/>
          <w:sz w:val="24"/>
        </w:rPr>
        <w:t xml:space="preserve"> (</w:t>
      </w:r>
      <w:proofErr w:type="spellStart"/>
      <w:r w:rsidR="00B00431" w:rsidRPr="003F04C7">
        <w:rPr>
          <w:rFonts w:ascii="Times New Roman" w:hAnsi="Times New Roman" w:cs="Times New Roman"/>
          <w:sz w:val="24"/>
        </w:rPr>
        <w:t>Kardasz</w:t>
      </w:r>
      <w:proofErr w:type="spellEnd"/>
      <w:r w:rsidR="00B00431" w:rsidRPr="003F04C7">
        <w:rPr>
          <w:rFonts w:ascii="Times New Roman" w:hAnsi="Times New Roman" w:cs="Times New Roman"/>
          <w:sz w:val="24"/>
        </w:rPr>
        <w:t xml:space="preserve">, </w:t>
      </w:r>
      <w:r w:rsidR="00B00431" w:rsidRPr="003F04C7">
        <w:rPr>
          <w:rFonts w:ascii="Times New Roman" w:hAnsi="Times New Roman" w:cs="Times New Roman"/>
          <w:sz w:val="24"/>
        </w:rPr>
        <w:t>2013)</w:t>
      </w:r>
      <w:r w:rsidR="000B7F76" w:rsidRPr="003F04C7">
        <w:rPr>
          <w:rFonts w:ascii="Times New Roman" w:hAnsi="Times New Roman" w:cs="Times New Roman"/>
          <w:sz w:val="24"/>
        </w:rPr>
        <w:t xml:space="preserve">. Most of the participants reported not using the technology, about half of the participants said they were not aware of such technologies, and the smallest group reporting they did not feel comfortable working with such technology. Overall, the authors concluded that a video presentation is necessary for increasing awareness of such </w:t>
      </w:r>
      <w:proofErr w:type="spellStart"/>
      <w:r w:rsidR="000B7F76" w:rsidRPr="003F04C7">
        <w:rPr>
          <w:rFonts w:ascii="Times New Roman" w:hAnsi="Times New Roman" w:cs="Times New Roman"/>
          <w:sz w:val="24"/>
        </w:rPr>
        <w:t>ePortfolio</w:t>
      </w:r>
      <w:proofErr w:type="spellEnd"/>
      <w:r w:rsidR="000B7F76" w:rsidRPr="003F04C7">
        <w:rPr>
          <w:rFonts w:ascii="Times New Roman" w:hAnsi="Times New Roman" w:cs="Times New Roman"/>
          <w:sz w:val="24"/>
        </w:rPr>
        <w:t xml:space="preserve"> technologies among faculty to enhance their usage and general attitudes as a means of enhancing learning. This research will be important in highlighting the need of technology adoption and usage gaps in higher education. </w:t>
      </w:r>
    </w:p>
    <w:p w:rsidR="003C6327" w:rsidRPr="003F04C7" w:rsidRDefault="003C6327" w:rsidP="003F04C7">
      <w:pPr>
        <w:spacing w:line="480" w:lineRule="auto"/>
        <w:ind w:left="720" w:hanging="720"/>
        <w:rPr>
          <w:rFonts w:ascii="Times New Roman" w:hAnsi="Times New Roman" w:cs="Times New Roman"/>
          <w:sz w:val="24"/>
        </w:rPr>
      </w:pPr>
      <w:proofErr w:type="gramStart"/>
      <w:r w:rsidRPr="003F04C7">
        <w:rPr>
          <w:rFonts w:ascii="Times New Roman" w:hAnsi="Times New Roman" w:cs="Times New Roman"/>
          <w:sz w:val="24"/>
        </w:rPr>
        <w:t xml:space="preserve">Moran, M., Hawkes, M., &amp; El </w:t>
      </w:r>
      <w:proofErr w:type="spellStart"/>
      <w:r w:rsidRPr="003F04C7">
        <w:rPr>
          <w:rFonts w:ascii="Times New Roman" w:hAnsi="Times New Roman" w:cs="Times New Roman"/>
          <w:sz w:val="24"/>
        </w:rPr>
        <w:t>Gayar</w:t>
      </w:r>
      <w:proofErr w:type="spellEnd"/>
      <w:r w:rsidRPr="003F04C7">
        <w:rPr>
          <w:rFonts w:ascii="Times New Roman" w:hAnsi="Times New Roman" w:cs="Times New Roman"/>
          <w:sz w:val="24"/>
        </w:rPr>
        <w:t>, O. (2010).</w:t>
      </w:r>
      <w:proofErr w:type="gramEnd"/>
      <w:r w:rsidRPr="003F04C7">
        <w:rPr>
          <w:rFonts w:ascii="Times New Roman" w:hAnsi="Times New Roman" w:cs="Times New Roman"/>
          <w:sz w:val="24"/>
        </w:rPr>
        <w:t xml:space="preserve"> Tablet Personal Computer Integration in Higher Education: Applying the Unified Theory of Acceptance and Use Technology Model to Understand Supporting Factors. </w:t>
      </w:r>
      <w:r w:rsidRPr="003F04C7">
        <w:rPr>
          <w:rFonts w:ascii="Times New Roman" w:hAnsi="Times New Roman" w:cs="Times New Roman"/>
          <w:i/>
          <w:iCs/>
          <w:sz w:val="24"/>
        </w:rPr>
        <w:t xml:space="preserve">Journal </w:t>
      </w:r>
      <w:proofErr w:type="gramStart"/>
      <w:r w:rsidRPr="003F04C7">
        <w:rPr>
          <w:rFonts w:ascii="Times New Roman" w:hAnsi="Times New Roman" w:cs="Times New Roman"/>
          <w:i/>
          <w:iCs/>
          <w:sz w:val="24"/>
        </w:rPr>
        <w:t>Of</w:t>
      </w:r>
      <w:proofErr w:type="gramEnd"/>
      <w:r w:rsidRPr="003F04C7">
        <w:rPr>
          <w:rFonts w:ascii="Times New Roman" w:hAnsi="Times New Roman" w:cs="Times New Roman"/>
          <w:i/>
          <w:iCs/>
          <w:sz w:val="24"/>
        </w:rPr>
        <w:t xml:space="preserve"> Educational Computing Research</w:t>
      </w:r>
      <w:r w:rsidRPr="003F04C7">
        <w:rPr>
          <w:rFonts w:ascii="Times New Roman" w:hAnsi="Times New Roman" w:cs="Times New Roman"/>
          <w:sz w:val="24"/>
        </w:rPr>
        <w:t xml:space="preserve">, </w:t>
      </w:r>
      <w:r w:rsidRPr="003F04C7">
        <w:rPr>
          <w:rFonts w:ascii="Times New Roman" w:hAnsi="Times New Roman" w:cs="Times New Roman"/>
          <w:i/>
          <w:iCs/>
          <w:sz w:val="24"/>
        </w:rPr>
        <w:t>42</w:t>
      </w:r>
      <w:r w:rsidRPr="003F04C7">
        <w:rPr>
          <w:rFonts w:ascii="Times New Roman" w:hAnsi="Times New Roman" w:cs="Times New Roman"/>
          <w:sz w:val="24"/>
        </w:rPr>
        <w:t>(1), 79-101.</w:t>
      </w:r>
    </w:p>
    <w:p w:rsidR="0005560B" w:rsidRPr="003F04C7" w:rsidRDefault="000B7F76" w:rsidP="003F04C7">
      <w:pPr>
        <w:spacing w:line="480" w:lineRule="auto"/>
        <w:ind w:firstLine="720"/>
        <w:rPr>
          <w:rFonts w:ascii="Times New Roman" w:hAnsi="Times New Roman" w:cs="Times New Roman"/>
          <w:sz w:val="24"/>
        </w:rPr>
      </w:pPr>
      <w:r w:rsidRPr="003F04C7">
        <w:rPr>
          <w:rFonts w:ascii="Times New Roman" w:hAnsi="Times New Roman" w:cs="Times New Roman"/>
          <w:sz w:val="24"/>
        </w:rPr>
        <w:lastRenderedPageBreak/>
        <w:t>In this article, the authors attempt to understand the incorporation of technology into higher educational institutions through the unified concept of acceptance and application of technology (UTAUT) model</w:t>
      </w:r>
      <w:r w:rsidR="0005560B" w:rsidRPr="003F04C7">
        <w:rPr>
          <w:rFonts w:ascii="Times New Roman" w:hAnsi="Times New Roman" w:cs="Times New Roman"/>
          <w:sz w:val="24"/>
        </w:rPr>
        <w:t xml:space="preserve"> to define user’s approval of Tablet personal computers. It considered three main aspects including anxiety, self-efficacy, and attitude towards its use. The study concluded that self-efficacy, acceptance of use, and performance expectancy of using technology determined the integration of Tablet PCs in higher education</w:t>
      </w:r>
      <w:r w:rsidR="003C6327" w:rsidRPr="003F04C7">
        <w:rPr>
          <w:rFonts w:ascii="Times New Roman" w:hAnsi="Times New Roman" w:cs="Times New Roman"/>
          <w:sz w:val="24"/>
        </w:rPr>
        <w:t xml:space="preserve"> (</w:t>
      </w:r>
      <w:r w:rsidR="003C6327" w:rsidRPr="003F04C7">
        <w:rPr>
          <w:rFonts w:ascii="Times New Roman" w:hAnsi="Times New Roman" w:cs="Times New Roman"/>
          <w:sz w:val="24"/>
        </w:rPr>
        <w:t>Moran</w:t>
      </w:r>
      <w:r w:rsidR="003C6327" w:rsidRPr="003F04C7">
        <w:rPr>
          <w:rFonts w:ascii="Times New Roman" w:hAnsi="Times New Roman" w:cs="Times New Roman"/>
          <w:sz w:val="24"/>
        </w:rPr>
        <w:t>, 2010)</w:t>
      </w:r>
      <w:r w:rsidR="0005560B" w:rsidRPr="003F04C7">
        <w:rPr>
          <w:rFonts w:ascii="Times New Roman" w:hAnsi="Times New Roman" w:cs="Times New Roman"/>
          <w:sz w:val="24"/>
        </w:rPr>
        <w:t xml:space="preserve">. Moreover, it linked the integration of technology in higher education with support services such as training, help desk, and repair centers. This article will be valuable in determining the main factors that motivate students to integrate technology in higher education. It will help to illustrate the main considerations that students use to determine their acceptance and use of a technology, thus helping higher education institutions to effectively integrate technologies in their learning. </w:t>
      </w:r>
    </w:p>
    <w:p w:rsidR="005C3CB4" w:rsidRPr="003F04C7" w:rsidRDefault="005C3CB4" w:rsidP="003F04C7">
      <w:pPr>
        <w:spacing w:line="480" w:lineRule="auto"/>
        <w:ind w:left="720" w:hanging="720"/>
        <w:rPr>
          <w:rFonts w:ascii="Times New Roman" w:hAnsi="Times New Roman" w:cs="Times New Roman"/>
          <w:sz w:val="24"/>
        </w:rPr>
      </w:pPr>
      <w:proofErr w:type="gramStart"/>
      <w:r w:rsidRPr="003F04C7">
        <w:rPr>
          <w:rFonts w:ascii="Times New Roman" w:hAnsi="Times New Roman" w:cs="Times New Roman"/>
          <w:sz w:val="24"/>
        </w:rPr>
        <w:t xml:space="preserve">Joy, M., Foss, J., King, E., Sinclair, J., </w:t>
      </w:r>
      <w:proofErr w:type="spellStart"/>
      <w:r w:rsidRPr="003F04C7">
        <w:rPr>
          <w:rFonts w:ascii="Times New Roman" w:hAnsi="Times New Roman" w:cs="Times New Roman"/>
          <w:sz w:val="24"/>
        </w:rPr>
        <w:t>Sitthiworachart</w:t>
      </w:r>
      <w:proofErr w:type="spellEnd"/>
      <w:r w:rsidRPr="003F04C7">
        <w:rPr>
          <w:rFonts w:ascii="Times New Roman" w:hAnsi="Times New Roman" w:cs="Times New Roman"/>
          <w:sz w:val="24"/>
        </w:rPr>
        <w:t>, J., &amp; Davis, R. (2014).</w:t>
      </w:r>
      <w:proofErr w:type="gramEnd"/>
      <w:r w:rsidRPr="003F04C7">
        <w:rPr>
          <w:rFonts w:ascii="Times New Roman" w:hAnsi="Times New Roman" w:cs="Times New Roman"/>
          <w:sz w:val="24"/>
        </w:rPr>
        <w:t xml:space="preserve"> </w:t>
      </w:r>
      <w:proofErr w:type="gramStart"/>
      <w:r w:rsidRPr="003F04C7">
        <w:rPr>
          <w:rFonts w:ascii="Times New Roman" w:hAnsi="Times New Roman" w:cs="Times New Roman"/>
          <w:sz w:val="24"/>
        </w:rPr>
        <w:t>Incorporating technologies into a flexible teaching space.</w:t>
      </w:r>
      <w:proofErr w:type="gramEnd"/>
      <w:r w:rsidRPr="003F04C7">
        <w:rPr>
          <w:rFonts w:ascii="Times New Roman" w:hAnsi="Times New Roman" w:cs="Times New Roman"/>
          <w:sz w:val="24"/>
        </w:rPr>
        <w:t xml:space="preserve"> </w:t>
      </w:r>
      <w:r w:rsidRPr="003F04C7">
        <w:rPr>
          <w:rFonts w:ascii="Times New Roman" w:hAnsi="Times New Roman" w:cs="Times New Roman"/>
          <w:i/>
          <w:iCs/>
          <w:sz w:val="24"/>
        </w:rPr>
        <w:t xml:space="preserve">British Journal </w:t>
      </w:r>
      <w:proofErr w:type="gramStart"/>
      <w:r w:rsidRPr="003F04C7">
        <w:rPr>
          <w:rFonts w:ascii="Times New Roman" w:hAnsi="Times New Roman" w:cs="Times New Roman"/>
          <w:i/>
          <w:iCs/>
          <w:sz w:val="24"/>
        </w:rPr>
        <w:t>Of</w:t>
      </w:r>
      <w:proofErr w:type="gramEnd"/>
      <w:r w:rsidRPr="003F04C7">
        <w:rPr>
          <w:rFonts w:ascii="Times New Roman" w:hAnsi="Times New Roman" w:cs="Times New Roman"/>
          <w:i/>
          <w:iCs/>
          <w:sz w:val="24"/>
        </w:rPr>
        <w:t xml:space="preserve"> Educational Technology</w:t>
      </w:r>
      <w:r w:rsidRPr="003F04C7">
        <w:rPr>
          <w:rFonts w:ascii="Times New Roman" w:hAnsi="Times New Roman" w:cs="Times New Roman"/>
          <w:sz w:val="24"/>
        </w:rPr>
        <w:t xml:space="preserve">, </w:t>
      </w:r>
      <w:r w:rsidRPr="003F04C7">
        <w:rPr>
          <w:rFonts w:ascii="Times New Roman" w:hAnsi="Times New Roman" w:cs="Times New Roman"/>
          <w:i/>
          <w:iCs/>
          <w:sz w:val="24"/>
        </w:rPr>
        <w:t>45</w:t>
      </w:r>
      <w:r w:rsidRPr="003F04C7">
        <w:rPr>
          <w:rFonts w:ascii="Times New Roman" w:hAnsi="Times New Roman" w:cs="Times New Roman"/>
          <w:sz w:val="24"/>
        </w:rPr>
        <w:t>(2), 272-284.</w:t>
      </w:r>
    </w:p>
    <w:p w:rsidR="0062236D" w:rsidRPr="003F04C7" w:rsidRDefault="00D418DB" w:rsidP="003F04C7">
      <w:pPr>
        <w:spacing w:line="480" w:lineRule="auto"/>
        <w:ind w:firstLine="720"/>
        <w:rPr>
          <w:rFonts w:ascii="Times New Roman" w:hAnsi="Times New Roman" w:cs="Times New Roman"/>
          <w:sz w:val="24"/>
        </w:rPr>
      </w:pPr>
      <w:r w:rsidRPr="003F04C7">
        <w:rPr>
          <w:rFonts w:ascii="Times New Roman" w:hAnsi="Times New Roman" w:cs="Times New Roman"/>
          <w:sz w:val="24"/>
        </w:rPr>
        <w:t>The authors in this article describe the first 30 months application of the Teaching Grid, which was developed at the University of Warwick. The facility enables teachers to have an experimental space, high provision of technologies and support that allow them to use new technologies in the university. The grid consists of all kinds of technologies such as web 2.0, touch technologies, mobile technology, and virtual words among others</w:t>
      </w:r>
      <w:r w:rsidR="00AE1B2C" w:rsidRPr="003F04C7">
        <w:rPr>
          <w:rFonts w:ascii="Times New Roman" w:hAnsi="Times New Roman" w:cs="Times New Roman"/>
          <w:sz w:val="24"/>
        </w:rPr>
        <w:t xml:space="preserve"> </w:t>
      </w:r>
      <w:r w:rsidR="00AE1B2C" w:rsidRPr="003F04C7">
        <w:rPr>
          <w:rFonts w:ascii="Times New Roman" w:hAnsi="Times New Roman" w:cs="Times New Roman"/>
          <w:sz w:val="24"/>
        </w:rPr>
        <w:t xml:space="preserve">(Joy </w:t>
      </w:r>
      <w:r w:rsidR="00AE1B2C" w:rsidRPr="003F04C7">
        <w:rPr>
          <w:rFonts w:ascii="Times New Roman" w:hAnsi="Times New Roman" w:cs="Times New Roman"/>
          <w:i/>
          <w:sz w:val="24"/>
        </w:rPr>
        <w:t>et al.,</w:t>
      </w:r>
      <w:r w:rsidR="00AE1B2C" w:rsidRPr="003F04C7">
        <w:rPr>
          <w:rFonts w:ascii="Times New Roman" w:hAnsi="Times New Roman" w:cs="Times New Roman"/>
          <w:sz w:val="24"/>
        </w:rPr>
        <w:t xml:space="preserve"> 2014)</w:t>
      </w:r>
      <w:r w:rsidRPr="003F04C7">
        <w:rPr>
          <w:rFonts w:ascii="Times New Roman" w:hAnsi="Times New Roman" w:cs="Times New Roman"/>
          <w:sz w:val="24"/>
        </w:rPr>
        <w:t xml:space="preserve">. Overall, the authors concluded that the use of innovative learning and teaching sessions using the Grid received positive reactions from students. </w:t>
      </w:r>
      <w:r w:rsidR="0062236D" w:rsidRPr="003F04C7">
        <w:rPr>
          <w:rFonts w:ascii="Times New Roman" w:hAnsi="Times New Roman" w:cs="Times New Roman"/>
          <w:sz w:val="24"/>
        </w:rPr>
        <w:t>It also illustrated the positive relation with using multiple technologies to achieve numerous educational goals. However, it also suggests pedagogy to structure the use of technology in the right manner to avoid distractions</w:t>
      </w:r>
      <w:r w:rsidR="00AE1B2C" w:rsidRPr="003F04C7">
        <w:rPr>
          <w:rFonts w:ascii="Times New Roman" w:hAnsi="Times New Roman" w:cs="Times New Roman"/>
          <w:sz w:val="24"/>
        </w:rPr>
        <w:t xml:space="preserve"> </w:t>
      </w:r>
      <w:r w:rsidR="00AE1B2C" w:rsidRPr="003F04C7">
        <w:rPr>
          <w:rFonts w:ascii="Times New Roman" w:hAnsi="Times New Roman" w:cs="Times New Roman"/>
          <w:sz w:val="24"/>
        </w:rPr>
        <w:t xml:space="preserve">(Joy </w:t>
      </w:r>
      <w:r w:rsidR="00AE1B2C" w:rsidRPr="003F04C7">
        <w:rPr>
          <w:rFonts w:ascii="Times New Roman" w:hAnsi="Times New Roman" w:cs="Times New Roman"/>
          <w:i/>
          <w:sz w:val="24"/>
        </w:rPr>
        <w:t>et al.,</w:t>
      </w:r>
      <w:r w:rsidR="00AE1B2C" w:rsidRPr="003F04C7">
        <w:rPr>
          <w:rFonts w:ascii="Times New Roman" w:hAnsi="Times New Roman" w:cs="Times New Roman"/>
          <w:sz w:val="24"/>
        </w:rPr>
        <w:t xml:space="preserve"> </w:t>
      </w:r>
      <w:r w:rsidR="00AE1B2C" w:rsidRPr="003F04C7">
        <w:rPr>
          <w:rFonts w:ascii="Times New Roman" w:hAnsi="Times New Roman" w:cs="Times New Roman"/>
          <w:sz w:val="24"/>
        </w:rPr>
        <w:lastRenderedPageBreak/>
        <w:t>2014)</w:t>
      </w:r>
      <w:r w:rsidR="0062236D" w:rsidRPr="003F04C7">
        <w:rPr>
          <w:rFonts w:ascii="Times New Roman" w:hAnsi="Times New Roman" w:cs="Times New Roman"/>
          <w:sz w:val="24"/>
        </w:rPr>
        <w:t xml:space="preserve">. Overall, this study will offer new insights into how technology integration can be achieved through the use of such novel facilities in higher education. Moreover, it will enable researchers understand the best practices and variables of measuring technology adoption and acceptance in higher education. </w:t>
      </w:r>
    </w:p>
    <w:p w:rsidR="00DB7B62" w:rsidRPr="003F04C7" w:rsidRDefault="00DB7B62" w:rsidP="003F04C7">
      <w:pPr>
        <w:spacing w:line="480" w:lineRule="auto"/>
        <w:ind w:left="720" w:hanging="720"/>
        <w:rPr>
          <w:rFonts w:ascii="Times New Roman" w:hAnsi="Times New Roman" w:cs="Times New Roman"/>
          <w:sz w:val="24"/>
        </w:rPr>
      </w:pPr>
      <w:proofErr w:type="spellStart"/>
      <w:proofErr w:type="gramStart"/>
      <w:r w:rsidRPr="003F04C7">
        <w:rPr>
          <w:rFonts w:ascii="Times New Roman" w:hAnsi="Times New Roman" w:cs="Times New Roman"/>
          <w:sz w:val="24"/>
        </w:rPr>
        <w:t>McAlpine</w:t>
      </w:r>
      <w:proofErr w:type="spellEnd"/>
      <w:r w:rsidRPr="003F04C7">
        <w:rPr>
          <w:rFonts w:ascii="Times New Roman" w:hAnsi="Times New Roman" w:cs="Times New Roman"/>
          <w:sz w:val="24"/>
        </w:rPr>
        <w:t xml:space="preserve">, L., &amp; </w:t>
      </w:r>
      <w:proofErr w:type="spellStart"/>
      <w:r w:rsidRPr="003F04C7">
        <w:rPr>
          <w:rFonts w:ascii="Times New Roman" w:hAnsi="Times New Roman" w:cs="Times New Roman"/>
          <w:sz w:val="24"/>
        </w:rPr>
        <w:t>Gandell</w:t>
      </w:r>
      <w:proofErr w:type="spellEnd"/>
      <w:r w:rsidRPr="003F04C7">
        <w:rPr>
          <w:rFonts w:ascii="Times New Roman" w:hAnsi="Times New Roman" w:cs="Times New Roman"/>
          <w:sz w:val="24"/>
        </w:rPr>
        <w:t>, T. (2003).</w:t>
      </w:r>
      <w:proofErr w:type="gramEnd"/>
      <w:r w:rsidRPr="003F04C7">
        <w:rPr>
          <w:rFonts w:ascii="Times New Roman" w:hAnsi="Times New Roman" w:cs="Times New Roman"/>
          <w:sz w:val="24"/>
        </w:rPr>
        <w:t xml:space="preserve"> Teaching improvement grants: what they tell us about professors’ instructional choices for the use of technology in higher education. </w:t>
      </w:r>
      <w:r w:rsidRPr="003F04C7">
        <w:rPr>
          <w:rFonts w:ascii="Times New Roman" w:hAnsi="Times New Roman" w:cs="Times New Roman"/>
          <w:i/>
          <w:iCs/>
          <w:sz w:val="24"/>
        </w:rPr>
        <w:t xml:space="preserve">British Journal </w:t>
      </w:r>
      <w:proofErr w:type="gramStart"/>
      <w:r w:rsidRPr="003F04C7">
        <w:rPr>
          <w:rFonts w:ascii="Times New Roman" w:hAnsi="Times New Roman" w:cs="Times New Roman"/>
          <w:i/>
          <w:iCs/>
          <w:sz w:val="24"/>
        </w:rPr>
        <w:t>Of</w:t>
      </w:r>
      <w:proofErr w:type="gramEnd"/>
      <w:r w:rsidRPr="003F04C7">
        <w:rPr>
          <w:rFonts w:ascii="Times New Roman" w:hAnsi="Times New Roman" w:cs="Times New Roman"/>
          <w:i/>
          <w:iCs/>
          <w:sz w:val="24"/>
        </w:rPr>
        <w:t xml:space="preserve"> Educational Technology</w:t>
      </w:r>
      <w:r w:rsidRPr="003F04C7">
        <w:rPr>
          <w:rFonts w:ascii="Times New Roman" w:hAnsi="Times New Roman" w:cs="Times New Roman"/>
          <w:sz w:val="24"/>
        </w:rPr>
        <w:t xml:space="preserve">, </w:t>
      </w:r>
      <w:r w:rsidRPr="003F04C7">
        <w:rPr>
          <w:rFonts w:ascii="Times New Roman" w:hAnsi="Times New Roman" w:cs="Times New Roman"/>
          <w:i/>
          <w:iCs/>
          <w:sz w:val="24"/>
        </w:rPr>
        <w:t>34</w:t>
      </w:r>
      <w:r w:rsidRPr="003F04C7">
        <w:rPr>
          <w:rFonts w:ascii="Times New Roman" w:hAnsi="Times New Roman" w:cs="Times New Roman"/>
          <w:sz w:val="24"/>
        </w:rPr>
        <w:t>(3), 281-293.</w:t>
      </w:r>
    </w:p>
    <w:p w:rsidR="00180A2E" w:rsidRPr="003F04C7" w:rsidRDefault="0062236D" w:rsidP="003F04C7">
      <w:pPr>
        <w:spacing w:line="480" w:lineRule="auto"/>
        <w:ind w:firstLine="720"/>
        <w:rPr>
          <w:rFonts w:ascii="Times New Roman" w:hAnsi="Times New Roman" w:cs="Times New Roman"/>
          <w:sz w:val="24"/>
        </w:rPr>
      </w:pPr>
      <w:r w:rsidRPr="003F04C7">
        <w:rPr>
          <w:rFonts w:ascii="Times New Roman" w:hAnsi="Times New Roman" w:cs="Times New Roman"/>
          <w:sz w:val="24"/>
        </w:rPr>
        <w:t xml:space="preserve">This article focuses on analyzing the creative and innovative possibilities that professors have suggested in the past six years </w:t>
      </w:r>
      <w:r w:rsidR="0008084A" w:rsidRPr="003F04C7">
        <w:rPr>
          <w:rFonts w:ascii="Times New Roman" w:hAnsi="Times New Roman" w:cs="Times New Roman"/>
          <w:sz w:val="24"/>
        </w:rPr>
        <w:t xml:space="preserve">through teaching improvement grants surrounding the use of technology in higher education. It seeks to understand what professors envision in terms of using technology in higher education through time. </w:t>
      </w:r>
      <w:r w:rsidR="00180A2E" w:rsidRPr="003F04C7">
        <w:rPr>
          <w:rFonts w:ascii="Times New Roman" w:hAnsi="Times New Roman" w:cs="Times New Roman"/>
          <w:sz w:val="24"/>
        </w:rPr>
        <w:t>The authors found that the number of approved technological proposal for grants had spiked from 60% to 90% in the past four years</w:t>
      </w:r>
      <w:r w:rsidR="00772567" w:rsidRPr="003F04C7">
        <w:rPr>
          <w:rFonts w:ascii="Times New Roman" w:hAnsi="Times New Roman" w:cs="Times New Roman"/>
          <w:sz w:val="24"/>
        </w:rPr>
        <w:t xml:space="preserve"> </w:t>
      </w:r>
      <w:r w:rsidR="00772567" w:rsidRPr="003F04C7">
        <w:rPr>
          <w:rFonts w:ascii="Times New Roman" w:hAnsi="Times New Roman" w:cs="Times New Roman"/>
          <w:sz w:val="24"/>
        </w:rPr>
        <w:t>(</w:t>
      </w:r>
      <w:proofErr w:type="spellStart"/>
      <w:r w:rsidR="00772567" w:rsidRPr="003F04C7">
        <w:rPr>
          <w:rFonts w:ascii="Times New Roman" w:hAnsi="Times New Roman" w:cs="Times New Roman"/>
          <w:sz w:val="24"/>
        </w:rPr>
        <w:t>McAlpine</w:t>
      </w:r>
      <w:proofErr w:type="spellEnd"/>
      <w:r w:rsidR="00772567" w:rsidRPr="003F04C7">
        <w:rPr>
          <w:rFonts w:ascii="Times New Roman" w:hAnsi="Times New Roman" w:cs="Times New Roman"/>
          <w:sz w:val="24"/>
        </w:rPr>
        <w:t xml:space="preserve"> &amp; </w:t>
      </w:r>
      <w:proofErr w:type="spellStart"/>
      <w:r w:rsidR="00772567" w:rsidRPr="003F04C7">
        <w:rPr>
          <w:rFonts w:ascii="Times New Roman" w:hAnsi="Times New Roman" w:cs="Times New Roman"/>
          <w:sz w:val="24"/>
        </w:rPr>
        <w:t>Gandell</w:t>
      </w:r>
      <w:proofErr w:type="spellEnd"/>
      <w:r w:rsidR="00772567" w:rsidRPr="003F04C7">
        <w:rPr>
          <w:rFonts w:ascii="Times New Roman" w:hAnsi="Times New Roman" w:cs="Times New Roman"/>
          <w:sz w:val="24"/>
        </w:rPr>
        <w:t>,</w:t>
      </w:r>
      <w:r w:rsidR="00772567" w:rsidRPr="003F04C7">
        <w:rPr>
          <w:rFonts w:ascii="Times New Roman" w:hAnsi="Times New Roman" w:cs="Times New Roman"/>
          <w:sz w:val="24"/>
        </w:rPr>
        <w:t xml:space="preserve"> 2003)</w:t>
      </w:r>
      <w:r w:rsidR="00180A2E" w:rsidRPr="003F04C7">
        <w:rPr>
          <w:rFonts w:ascii="Times New Roman" w:hAnsi="Times New Roman" w:cs="Times New Roman"/>
          <w:sz w:val="24"/>
        </w:rPr>
        <w:t xml:space="preserve">. This illustrates a high awareness among professors on the importance and usability of technology in supporting instructional application. The research also suggests that only proposals with expected higher learning outcomes or applications were awarded especially based on taxonomies identified in research for enhancing the use of technology for learning outcomes. This research will offer new insights into understanding how professors envision the use of technology overtime. Moreover, it will help to realize the extent of technological needs for learning in higher education. </w:t>
      </w:r>
    </w:p>
    <w:p w:rsidR="00586076" w:rsidRPr="003F04C7" w:rsidRDefault="00586076" w:rsidP="003F04C7">
      <w:pPr>
        <w:spacing w:line="480" w:lineRule="auto"/>
        <w:ind w:left="720" w:hanging="720"/>
        <w:rPr>
          <w:rFonts w:ascii="Times New Roman" w:hAnsi="Times New Roman" w:cs="Times New Roman"/>
          <w:sz w:val="24"/>
        </w:rPr>
      </w:pPr>
      <w:proofErr w:type="gramStart"/>
      <w:r w:rsidRPr="003F04C7">
        <w:rPr>
          <w:rFonts w:ascii="Times New Roman" w:hAnsi="Times New Roman" w:cs="Times New Roman"/>
          <w:sz w:val="24"/>
        </w:rPr>
        <w:t>Boyd, V. (2014).</w:t>
      </w:r>
      <w:proofErr w:type="gramEnd"/>
      <w:r w:rsidRPr="003F04C7">
        <w:rPr>
          <w:rFonts w:ascii="Times New Roman" w:hAnsi="Times New Roman" w:cs="Times New Roman"/>
          <w:sz w:val="24"/>
        </w:rPr>
        <w:t xml:space="preserve"> </w:t>
      </w:r>
      <w:proofErr w:type="gramStart"/>
      <w:r w:rsidRPr="003F04C7">
        <w:rPr>
          <w:rFonts w:ascii="Times New Roman" w:hAnsi="Times New Roman" w:cs="Times New Roman"/>
          <w:sz w:val="24"/>
        </w:rPr>
        <w:t xml:space="preserve">Resisting the Tick Box: Reflexive Use of Educational Technologies in Developing Student Identities and Challenging Higher Education Constructions of </w:t>
      </w:r>
      <w:r w:rsidRPr="003F04C7">
        <w:rPr>
          <w:rFonts w:ascii="Times New Roman" w:hAnsi="Times New Roman" w:cs="Times New Roman"/>
          <w:sz w:val="24"/>
        </w:rPr>
        <w:lastRenderedPageBreak/>
        <w:t>Disability Based on Notions of Conformity and Consistency.</w:t>
      </w:r>
      <w:proofErr w:type="gramEnd"/>
      <w:r w:rsidRPr="003F04C7">
        <w:rPr>
          <w:rFonts w:ascii="Times New Roman" w:hAnsi="Times New Roman" w:cs="Times New Roman"/>
          <w:sz w:val="24"/>
        </w:rPr>
        <w:t xml:space="preserve"> </w:t>
      </w:r>
      <w:r w:rsidRPr="003F04C7">
        <w:rPr>
          <w:rFonts w:ascii="Times New Roman" w:hAnsi="Times New Roman" w:cs="Times New Roman"/>
          <w:i/>
          <w:iCs/>
          <w:sz w:val="24"/>
        </w:rPr>
        <w:t xml:space="preserve">International Journal </w:t>
      </w:r>
      <w:proofErr w:type="gramStart"/>
      <w:r w:rsidRPr="003F04C7">
        <w:rPr>
          <w:rFonts w:ascii="Times New Roman" w:hAnsi="Times New Roman" w:cs="Times New Roman"/>
          <w:i/>
          <w:iCs/>
          <w:sz w:val="24"/>
        </w:rPr>
        <w:t>Of</w:t>
      </w:r>
      <w:proofErr w:type="gramEnd"/>
      <w:r w:rsidRPr="003F04C7">
        <w:rPr>
          <w:rFonts w:ascii="Times New Roman" w:hAnsi="Times New Roman" w:cs="Times New Roman"/>
          <w:i/>
          <w:iCs/>
          <w:sz w:val="24"/>
        </w:rPr>
        <w:t xml:space="preserve"> Disability, Development &amp; Education</w:t>
      </w:r>
      <w:r w:rsidRPr="003F04C7">
        <w:rPr>
          <w:rFonts w:ascii="Times New Roman" w:hAnsi="Times New Roman" w:cs="Times New Roman"/>
          <w:sz w:val="24"/>
        </w:rPr>
        <w:t xml:space="preserve">, </w:t>
      </w:r>
      <w:r w:rsidRPr="003F04C7">
        <w:rPr>
          <w:rFonts w:ascii="Times New Roman" w:hAnsi="Times New Roman" w:cs="Times New Roman"/>
          <w:i/>
          <w:iCs/>
          <w:sz w:val="24"/>
        </w:rPr>
        <w:t>61</w:t>
      </w:r>
      <w:r w:rsidRPr="003F04C7">
        <w:rPr>
          <w:rFonts w:ascii="Times New Roman" w:hAnsi="Times New Roman" w:cs="Times New Roman"/>
          <w:sz w:val="24"/>
        </w:rPr>
        <w:t>(4), 377-387.</w:t>
      </w:r>
    </w:p>
    <w:p w:rsidR="00EF5458" w:rsidRPr="003F04C7" w:rsidRDefault="00EF5458" w:rsidP="003F04C7">
      <w:pPr>
        <w:spacing w:line="480" w:lineRule="auto"/>
        <w:ind w:firstLine="720"/>
        <w:rPr>
          <w:rFonts w:ascii="Times New Roman" w:hAnsi="Times New Roman" w:cs="Times New Roman"/>
          <w:sz w:val="24"/>
        </w:rPr>
      </w:pPr>
      <w:r w:rsidRPr="003F04C7">
        <w:rPr>
          <w:rFonts w:ascii="Times New Roman" w:hAnsi="Times New Roman" w:cs="Times New Roman"/>
          <w:sz w:val="24"/>
        </w:rPr>
        <w:t>The article explores the different discourses of technology use and attempts to understand how they can contribute to students self-identify especially for disabled students. Use of communication technologies such as online based communication platforms can help disabled students have the autonomy and choices over self-representation</w:t>
      </w:r>
      <w:r w:rsidR="00474EE9" w:rsidRPr="003F04C7">
        <w:rPr>
          <w:rFonts w:ascii="Times New Roman" w:hAnsi="Times New Roman" w:cs="Times New Roman"/>
          <w:sz w:val="24"/>
        </w:rPr>
        <w:t xml:space="preserve"> (Boyd, </w:t>
      </w:r>
      <w:r w:rsidR="00474EE9" w:rsidRPr="003F04C7">
        <w:rPr>
          <w:rFonts w:ascii="Times New Roman" w:hAnsi="Times New Roman" w:cs="Times New Roman"/>
          <w:sz w:val="24"/>
        </w:rPr>
        <w:t>2014)</w:t>
      </w:r>
      <w:r w:rsidRPr="003F04C7">
        <w:rPr>
          <w:rFonts w:ascii="Times New Roman" w:hAnsi="Times New Roman" w:cs="Times New Roman"/>
          <w:sz w:val="24"/>
        </w:rPr>
        <w:t xml:space="preserve">.  The article proposes that higher education culture should </w:t>
      </w:r>
      <w:r w:rsidR="002C06C6" w:rsidRPr="003F04C7">
        <w:rPr>
          <w:rFonts w:ascii="Times New Roman" w:hAnsi="Times New Roman" w:cs="Times New Roman"/>
          <w:sz w:val="24"/>
        </w:rPr>
        <w:t>pursue</w:t>
      </w:r>
      <w:r w:rsidRPr="003F04C7">
        <w:rPr>
          <w:rFonts w:ascii="Times New Roman" w:hAnsi="Times New Roman" w:cs="Times New Roman"/>
          <w:sz w:val="24"/>
        </w:rPr>
        <w:t xml:space="preserve"> such communication technologies to enable students represent themselves in manner they deem favorable to their educational outcomes. This article will help understand the extra roles and possibilities that technology presents when it comes to higher education outcomes especially in terms of student’s outcomes and identify. It will promote the need for exploring how technology can enhance the higher education life and promote increased student engagement and outcomes. </w:t>
      </w:r>
    </w:p>
    <w:p w:rsidR="00FB1828" w:rsidRPr="003F04C7" w:rsidRDefault="00FB1828" w:rsidP="003F04C7">
      <w:pPr>
        <w:spacing w:line="480" w:lineRule="auto"/>
        <w:ind w:left="720" w:hanging="720"/>
        <w:rPr>
          <w:rFonts w:ascii="Times New Roman" w:hAnsi="Times New Roman" w:cs="Times New Roman"/>
          <w:sz w:val="24"/>
        </w:rPr>
      </w:pPr>
      <w:proofErr w:type="spellStart"/>
      <w:r w:rsidRPr="003F04C7">
        <w:rPr>
          <w:rFonts w:ascii="Times New Roman" w:hAnsi="Times New Roman" w:cs="Times New Roman"/>
          <w:sz w:val="24"/>
        </w:rPr>
        <w:t>Yeona</w:t>
      </w:r>
      <w:proofErr w:type="spellEnd"/>
      <w:r w:rsidRPr="003F04C7">
        <w:rPr>
          <w:rFonts w:ascii="Times New Roman" w:hAnsi="Times New Roman" w:cs="Times New Roman"/>
          <w:sz w:val="24"/>
        </w:rPr>
        <w:t xml:space="preserve">, J. (2014). Convenience matters: A qualitative study on the impact of use of social media and collaboration technologies on learning experience and performance in higher education. </w:t>
      </w:r>
      <w:r w:rsidRPr="003F04C7">
        <w:rPr>
          <w:rFonts w:ascii="Times New Roman" w:hAnsi="Times New Roman" w:cs="Times New Roman"/>
          <w:i/>
          <w:iCs/>
          <w:sz w:val="24"/>
        </w:rPr>
        <w:t xml:space="preserve">Education </w:t>
      </w:r>
      <w:proofErr w:type="gramStart"/>
      <w:r w:rsidRPr="003F04C7">
        <w:rPr>
          <w:rFonts w:ascii="Times New Roman" w:hAnsi="Times New Roman" w:cs="Times New Roman"/>
          <w:i/>
          <w:iCs/>
          <w:sz w:val="24"/>
        </w:rPr>
        <w:t>For</w:t>
      </w:r>
      <w:proofErr w:type="gramEnd"/>
      <w:r w:rsidRPr="003F04C7">
        <w:rPr>
          <w:rFonts w:ascii="Times New Roman" w:hAnsi="Times New Roman" w:cs="Times New Roman"/>
          <w:i/>
          <w:iCs/>
          <w:sz w:val="24"/>
        </w:rPr>
        <w:t xml:space="preserve"> Information</w:t>
      </w:r>
      <w:r w:rsidRPr="003F04C7">
        <w:rPr>
          <w:rFonts w:ascii="Times New Roman" w:hAnsi="Times New Roman" w:cs="Times New Roman"/>
          <w:sz w:val="24"/>
        </w:rPr>
        <w:t xml:space="preserve">, </w:t>
      </w:r>
      <w:r w:rsidRPr="003F04C7">
        <w:rPr>
          <w:rFonts w:ascii="Times New Roman" w:hAnsi="Times New Roman" w:cs="Times New Roman"/>
          <w:i/>
          <w:iCs/>
          <w:sz w:val="24"/>
        </w:rPr>
        <w:t>31</w:t>
      </w:r>
      <w:r w:rsidRPr="003F04C7">
        <w:rPr>
          <w:rFonts w:ascii="Times New Roman" w:hAnsi="Times New Roman" w:cs="Times New Roman"/>
          <w:sz w:val="24"/>
        </w:rPr>
        <w:t>(1/2), 73-98.</w:t>
      </w:r>
    </w:p>
    <w:p w:rsidR="001355DE" w:rsidRPr="003F04C7" w:rsidRDefault="00EF5458" w:rsidP="003F04C7">
      <w:pPr>
        <w:spacing w:line="480" w:lineRule="auto"/>
        <w:ind w:firstLine="720"/>
        <w:rPr>
          <w:rFonts w:ascii="Times New Roman" w:hAnsi="Times New Roman" w:cs="Times New Roman"/>
          <w:sz w:val="24"/>
        </w:rPr>
      </w:pPr>
      <w:r w:rsidRPr="003F04C7">
        <w:rPr>
          <w:rFonts w:ascii="Times New Roman" w:hAnsi="Times New Roman" w:cs="Times New Roman"/>
          <w:sz w:val="24"/>
        </w:rPr>
        <w:t xml:space="preserve">This article focuses on investigating </w:t>
      </w:r>
      <w:r w:rsidR="001355DE" w:rsidRPr="003F04C7">
        <w:rPr>
          <w:rFonts w:ascii="Times New Roman" w:hAnsi="Times New Roman" w:cs="Times New Roman"/>
          <w:sz w:val="24"/>
        </w:rPr>
        <w:t xml:space="preserve">how millenary higher education students apply social media and additional collaborative technologies for their collaborative learning. The </w:t>
      </w:r>
      <w:r w:rsidR="00764C66" w:rsidRPr="003F04C7">
        <w:rPr>
          <w:rFonts w:ascii="Times New Roman" w:hAnsi="Times New Roman" w:cs="Times New Roman"/>
          <w:sz w:val="24"/>
        </w:rPr>
        <w:t>author</w:t>
      </w:r>
      <w:r w:rsidR="001355DE" w:rsidRPr="003F04C7">
        <w:rPr>
          <w:rFonts w:ascii="Times New Roman" w:hAnsi="Times New Roman" w:cs="Times New Roman"/>
          <w:sz w:val="24"/>
        </w:rPr>
        <w:t xml:space="preserve"> identified convenience as an important factor in technology choice for students. Moreover</w:t>
      </w:r>
      <w:r w:rsidR="00764C66" w:rsidRPr="003F04C7">
        <w:rPr>
          <w:rFonts w:ascii="Times New Roman" w:hAnsi="Times New Roman" w:cs="Times New Roman"/>
          <w:sz w:val="24"/>
        </w:rPr>
        <w:t>, the</w:t>
      </w:r>
      <w:r w:rsidR="001355DE" w:rsidRPr="003F04C7">
        <w:rPr>
          <w:rFonts w:ascii="Times New Roman" w:hAnsi="Times New Roman" w:cs="Times New Roman"/>
          <w:sz w:val="24"/>
        </w:rPr>
        <w:t xml:space="preserve"> study also found that choice and use of these technologies had a higher impact or outcome of student collaborative learning. This study will be important in understanding the role of social media in higher learning. This is specifically related to collaborative learning that is of great importance in colleges and universities.</w:t>
      </w:r>
    </w:p>
    <w:p w:rsidR="005B15B8" w:rsidRPr="003F04C7" w:rsidRDefault="001355DE" w:rsidP="003F04C7">
      <w:pPr>
        <w:spacing w:line="480" w:lineRule="auto"/>
        <w:jc w:val="center"/>
        <w:rPr>
          <w:rFonts w:ascii="Times New Roman" w:hAnsi="Times New Roman" w:cs="Times New Roman"/>
          <w:sz w:val="24"/>
        </w:rPr>
      </w:pPr>
      <w:r w:rsidRPr="003F04C7">
        <w:rPr>
          <w:rFonts w:ascii="Times New Roman" w:hAnsi="Times New Roman" w:cs="Times New Roman"/>
          <w:sz w:val="24"/>
        </w:rPr>
        <w:lastRenderedPageBreak/>
        <w:t>References</w:t>
      </w:r>
    </w:p>
    <w:p w:rsidR="00647B70" w:rsidRPr="003F04C7" w:rsidRDefault="00647B70" w:rsidP="003F04C7">
      <w:pPr>
        <w:spacing w:line="480" w:lineRule="auto"/>
        <w:ind w:left="720" w:hanging="720"/>
        <w:rPr>
          <w:rFonts w:ascii="Times New Roman" w:hAnsi="Times New Roman" w:cs="Times New Roman"/>
          <w:sz w:val="24"/>
        </w:rPr>
      </w:pPr>
      <w:bookmarkStart w:id="0" w:name="_GoBack"/>
      <w:bookmarkEnd w:id="0"/>
      <w:r w:rsidRPr="003F04C7">
        <w:rPr>
          <w:rFonts w:ascii="Times New Roman" w:hAnsi="Times New Roman" w:cs="Times New Roman"/>
          <w:sz w:val="24"/>
        </w:rPr>
        <w:t xml:space="preserve">Boyd, V. </w:t>
      </w:r>
      <w:proofErr w:type="gramStart"/>
      <w:r w:rsidRPr="003F04C7">
        <w:rPr>
          <w:rFonts w:ascii="Times New Roman" w:hAnsi="Times New Roman" w:cs="Times New Roman"/>
          <w:sz w:val="24"/>
        </w:rPr>
        <w:t>(2014).</w:t>
      </w:r>
      <w:proofErr w:type="gramEnd"/>
      <w:r w:rsidRPr="003F04C7">
        <w:rPr>
          <w:rFonts w:ascii="Times New Roman" w:hAnsi="Times New Roman" w:cs="Times New Roman"/>
          <w:sz w:val="24"/>
        </w:rPr>
        <w:t xml:space="preserve"> </w:t>
      </w:r>
      <w:proofErr w:type="gramStart"/>
      <w:r w:rsidRPr="003F04C7">
        <w:rPr>
          <w:rFonts w:ascii="Times New Roman" w:hAnsi="Times New Roman" w:cs="Times New Roman"/>
          <w:sz w:val="24"/>
        </w:rPr>
        <w:t>Resisting the Tick Box: Reflexive Use of Educational Technologies in Developing Student Identities and Challenging Higher Education Constructions of Disability Based on Notions of Conformity and Consistency.</w:t>
      </w:r>
      <w:proofErr w:type="gramEnd"/>
      <w:r w:rsidRPr="003F04C7">
        <w:rPr>
          <w:rFonts w:ascii="Times New Roman" w:hAnsi="Times New Roman" w:cs="Times New Roman"/>
          <w:sz w:val="24"/>
        </w:rPr>
        <w:t xml:space="preserve"> </w:t>
      </w:r>
      <w:r w:rsidRPr="003F04C7">
        <w:rPr>
          <w:rFonts w:ascii="Times New Roman" w:hAnsi="Times New Roman" w:cs="Times New Roman"/>
          <w:i/>
          <w:iCs/>
          <w:sz w:val="24"/>
        </w:rPr>
        <w:t xml:space="preserve">International Journal </w:t>
      </w:r>
      <w:proofErr w:type="gramStart"/>
      <w:r w:rsidRPr="003F04C7">
        <w:rPr>
          <w:rFonts w:ascii="Times New Roman" w:hAnsi="Times New Roman" w:cs="Times New Roman"/>
          <w:i/>
          <w:iCs/>
          <w:sz w:val="24"/>
        </w:rPr>
        <w:t>Of</w:t>
      </w:r>
      <w:proofErr w:type="gramEnd"/>
      <w:r w:rsidRPr="003F04C7">
        <w:rPr>
          <w:rFonts w:ascii="Times New Roman" w:hAnsi="Times New Roman" w:cs="Times New Roman"/>
          <w:i/>
          <w:iCs/>
          <w:sz w:val="24"/>
        </w:rPr>
        <w:t xml:space="preserve"> Disability, Development &amp; Education</w:t>
      </w:r>
      <w:r w:rsidRPr="003F04C7">
        <w:rPr>
          <w:rFonts w:ascii="Times New Roman" w:hAnsi="Times New Roman" w:cs="Times New Roman"/>
          <w:sz w:val="24"/>
        </w:rPr>
        <w:t xml:space="preserve">, </w:t>
      </w:r>
      <w:r w:rsidRPr="003F04C7">
        <w:rPr>
          <w:rFonts w:ascii="Times New Roman" w:hAnsi="Times New Roman" w:cs="Times New Roman"/>
          <w:i/>
          <w:iCs/>
          <w:sz w:val="24"/>
        </w:rPr>
        <w:t>61</w:t>
      </w:r>
      <w:r w:rsidRPr="003F04C7">
        <w:rPr>
          <w:rFonts w:ascii="Times New Roman" w:hAnsi="Times New Roman" w:cs="Times New Roman"/>
          <w:sz w:val="24"/>
        </w:rPr>
        <w:t>(4), 377-387.</w:t>
      </w:r>
    </w:p>
    <w:p w:rsidR="00647B70" w:rsidRPr="003F04C7" w:rsidRDefault="00647B70" w:rsidP="003F04C7">
      <w:pPr>
        <w:spacing w:line="480" w:lineRule="auto"/>
        <w:ind w:left="720" w:hanging="720"/>
        <w:rPr>
          <w:rFonts w:ascii="Times New Roman" w:hAnsi="Times New Roman" w:cs="Times New Roman"/>
          <w:sz w:val="24"/>
        </w:rPr>
      </w:pPr>
      <w:proofErr w:type="gramStart"/>
      <w:r w:rsidRPr="003F04C7">
        <w:rPr>
          <w:rFonts w:ascii="Times New Roman" w:hAnsi="Times New Roman" w:cs="Times New Roman"/>
          <w:sz w:val="24"/>
        </w:rPr>
        <w:t xml:space="preserve">Joy, M., Foss, J., King, E., Sinclair, J., </w:t>
      </w:r>
      <w:proofErr w:type="spellStart"/>
      <w:r w:rsidRPr="003F04C7">
        <w:rPr>
          <w:rFonts w:ascii="Times New Roman" w:hAnsi="Times New Roman" w:cs="Times New Roman"/>
          <w:sz w:val="24"/>
        </w:rPr>
        <w:t>Sitthiworachart</w:t>
      </w:r>
      <w:proofErr w:type="spellEnd"/>
      <w:r w:rsidRPr="003F04C7">
        <w:rPr>
          <w:rFonts w:ascii="Times New Roman" w:hAnsi="Times New Roman" w:cs="Times New Roman"/>
          <w:sz w:val="24"/>
        </w:rPr>
        <w:t>, J., &amp; Davis, R. (2014).</w:t>
      </w:r>
      <w:proofErr w:type="gramEnd"/>
      <w:r w:rsidRPr="003F04C7">
        <w:rPr>
          <w:rFonts w:ascii="Times New Roman" w:hAnsi="Times New Roman" w:cs="Times New Roman"/>
          <w:sz w:val="24"/>
        </w:rPr>
        <w:t xml:space="preserve"> </w:t>
      </w:r>
      <w:proofErr w:type="gramStart"/>
      <w:r w:rsidRPr="003F04C7">
        <w:rPr>
          <w:rFonts w:ascii="Times New Roman" w:hAnsi="Times New Roman" w:cs="Times New Roman"/>
          <w:sz w:val="24"/>
        </w:rPr>
        <w:t>Incorporating technologies into a flexible teaching space.</w:t>
      </w:r>
      <w:proofErr w:type="gramEnd"/>
      <w:r w:rsidRPr="003F04C7">
        <w:rPr>
          <w:rFonts w:ascii="Times New Roman" w:hAnsi="Times New Roman" w:cs="Times New Roman"/>
          <w:sz w:val="24"/>
        </w:rPr>
        <w:t xml:space="preserve"> </w:t>
      </w:r>
      <w:r w:rsidRPr="003F04C7">
        <w:rPr>
          <w:rFonts w:ascii="Times New Roman" w:hAnsi="Times New Roman" w:cs="Times New Roman"/>
          <w:i/>
          <w:iCs/>
          <w:sz w:val="24"/>
        </w:rPr>
        <w:t xml:space="preserve">British Journal </w:t>
      </w:r>
      <w:proofErr w:type="gramStart"/>
      <w:r w:rsidRPr="003F04C7">
        <w:rPr>
          <w:rFonts w:ascii="Times New Roman" w:hAnsi="Times New Roman" w:cs="Times New Roman"/>
          <w:i/>
          <w:iCs/>
          <w:sz w:val="24"/>
        </w:rPr>
        <w:t>Of</w:t>
      </w:r>
      <w:proofErr w:type="gramEnd"/>
      <w:r w:rsidRPr="003F04C7">
        <w:rPr>
          <w:rFonts w:ascii="Times New Roman" w:hAnsi="Times New Roman" w:cs="Times New Roman"/>
          <w:i/>
          <w:iCs/>
          <w:sz w:val="24"/>
        </w:rPr>
        <w:t xml:space="preserve"> Educational Technology</w:t>
      </w:r>
      <w:r w:rsidRPr="003F04C7">
        <w:rPr>
          <w:rFonts w:ascii="Times New Roman" w:hAnsi="Times New Roman" w:cs="Times New Roman"/>
          <w:sz w:val="24"/>
        </w:rPr>
        <w:t xml:space="preserve">, </w:t>
      </w:r>
      <w:r w:rsidRPr="003F04C7">
        <w:rPr>
          <w:rFonts w:ascii="Times New Roman" w:hAnsi="Times New Roman" w:cs="Times New Roman"/>
          <w:i/>
          <w:iCs/>
          <w:sz w:val="24"/>
        </w:rPr>
        <w:t>45</w:t>
      </w:r>
      <w:r w:rsidRPr="003F04C7">
        <w:rPr>
          <w:rFonts w:ascii="Times New Roman" w:hAnsi="Times New Roman" w:cs="Times New Roman"/>
          <w:sz w:val="24"/>
        </w:rPr>
        <w:t>(2), 272-284.</w:t>
      </w:r>
    </w:p>
    <w:p w:rsidR="00647B70" w:rsidRPr="003F04C7" w:rsidRDefault="00647B70" w:rsidP="003F04C7">
      <w:pPr>
        <w:spacing w:line="480" w:lineRule="auto"/>
        <w:ind w:left="720" w:hanging="720"/>
        <w:rPr>
          <w:rFonts w:ascii="Times New Roman" w:hAnsi="Times New Roman" w:cs="Times New Roman"/>
          <w:sz w:val="24"/>
        </w:rPr>
      </w:pPr>
      <w:proofErr w:type="spellStart"/>
      <w:r w:rsidRPr="003F04C7">
        <w:rPr>
          <w:rFonts w:ascii="Times New Roman" w:hAnsi="Times New Roman" w:cs="Times New Roman"/>
          <w:sz w:val="24"/>
        </w:rPr>
        <w:t>Kardasz</w:t>
      </w:r>
      <w:proofErr w:type="spellEnd"/>
      <w:r w:rsidRPr="003F04C7">
        <w:rPr>
          <w:rFonts w:ascii="Times New Roman" w:hAnsi="Times New Roman" w:cs="Times New Roman"/>
          <w:sz w:val="24"/>
        </w:rPr>
        <w:t xml:space="preserve">, S. M. (2013). What are the Best Approaches for Encouraging the Diffusion of a New Instructional Technology among Faculty Members in Higher Education? </w:t>
      </w:r>
      <w:proofErr w:type="gramStart"/>
      <w:r w:rsidRPr="003F04C7">
        <w:rPr>
          <w:rFonts w:ascii="Times New Roman" w:hAnsi="Times New Roman" w:cs="Times New Roman"/>
          <w:sz w:val="24"/>
        </w:rPr>
        <w:t xml:space="preserve">A Look at </w:t>
      </w:r>
      <w:proofErr w:type="spellStart"/>
      <w:r w:rsidRPr="003F04C7">
        <w:rPr>
          <w:rFonts w:ascii="Times New Roman" w:hAnsi="Times New Roman" w:cs="Times New Roman"/>
          <w:sz w:val="24"/>
        </w:rPr>
        <w:t>ePortfolio</w:t>
      </w:r>
      <w:proofErr w:type="spellEnd"/>
      <w:r w:rsidRPr="003F04C7">
        <w:rPr>
          <w:rFonts w:ascii="Times New Roman" w:hAnsi="Times New Roman" w:cs="Times New Roman"/>
          <w:sz w:val="24"/>
        </w:rPr>
        <w:t xml:space="preserve"> Use at Stony Brook University.</w:t>
      </w:r>
      <w:proofErr w:type="gramEnd"/>
      <w:r w:rsidRPr="003F04C7">
        <w:rPr>
          <w:rFonts w:ascii="Times New Roman" w:hAnsi="Times New Roman" w:cs="Times New Roman"/>
          <w:sz w:val="24"/>
        </w:rPr>
        <w:t xml:space="preserve"> </w:t>
      </w:r>
      <w:r w:rsidRPr="003F04C7">
        <w:rPr>
          <w:rFonts w:ascii="Times New Roman" w:hAnsi="Times New Roman" w:cs="Times New Roman"/>
          <w:i/>
          <w:iCs/>
          <w:sz w:val="24"/>
        </w:rPr>
        <w:t xml:space="preserve">Journal </w:t>
      </w:r>
      <w:proofErr w:type="gramStart"/>
      <w:r w:rsidRPr="003F04C7">
        <w:rPr>
          <w:rFonts w:ascii="Times New Roman" w:hAnsi="Times New Roman" w:cs="Times New Roman"/>
          <w:i/>
          <w:iCs/>
          <w:sz w:val="24"/>
        </w:rPr>
        <w:t>Of</w:t>
      </w:r>
      <w:proofErr w:type="gramEnd"/>
      <w:r w:rsidRPr="003F04C7">
        <w:rPr>
          <w:rFonts w:ascii="Times New Roman" w:hAnsi="Times New Roman" w:cs="Times New Roman"/>
          <w:i/>
          <w:iCs/>
          <w:sz w:val="24"/>
        </w:rPr>
        <w:t xml:space="preserve"> Educational Technology Systems</w:t>
      </w:r>
      <w:r w:rsidRPr="003F04C7">
        <w:rPr>
          <w:rFonts w:ascii="Times New Roman" w:hAnsi="Times New Roman" w:cs="Times New Roman"/>
          <w:sz w:val="24"/>
        </w:rPr>
        <w:t xml:space="preserve">, </w:t>
      </w:r>
      <w:r w:rsidRPr="003F04C7">
        <w:rPr>
          <w:rFonts w:ascii="Times New Roman" w:hAnsi="Times New Roman" w:cs="Times New Roman"/>
          <w:i/>
          <w:iCs/>
          <w:sz w:val="24"/>
        </w:rPr>
        <w:t>42</w:t>
      </w:r>
      <w:r w:rsidRPr="003F04C7">
        <w:rPr>
          <w:rFonts w:ascii="Times New Roman" w:hAnsi="Times New Roman" w:cs="Times New Roman"/>
          <w:sz w:val="24"/>
        </w:rPr>
        <w:t>(1), 43-68.</w:t>
      </w:r>
    </w:p>
    <w:p w:rsidR="00647B70" w:rsidRPr="003F04C7" w:rsidRDefault="00647B70" w:rsidP="003F04C7">
      <w:pPr>
        <w:spacing w:line="480" w:lineRule="auto"/>
        <w:ind w:left="720" w:hanging="720"/>
        <w:rPr>
          <w:rFonts w:ascii="Times New Roman" w:hAnsi="Times New Roman" w:cs="Times New Roman"/>
          <w:sz w:val="24"/>
        </w:rPr>
      </w:pPr>
      <w:proofErr w:type="spellStart"/>
      <w:proofErr w:type="gramStart"/>
      <w:r w:rsidRPr="003F04C7">
        <w:rPr>
          <w:rFonts w:ascii="Times New Roman" w:hAnsi="Times New Roman" w:cs="Times New Roman"/>
          <w:sz w:val="24"/>
        </w:rPr>
        <w:t>McAlpine</w:t>
      </w:r>
      <w:proofErr w:type="spellEnd"/>
      <w:r w:rsidRPr="003F04C7">
        <w:rPr>
          <w:rFonts w:ascii="Times New Roman" w:hAnsi="Times New Roman" w:cs="Times New Roman"/>
          <w:sz w:val="24"/>
        </w:rPr>
        <w:t xml:space="preserve">, L., &amp; </w:t>
      </w:r>
      <w:proofErr w:type="spellStart"/>
      <w:r w:rsidRPr="003F04C7">
        <w:rPr>
          <w:rFonts w:ascii="Times New Roman" w:hAnsi="Times New Roman" w:cs="Times New Roman"/>
          <w:sz w:val="24"/>
        </w:rPr>
        <w:t>Gandell</w:t>
      </w:r>
      <w:proofErr w:type="spellEnd"/>
      <w:r w:rsidRPr="003F04C7">
        <w:rPr>
          <w:rFonts w:ascii="Times New Roman" w:hAnsi="Times New Roman" w:cs="Times New Roman"/>
          <w:sz w:val="24"/>
        </w:rPr>
        <w:t>, T. (2003).</w:t>
      </w:r>
      <w:proofErr w:type="gramEnd"/>
      <w:r w:rsidRPr="003F04C7">
        <w:rPr>
          <w:rFonts w:ascii="Times New Roman" w:hAnsi="Times New Roman" w:cs="Times New Roman"/>
          <w:sz w:val="24"/>
        </w:rPr>
        <w:t xml:space="preserve"> Teaching improvement grants: what they tell us about professors’ instructional choices for the use of technology in higher education. </w:t>
      </w:r>
      <w:r w:rsidRPr="003F04C7">
        <w:rPr>
          <w:rFonts w:ascii="Times New Roman" w:hAnsi="Times New Roman" w:cs="Times New Roman"/>
          <w:i/>
          <w:iCs/>
          <w:sz w:val="24"/>
        </w:rPr>
        <w:t xml:space="preserve">British Journal </w:t>
      </w:r>
      <w:proofErr w:type="gramStart"/>
      <w:r w:rsidRPr="003F04C7">
        <w:rPr>
          <w:rFonts w:ascii="Times New Roman" w:hAnsi="Times New Roman" w:cs="Times New Roman"/>
          <w:i/>
          <w:iCs/>
          <w:sz w:val="24"/>
        </w:rPr>
        <w:t>Of</w:t>
      </w:r>
      <w:proofErr w:type="gramEnd"/>
      <w:r w:rsidRPr="003F04C7">
        <w:rPr>
          <w:rFonts w:ascii="Times New Roman" w:hAnsi="Times New Roman" w:cs="Times New Roman"/>
          <w:i/>
          <w:iCs/>
          <w:sz w:val="24"/>
        </w:rPr>
        <w:t xml:space="preserve"> Educational Technology</w:t>
      </w:r>
      <w:r w:rsidRPr="003F04C7">
        <w:rPr>
          <w:rFonts w:ascii="Times New Roman" w:hAnsi="Times New Roman" w:cs="Times New Roman"/>
          <w:sz w:val="24"/>
        </w:rPr>
        <w:t xml:space="preserve">, </w:t>
      </w:r>
      <w:r w:rsidRPr="003F04C7">
        <w:rPr>
          <w:rFonts w:ascii="Times New Roman" w:hAnsi="Times New Roman" w:cs="Times New Roman"/>
          <w:i/>
          <w:iCs/>
          <w:sz w:val="24"/>
        </w:rPr>
        <w:t>34</w:t>
      </w:r>
      <w:r w:rsidRPr="003F04C7">
        <w:rPr>
          <w:rFonts w:ascii="Times New Roman" w:hAnsi="Times New Roman" w:cs="Times New Roman"/>
          <w:sz w:val="24"/>
        </w:rPr>
        <w:t>(3), 281-293.</w:t>
      </w:r>
    </w:p>
    <w:p w:rsidR="00647B70" w:rsidRPr="003F04C7" w:rsidRDefault="00647B70" w:rsidP="003F04C7">
      <w:pPr>
        <w:spacing w:line="480" w:lineRule="auto"/>
        <w:ind w:left="720" w:hanging="720"/>
        <w:rPr>
          <w:rFonts w:ascii="Times New Roman" w:hAnsi="Times New Roman" w:cs="Times New Roman"/>
          <w:sz w:val="24"/>
        </w:rPr>
      </w:pPr>
      <w:proofErr w:type="gramStart"/>
      <w:r w:rsidRPr="003F04C7">
        <w:rPr>
          <w:rFonts w:ascii="Times New Roman" w:hAnsi="Times New Roman" w:cs="Times New Roman"/>
          <w:sz w:val="24"/>
        </w:rPr>
        <w:t xml:space="preserve">Moran, M., Hawkes, M., &amp; El </w:t>
      </w:r>
      <w:proofErr w:type="spellStart"/>
      <w:r w:rsidRPr="003F04C7">
        <w:rPr>
          <w:rFonts w:ascii="Times New Roman" w:hAnsi="Times New Roman" w:cs="Times New Roman"/>
          <w:sz w:val="24"/>
        </w:rPr>
        <w:t>Gayar</w:t>
      </w:r>
      <w:proofErr w:type="spellEnd"/>
      <w:r w:rsidRPr="003F04C7">
        <w:rPr>
          <w:rFonts w:ascii="Times New Roman" w:hAnsi="Times New Roman" w:cs="Times New Roman"/>
          <w:sz w:val="24"/>
        </w:rPr>
        <w:t>, O. (2010).</w:t>
      </w:r>
      <w:proofErr w:type="gramEnd"/>
      <w:r w:rsidRPr="003F04C7">
        <w:rPr>
          <w:rFonts w:ascii="Times New Roman" w:hAnsi="Times New Roman" w:cs="Times New Roman"/>
          <w:sz w:val="24"/>
        </w:rPr>
        <w:t xml:space="preserve"> Tablet Personal Computer Integration in Higher Education: Applying the Unified Theory of Acceptance and Use Technology Model to Understand Supporting Factors. </w:t>
      </w:r>
      <w:r w:rsidRPr="003F04C7">
        <w:rPr>
          <w:rFonts w:ascii="Times New Roman" w:hAnsi="Times New Roman" w:cs="Times New Roman"/>
          <w:i/>
          <w:iCs/>
          <w:sz w:val="24"/>
        </w:rPr>
        <w:t xml:space="preserve">Journal </w:t>
      </w:r>
      <w:proofErr w:type="gramStart"/>
      <w:r w:rsidRPr="003F04C7">
        <w:rPr>
          <w:rFonts w:ascii="Times New Roman" w:hAnsi="Times New Roman" w:cs="Times New Roman"/>
          <w:i/>
          <w:iCs/>
          <w:sz w:val="24"/>
        </w:rPr>
        <w:t>Of</w:t>
      </w:r>
      <w:proofErr w:type="gramEnd"/>
      <w:r w:rsidRPr="003F04C7">
        <w:rPr>
          <w:rFonts w:ascii="Times New Roman" w:hAnsi="Times New Roman" w:cs="Times New Roman"/>
          <w:i/>
          <w:iCs/>
          <w:sz w:val="24"/>
        </w:rPr>
        <w:t xml:space="preserve"> Educational Computing Research</w:t>
      </w:r>
      <w:r w:rsidRPr="003F04C7">
        <w:rPr>
          <w:rFonts w:ascii="Times New Roman" w:hAnsi="Times New Roman" w:cs="Times New Roman"/>
          <w:sz w:val="24"/>
        </w:rPr>
        <w:t xml:space="preserve">, </w:t>
      </w:r>
      <w:r w:rsidRPr="003F04C7">
        <w:rPr>
          <w:rFonts w:ascii="Times New Roman" w:hAnsi="Times New Roman" w:cs="Times New Roman"/>
          <w:i/>
          <w:iCs/>
          <w:sz w:val="24"/>
        </w:rPr>
        <w:t>42</w:t>
      </w:r>
      <w:r w:rsidRPr="003F04C7">
        <w:rPr>
          <w:rFonts w:ascii="Times New Roman" w:hAnsi="Times New Roman" w:cs="Times New Roman"/>
          <w:sz w:val="24"/>
        </w:rPr>
        <w:t>(1), 79-101.</w:t>
      </w:r>
    </w:p>
    <w:p w:rsidR="00647B70" w:rsidRPr="003F04C7" w:rsidRDefault="00647B70" w:rsidP="003F04C7">
      <w:pPr>
        <w:spacing w:line="480" w:lineRule="auto"/>
        <w:ind w:left="720" w:hanging="720"/>
        <w:rPr>
          <w:rFonts w:ascii="Times New Roman" w:hAnsi="Times New Roman" w:cs="Times New Roman"/>
          <w:sz w:val="24"/>
        </w:rPr>
      </w:pPr>
      <w:proofErr w:type="spellStart"/>
      <w:r w:rsidRPr="003F04C7">
        <w:rPr>
          <w:rFonts w:ascii="Times New Roman" w:hAnsi="Times New Roman" w:cs="Times New Roman"/>
          <w:sz w:val="24"/>
        </w:rPr>
        <w:lastRenderedPageBreak/>
        <w:t>Yeona</w:t>
      </w:r>
      <w:proofErr w:type="spellEnd"/>
      <w:r w:rsidRPr="003F04C7">
        <w:rPr>
          <w:rFonts w:ascii="Times New Roman" w:hAnsi="Times New Roman" w:cs="Times New Roman"/>
          <w:sz w:val="24"/>
        </w:rPr>
        <w:t xml:space="preserve">, J. (2014). Convenience matters: A qualitative study on the impact of use of social media and collaboration technologies on learning experience and performance in higher education. </w:t>
      </w:r>
      <w:r w:rsidRPr="003F04C7">
        <w:rPr>
          <w:rFonts w:ascii="Times New Roman" w:hAnsi="Times New Roman" w:cs="Times New Roman"/>
          <w:i/>
          <w:iCs/>
          <w:sz w:val="24"/>
        </w:rPr>
        <w:t xml:space="preserve">Education </w:t>
      </w:r>
      <w:proofErr w:type="gramStart"/>
      <w:r w:rsidRPr="003F04C7">
        <w:rPr>
          <w:rFonts w:ascii="Times New Roman" w:hAnsi="Times New Roman" w:cs="Times New Roman"/>
          <w:i/>
          <w:iCs/>
          <w:sz w:val="24"/>
        </w:rPr>
        <w:t>For</w:t>
      </w:r>
      <w:proofErr w:type="gramEnd"/>
      <w:r w:rsidRPr="003F04C7">
        <w:rPr>
          <w:rFonts w:ascii="Times New Roman" w:hAnsi="Times New Roman" w:cs="Times New Roman"/>
          <w:i/>
          <w:iCs/>
          <w:sz w:val="24"/>
        </w:rPr>
        <w:t xml:space="preserve"> Information</w:t>
      </w:r>
      <w:r w:rsidRPr="003F04C7">
        <w:rPr>
          <w:rFonts w:ascii="Times New Roman" w:hAnsi="Times New Roman" w:cs="Times New Roman"/>
          <w:sz w:val="24"/>
        </w:rPr>
        <w:t xml:space="preserve">, </w:t>
      </w:r>
      <w:r w:rsidRPr="003F04C7">
        <w:rPr>
          <w:rFonts w:ascii="Times New Roman" w:hAnsi="Times New Roman" w:cs="Times New Roman"/>
          <w:i/>
          <w:iCs/>
          <w:sz w:val="24"/>
        </w:rPr>
        <w:t>31</w:t>
      </w:r>
      <w:r w:rsidRPr="003F04C7">
        <w:rPr>
          <w:rFonts w:ascii="Times New Roman" w:hAnsi="Times New Roman" w:cs="Times New Roman"/>
          <w:sz w:val="24"/>
        </w:rPr>
        <w:t>(1/2), 73-98.</w:t>
      </w:r>
    </w:p>
    <w:sectPr w:rsidR="00647B70" w:rsidRPr="003F04C7" w:rsidSect="003F04C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EB1" w:rsidRDefault="00037EB1" w:rsidP="003F04C7">
      <w:pPr>
        <w:spacing w:after="0" w:line="240" w:lineRule="auto"/>
      </w:pPr>
      <w:r>
        <w:separator/>
      </w:r>
    </w:p>
  </w:endnote>
  <w:endnote w:type="continuationSeparator" w:id="0">
    <w:p w:rsidR="00037EB1" w:rsidRDefault="00037EB1" w:rsidP="003F0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EB1" w:rsidRDefault="00037EB1" w:rsidP="003F04C7">
      <w:pPr>
        <w:spacing w:after="0" w:line="240" w:lineRule="auto"/>
      </w:pPr>
      <w:r>
        <w:separator/>
      </w:r>
    </w:p>
  </w:footnote>
  <w:footnote w:type="continuationSeparator" w:id="0">
    <w:p w:rsidR="00037EB1" w:rsidRDefault="00037EB1" w:rsidP="003F04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4C7" w:rsidRPr="003F04C7" w:rsidRDefault="003F04C7">
    <w:pPr>
      <w:pStyle w:val="Header"/>
      <w:jc w:val="right"/>
      <w:rPr>
        <w:rFonts w:ascii="Times New Roman" w:hAnsi="Times New Roman" w:cs="Times New Roman"/>
        <w:sz w:val="24"/>
      </w:rPr>
    </w:pPr>
    <w:r w:rsidRPr="003F04C7">
      <w:rPr>
        <w:rFonts w:ascii="Times New Roman" w:hAnsi="Times New Roman" w:cs="Times New Roman"/>
        <w:sz w:val="24"/>
      </w:rPr>
      <w:t>TECHNOLOGY IN HIGHER EDUCATION</w:t>
    </w:r>
    <w:r w:rsidRPr="003F04C7">
      <w:rPr>
        <w:rFonts w:ascii="Times New Roman" w:hAnsi="Times New Roman" w:cs="Times New Roman"/>
        <w:sz w:val="24"/>
      </w:rPr>
      <w:tab/>
    </w:r>
    <w:r w:rsidRPr="003F04C7">
      <w:rPr>
        <w:rFonts w:ascii="Times New Roman" w:hAnsi="Times New Roman" w:cs="Times New Roman"/>
        <w:sz w:val="24"/>
      </w:rPr>
      <w:tab/>
    </w:r>
    <w:sdt>
      <w:sdtPr>
        <w:rPr>
          <w:rFonts w:ascii="Times New Roman" w:hAnsi="Times New Roman" w:cs="Times New Roman"/>
          <w:sz w:val="24"/>
        </w:rPr>
        <w:id w:val="-1979294207"/>
        <w:docPartObj>
          <w:docPartGallery w:val="Page Numbers (Top of Page)"/>
          <w:docPartUnique/>
        </w:docPartObj>
      </w:sdtPr>
      <w:sdtEndPr>
        <w:rPr>
          <w:noProof/>
        </w:rPr>
      </w:sdtEndPr>
      <w:sdtContent>
        <w:r w:rsidRPr="003F04C7">
          <w:rPr>
            <w:rFonts w:ascii="Times New Roman" w:hAnsi="Times New Roman" w:cs="Times New Roman"/>
            <w:sz w:val="24"/>
          </w:rPr>
          <w:fldChar w:fldCharType="begin"/>
        </w:r>
        <w:r w:rsidRPr="003F04C7">
          <w:rPr>
            <w:rFonts w:ascii="Times New Roman" w:hAnsi="Times New Roman" w:cs="Times New Roman"/>
            <w:sz w:val="24"/>
          </w:rPr>
          <w:instrText xml:space="preserve"> PAGE   \* MERGEFORMAT </w:instrText>
        </w:r>
        <w:r w:rsidRPr="003F04C7">
          <w:rPr>
            <w:rFonts w:ascii="Times New Roman" w:hAnsi="Times New Roman" w:cs="Times New Roman"/>
            <w:sz w:val="24"/>
          </w:rPr>
          <w:fldChar w:fldCharType="separate"/>
        </w:r>
        <w:r w:rsidR="00647B70">
          <w:rPr>
            <w:rFonts w:ascii="Times New Roman" w:hAnsi="Times New Roman" w:cs="Times New Roman"/>
            <w:noProof/>
            <w:sz w:val="24"/>
          </w:rPr>
          <w:t>6</w:t>
        </w:r>
        <w:r w:rsidRPr="003F04C7">
          <w:rPr>
            <w:rFonts w:ascii="Times New Roman" w:hAnsi="Times New Roman" w:cs="Times New Roman"/>
            <w:noProof/>
            <w:sz w:val="24"/>
          </w:rPr>
          <w:fldChar w:fldCharType="end"/>
        </w:r>
      </w:sdtContent>
    </w:sdt>
  </w:p>
  <w:p w:rsidR="003F04C7" w:rsidRPr="003F04C7" w:rsidRDefault="003F04C7">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4C7" w:rsidRPr="003F04C7" w:rsidRDefault="003F04C7">
    <w:pPr>
      <w:pStyle w:val="Header"/>
      <w:rPr>
        <w:rFonts w:ascii="Times New Roman" w:hAnsi="Times New Roman" w:cs="Times New Roman"/>
        <w:sz w:val="24"/>
      </w:rPr>
    </w:pPr>
    <w:r w:rsidRPr="003F04C7">
      <w:rPr>
        <w:rFonts w:ascii="Times New Roman" w:hAnsi="Times New Roman" w:cs="Times New Roman"/>
        <w:sz w:val="24"/>
      </w:rPr>
      <w:t>Running head: ANNOTATED BIBLIOGRPHY: TECHNOLOGY IN HIGHER EDUCATION</w:t>
    </w:r>
    <w:r w:rsidRPr="003F04C7">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446"/>
    <w:rsid w:val="00037EB1"/>
    <w:rsid w:val="0005560B"/>
    <w:rsid w:val="0008084A"/>
    <w:rsid w:val="000B7F76"/>
    <w:rsid w:val="001355DE"/>
    <w:rsid w:val="00180A2E"/>
    <w:rsid w:val="002C06C6"/>
    <w:rsid w:val="003178D7"/>
    <w:rsid w:val="003C6327"/>
    <w:rsid w:val="003F04C7"/>
    <w:rsid w:val="00474EE9"/>
    <w:rsid w:val="00586076"/>
    <w:rsid w:val="005B15B8"/>
    <w:rsid w:val="005C3CB4"/>
    <w:rsid w:val="0062236D"/>
    <w:rsid w:val="00647B70"/>
    <w:rsid w:val="007116FC"/>
    <w:rsid w:val="00764C66"/>
    <w:rsid w:val="00772567"/>
    <w:rsid w:val="00AA59F9"/>
    <w:rsid w:val="00AB4E1F"/>
    <w:rsid w:val="00AE1B2C"/>
    <w:rsid w:val="00B00431"/>
    <w:rsid w:val="00C06257"/>
    <w:rsid w:val="00C30446"/>
    <w:rsid w:val="00D418DB"/>
    <w:rsid w:val="00D76EC1"/>
    <w:rsid w:val="00DB7B62"/>
    <w:rsid w:val="00EF5458"/>
    <w:rsid w:val="00FB1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4C7"/>
  </w:style>
  <w:style w:type="paragraph" w:styleId="Footer">
    <w:name w:val="footer"/>
    <w:basedOn w:val="Normal"/>
    <w:link w:val="FooterChar"/>
    <w:uiPriority w:val="99"/>
    <w:unhideWhenUsed/>
    <w:rsid w:val="003F0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4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4C7"/>
  </w:style>
  <w:style w:type="paragraph" w:styleId="Footer">
    <w:name w:val="footer"/>
    <w:basedOn w:val="Normal"/>
    <w:link w:val="FooterChar"/>
    <w:uiPriority w:val="99"/>
    <w:unhideWhenUsed/>
    <w:rsid w:val="003F0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7</Pages>
  <Words>1344</Words>
  <Characters>7662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22</cp:revision>
  <dcterms:created xsi:type="dcterms:W3CDTF">2016-11-30T04:19:00Z</dcterms:created>
  <dcterms:modified xsi:type="dcterms:W3CDTF">2016-11-30T06:14:00Z</dcterms:modified>
</cp:coreProperties>
</file>