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D25" w:rsidRPr="00335128" w:rsidRDefault="00F51D25" w:rsidP="00582802">
      <w:pPr>
        <w:ind w:firstLine="0"/>
        <w:contextualSpacing/>
        <w:rPr>
          <w:rFonts w:ascii="Times New Roman" w:hAnsi="Times New Roman" w:cs="Times New Roman"/>
        </w:rPr>
      </w:pPr>
      <w:r w:rsidRPr="00335128">
        <w:rPr>
          <w:rFonts w:ascii="Times New Roman" w:hAnsi="Times New Roman" w:cs="Times New Roman"/>
        </w:rPr>
        <w:t>Student’s Name</w:t>
      </w:r>
    </w:p>
    <w:p w:rsidR="00F51D25" w:rsidRPr="00335128" w:rsidRDefault="00F51D25" w:rsidP="00582802">
      <w:pPr>
        <w:ind w:firstLine="0"/>
        <w:contextualSpacing/>
        <w:rPr>
          <w:rFonts w:ascii="Times New Roman" w:hAnsi="Times New Roman" w:cs="Times New Roman"/>
        </w:rPr>
      </w:pPr>
      <w:r w:rsidRPr="00335128">
        <w:rPr>
          <w:rFonts w:ascii="Times New Roman" w:hAnsi="Times New Roman" w:cs="Times New Roman"/>
        </w:rPr>
        <w:t>Professor’s Name</w:t>
      </w:r>
    </w:p>
    <w:p w:rsidR="00F51D25" w:rsidRPr="00335128" w:rsidRDefault="00F51D25" w:rsidP="00582802">
      <w:pPr>
        <w:ind w:firstLine="0"/>
        <w:contextualSpacing/>
        <w:rPr>
          <w:rFonts w:ascii="Times New Roman" w:hAnsi="Times New Roman" w:cs="Times New Roman"/>
        </w:rPr>
      </w:pPr>
      <w:r w:rsidRPr="00335128">
        <w:rPr>
          <w:rFonts w:ascii="Times New Roman" w:hAnsi="Times New Roman" w:cs="Times New Roman"/>
        </w:rPr>
        <w:t>Grade Course</w:t>
      </w:r>
    </w:p>
    <w:p w:rsidR="00F51D25" w:rsidRPr="00335128" w:rsidRDefault="00F51D25" w:rsidP="00582802">
      <w:pPr>
        <w:ind w:firstLine="0"/>
        <w:contextualSpacing/>
        <w:rPr>
          <w:rFonts w:ascii="Times New Roman" w:hAnsi="Times New Roman" w:cs="Times New Roman"/>
        </w:rPr>
      </w:pPr>
      <w:r w:rsidRPr="00335128">
        <w:rPr>
          <w:rFonts w:ascii="Times New Roman" w:hAnsi="Times New Roman" w:cs="Times New Roman"/>
        </w:rPr>
        <w:t>Date of Submission</w:t>
      </w:r>
    </w:p>
    <w:p w:rsidR="00567391" w:rsidRPr="00335128" w:rsidRDefault="00602205" w:rsidP="00582802">
      <w:pPr>
        <w:ind w:firstLine="0"/>
        <w:contextualSpacing/>
        <w:jc w:val="center"/>
        <w:rPr>
          <w:rFonts w:ascii="Times New Roman" w:hAnsi="Times New Roman" w:cs="Times New Roman"/>
        </w:rPr>
      </w:pPr>
      <w:r>
        <w:rPr>
          <w:rFonts w:ascii="Times New Roman" w:hAnsi="Times New Roman" w:cs="Times New Roman"/>
        </w:rPr>
        <w:t xml:space="preserve">The Construction </w:t>
      </w:r>
      <w:proofErr w:type="gramStart"/>
      <w:r>
        <w:rPr>
          <w:rFonts w:ascii="Times New Roman" w:hAnsi="Times New Roman" w:cs="Times New Roman"/>
        </w:rPr>
        <w:t>Of Manhood And</w:t>
      </w:r>
      <w:proofErr w:type="gramEnd"/>
      <w:r>
        <w:rPr>
          <w:rFonts w:ascii="Times New Roman" w:hAnsi="Times New Roman" w:cs="Times New Roman"/>
        </w:rPr>
        <w:t xml:space="preserve"> Rousseau’s Political Thoughts</w:t>
      </w:r>
    </w:p>
    <w:p w:rsidR="00811C6A" w:rsidRPr="00811C6A" w:rsidRDefault="00394D79" w:rsidP="00582802">
      <w:pPr>
        <w:contextualSpacing/>
        <w:rPr>
          <w:rFonts w:ascii="Times New Roman" w:hAnsi="Times New Roman" w:cs="Times New Roman"/>
        </w:rPr>
      </w:pPr>
      <w:r w:rsidRPr="00335128">
        <w:rPr>
          <w:rFonts w:ascii="Times New Roman" w:hAnsi="Times New Roman" w:cs="Times New Roman"/>
        </w:rPr>
        <w:t>T</w:t>
      </w:r>
      <w:r w:rsidR="00811C6A" w:rsidRPr="00811C6A">
        <w:t xml:space="preserve"> </w:t>
      </w:r>
      <w:r w:rsidR="00811C6A" w:rsidRPr="00811C6A">
        <w:rPr>
          <w:rFonts w:ascii="Times New Roman" w:hAnsi="Times New Roman" w:cs="Times New Roman"/>
        </w:rPr>
        <w:t>The thoughts and contributions of Jean-Jacques Rousseau to moral psychology and political philosophy have been of tremendous value to the history of philosophy and influencing later thinkers. The central concern that dominates most of his works is based on how to find ways of preserving human freedom in a society where individuals are ever more dependent on each other for the satisfaction of their wants and needs. Rousseau’s views on manhood and its construction rendered his political thoughts inescapably and inherently sexist in nature but again it is upon these same ideas that he constructs his concept of democracy and freedom in the society.</w:t>
      </w:r>
    </w:p>
    <w:p w:rsidR="00811C6A" w:rsidRPr="00811C6A" w:rsidRDefault="00811C6A" w:rsidP="00582802">
      <w:pPr>
        <w:contextualSpacing/>
        <w:rPr>
          <w:rFonts w:ascii="Times New Roman" w:hAnsi="Times New Roman" w:cs="Times New Roman"/>
        </w:rPr>
      </w:pPr>
      <w:r w:rsidRPr="00811C6A">
        <w:rPr>
          <w:rFonts w:ascii="Times New Roman" w:hAnsi="Times New Roman" w:cs="Times New Roman"/>
        </w:rPr>
        <w:t>As already mentioned, Rousseau’s political ideas are centered on the concept of freedom. He believes that man is born good or rather is inherently good but it is the society which he himself constructs that corrupts him in the end (Cress 89). Freedom is like the state of childhood – everyone treats each other freely and fairly. Rousseau claims that before puberty one cannot tell the difference between a boy and girl- even they do not see their differences. However, when the boy develops and matures from childhood into manhood things begin to change, and differences become apparent. Coexistence in the community and between the two genders only becomes possible as long as man and woman hold true to their distinct positions and identities. In other words, the man who has attained actual manhood no longer depends on the woman who has nursed him all the while, but it is for the woman to continue living in utter servitude to the man (Cress 48; Rousseau 108-109).</w:t>
      </w:r>
    </w:p>
    <w:p w:rsidR="00811C6A" w:rsidRPr="00811C6A" w:rsidRDefault="00811C6A" w:rsidP="00582802">
      <w:pPr>
        <w:contextualSpacing/>
        <w:rPr>
          <w:rFonts w:ascii="Times New Roman" w:hAnsi="Times New Roman" w:cs="Times New Roman"/>
        </w:rPr>
      </w:pPr>
      <w:r w:rsidRPr="00811C6A">
        <w:rPr>
          <w:rFonts w:ascii="Times New Roman" w:hAnsi="Times New Roman" w:cs="Times New Roman"/>
        </w:rPr>
        <w:t> </w:t>
      </w:r>
    </w:p>
    <w:p w:rsidR="00811C6A" w:rsidRPr="00811C6A" w:rsidRDefault="00811C6A" w:rsidP="00582802">
      <w:pPr>
        <w:contextualSpacing/>
        <w:rPr>
          <w:rFonts w:ascii="Times New Roman" w:hAnsi="Times New Roman" w:cs="Times New Roman"/>
        </w:rPr>
      </w:pPr>
      <w:r w:rsidRPr="00811C6A">
        <w:rPr>
          <w:rFonts w:ascii="Times New Roman" w:hAnsi="Times New Roman" w:cs="Times New Roman"/>
        </w:rPr>
        <w:lastRenderedPageBreak/>
        <w:t>On the same note, when a society lives in a full democracy, freedom allows men to treat each other fairly. In such a society happiness and peaceful coexistence would only be achieved if every man embraced and played his role accordingly. In other words, this identity and role playing would lead to the creation of a sovereign society where man would be well governed, and each would be “sufficient to his task, no one would be forced to relegate to others the functions with which he was charged (Cress 26). This to him is what constitutes true freedom – where no one is able to abandon their natural role. Just like a man must live up to his manhood for him to get the honor and respect that he deserves, otherwise, he will be a disgrace to his fellow menfolk as well as the society in which he exists. To Rousseau, this man would be no different from a woman; and in the same sense, a society without democracy would be no different from corruption and slavery.</w:t>
      </w:r>
    </w:p>
    <w:p w:rsidR="005B3D76" w:rsidRDefault="00811C6A" w:rsidP="00582802">
      <w:pPr>
        <w:contextualSpacing/>
        <w:rPr>
          <w:rFonts w:ascii="Times New Roman" w:hAnsi="Times New Roman" w:cs="Times New Roman"/>
        </w:rPr>
      </w:pPr>
      <w:r w:rsidRPr="00811C6A">
        <w:rPr>
          <w:rFonts w:ascii="Times New Roman" w:hAnsi="Times New Roman" w:cs="Times New Roman"/>
        </w:rPr>
        <w:t xml:space="preserve">Rousseau’s concept of manhood is constructed in a relative identity against the woman where one is the opposite of the other. Although the political idea in his mind is a society and government where everyone is free and respected, this view exempts the woman who exemplifies the opposite of manhood and only exists in the existence of the man amidst the strength and authority of manhood. He makes it seem that if manhood [man] gave way to womanhood [woman] to become active in the polity, justice and liberty would collapse (Rousseau 110-111). This brings the reader back to the idea role playing as Rousseau’s advice to women in light of manhood is “always be what you are” (Cress 32). </w:t>
      </w:r>
    </w:p>
    <w:p w:rsidR="005B3D76" w:rsidRDefault="005B3D76" w:rsidP="00582802">
      <w:pPr>
        <w:suppressAutoHyphens w:val="0"/>
        <w:ind w:firstLine="0"/>
        <w:contextualSpacing/>
        <w:rPr>
          <w:rFonts w:ascii="Times New Roman" w:hAnsi="Times New Roman" w:cs="Times New Roman"/>
        </w:rPr>
      </w:pPr>
      <w:r>
        <w:rPr>
          <w:rFonts w:ascii="Times New Roman" w:hAnsi="Times New Roman" w:cs="Times New Roman"/>
        </w:rPr>
        <w:br w:type="page"/>
      </w:r>
    </w:p>
    <w:p w:rsidR="00811C6A" w:rsidRPr="00811C6A" w:rsidRDefault="00811C6A" w:rsidP="00582802">
      <w:pPr>
        <w:contextualSpacing/>
        <w:rPr>
          <w:rFonts w:ascii="Times New Roman" w:hAnsi="Times New Roman" w:cs="Times New Roman"/>
        </w:rPr>
      </w:pPr>
      <w:r w:rsidRPr="00811C6A">
        <w:rPr>
          <w:rFonts w:ascii="Times New Roman" w:hAnsi="Times New Roman" w:cs="Times New Roman"/>
        </w:rPr>
        <w:lastRenderedPageBreak/>
        <w:t xml:space="preserve">His society is a world of oppositions that must and can only be sustained if men and women maintain their different identities. There man/woman is viewed in the oppositions of law/love, generality/particularity, self-love/compassion, conventional/natural, rational/emotional, reasonable/unreasonable, and so and so forth (Cress 34-35). When one looks carefully at this constructs, it becomes apparent that manhood is given qualities bestowed on a sovereign state, and this is a clear indication that in the political thoughts of Rousseau manhood plays center stage. However, manhood according to this philosopher is something that one achieves. To him, this does not happen until after puberty; a time when the male becomes distinctly different from the female and having been nurtured by the woman is able and at liberty to take up manly duties which include running the system and making decisions for others as his role mandates him. This is important in understanding the philosopher’s thoughts on his concept of political freedom and more so the concept of liberty.  </w:t>
      </w:r>
    </w:p>
    <w:p w:rsidR="00811C6A" w:rsidRDefault="00811C6A" w:rsidP="00582802">
      <w:pPr>
        <w:contextualSpacing/>
        <w:rPr>
          <w:rFonts w:ascii="Times New Roman" w:hAnsi="Times New Roman" w:cs="Times New Roman"/>
        </w:rPr>
      </w:pPr>
      <w:r w:rsidRPr="00811C6A">
        <w:rPr>
          <w:rFonts w:ascii="Times New Roman" w:hAnsi="Times New Roman" w:cs="Times New Roman"/>
        </w:rPr>
        <w:t xml:space="preserve">This is to say that his ideas of manhood shape his thoughts on political freedom and liberty to a significant degree. For example, Rousseau likens political liberty to full-bodied wines and solid tasty foods that strengthen and nourish robust constitutions but also overpower intoxicate, and ruin the delicate and weak who are deemed unsuitable (Cress 27). In the concept of the construction of manhood, a similar trend can be observed. In this case, liberty marks the boy’s initiation into manhood where he can use it in whichever way he deems manly. This liberty enables him to overpower not just the womenfolk but also those who are deemed politically weak. They collectively become his subjects. </w:t>
      </w:r>
    </w:p>
    <w:p w:rsidR="005B3D76" w:rsidRDefault="005B3D76" w:rsidP="00582802">
      <w:pPr>
        <w:suppressAutoHyphens w:val="0"/>
        <w:ind w:firstLine="0"/>
        <w:contextualSpacing/>
        <w:rPr>
          <w:rFonts w:ascii="Times New Roman" w:hAnsi="Times New Roman" w:cs="Times New Roman"/>
        </w:rPr>
      </w:pPr>
      <w:r>
        <w:rPr>
          <w:rFonts w:ascii="Times New Roman" w:hAnsi="Times New Roman" w:cs="Times New Roman"/>
        </w:rPr>
        <w:br w:type="page"/>
      </w:r>
    </w:p>
    <w:p w:rsidR="00811C6A" w:rsidRPr="00811C6A" w:rsidRDefault="00811C6A" w:rsidP="00582802">
      <w:pPr>
        <w:contextualSpacing/>
        <w:rPr>
          <w:rFonts w:ascii="Times New Roman" w:hAnsi="Times New Roman" w:cs="Times New Roman"/>
        </w:rPr>
      </w:pPr>
      <w:r w:rsidRPr="00811C6A">
        <w:rPr>
          <w:rFonts w:ascii="Times New Roman" w:hAnsi="Times New Roman" w:cs="Times New Roman"/>
        </w:rPr>
        <w:lastRenderedPageBreak/>
        <w:t xml:space="preserve">The course and nature of manhood is determined right from birth. It is argued that man develops a nearly unchangeable and robust temperament because they are subjected to harsh environments and realities that require them to be strong and fight for their survival where only the strong survive – they therefore become accustomed right from childhood (Cress 40; Rousseau 112). The society and the state in particular are not for the weak and powerless. They are for those who are willing to go the extra mile and take the risks that others may be afraid to, and in so doing, they are in pursuit of their interests and total freedom. Rousseau’s political philosophy emphasizes on particularly four distinct freedoms in politics; all of which are unique yet intertwined with the success of the others. These freedoms include civil freedom, moral freedom, natural freedom, and democratic freedom. Only the robust of men and States can achieve and enjoy these freedoms. </w:t>
      </w:r>
    </w:p>
    <w:p w:rsidR="005B3D76" w:rsidRDefault="00811C6A" w:rsidP="00582802">
      <w:pPr>
        <w:contextualSpacing/>
        <w:rPr>
          <w:rFonts w:ascii="Times New Roman" w:hAnsi="Times New Roman" w:cs="Times New Roman"/>
        </w:rPr>
      </w:pPr>
      <w:r w:rsidRPr="00811C6A">
        <w:rPr>
          <w:rFonts w:ascii="Times New Roman" w:hAnsi="Times New Roman" w:cs="Times New Roman"/>
        </w:rPr>
        <w:t>Civil freedom, for example, entails the absence of obstructions in the pursuit of one’s goals. In relating this concept of political freedom to the construction of manhood the link is quite significant. On this note, manhood in regards to its construction and existence entails the absence of impediments in the pursuit of manly goals which in actual sense translate to the societal goals set by the laws of the State. In Rousseau’s world, States and societies do not remain the same but evolve with time – just like man does. As time goes, man is drawn out of the original situation where he passed innocent and tranquil days and eventually he becomes enlightened and displays his vices, errors, and virtues that in the end make him a tyrant over nature and himself (Cress 45).</w:t>
      </w:r>
    </w:p>
    <w:p w:rsidR="005B3D76" w:rsidRDefault="005B3D76" w:rsidP="00582802">
      <w:pPr>
        <w:suppressAutoHyphens w:val="0"/>
        <w:ind w:firstLine="0"/>
        <w:contextualSpacing/>
        <w:rPr>
          <w:rFonts w:ascii="Times New Roman" w:hAnsi="Times New Roman" w:cs="Times New Roman"/>
        </w:rPr>
      </w:pPr>
      <w:r>
        <w:rPr>
          <w:rFonts w:ascii="Times New Roman" w:hAnsi="Times New Roman" w:cs="Times New Roman"/>
        </w:rPr>
        <w:br w:type="page"/>
      </w:r>
    </w:p>
    <w:p w:rsidR="00811C6A" w:rsidRPr="00811C6A" w:rsidRDefault="00811C6A" w:rsidP="00582802">
      <w:pPr>
        <w:contextualSpacing/>
        <w:rPr>
          <w:rFonts w:ascii="Times New Roman" w:hAnsi="Times New Roman" w:cs="Times New Roman"/>
        </w:rPr>
      </w:pPr>
      <w:r w:rsidRPr="00811C6A">
        <w:rPr>
          <w:rFonts w:ascii="Times New Roman" w:hAnsi="Times New Roman" w:cs="Times New Roman"/>
        </w:rPr>
        <w:lastRenderedPageBreak/>
        <w:t>On the other hand, in as far as democratic freedom is concerned, Rousseau feels that man should be allowed to make his own rules which must govern him. In the same manner that man should not relegate his duties to another or live in servitude to a fellow man; the laws should not be made by a few representatives on behalf of the other. In other words, sovereign decisions ought not to be delegated to a few people (Cress 33). Just as manhood entails taking up responsibility of oneself; democratic freedom according to Rousseau entails collective self-rule founded on individual rights whereby people take charge of their affairs and lives in a way and where the rule by others denies them – or rather in the absence of any human impediments.</w:t>
      </w:r>
    </w:p>
    <w:p w:rsidR="005B3D76" w:rsidRDefault="00811C6A" w:rsidP="00582802">
      <w:pPr>
        <w:contextualSpacing/>
        <w:rPr>
          <w:rFonts w:ascii="Times New Roman" w:hAnsi="Times New Roman" w:cs="Times New Roman"/>
        </w:rPr>
      </w:pPr>
      <w:r w:rsidRPr="00811C6A">
        <w:rPr>
          <w:rFonts w:ascii="Times New Roman" w:hAnsi="Times New Roman" w:cs="Times New Roman"/>
        </w:rPr>
        <w:t>It is apparent that the idea of political community and citizens envisioned by Jean Jacques Rousseau is one that entails the imposition of a subordinating identity upon women in praise and place of manhood. The woman is central to the being of the male citizen in as much as manhood is central to the existence of the State and vice versa and cannot be integrated into the public prerogative without undermining that central being . In Rousseau’s political theory, this is a boundary that cannot be overstepped because if that were to happen, the state, the society, and the justice system would not survive. Like a sovereign State, manhood represents law, a unified subject, and a self-identical identity commanding the jurisdiction of heroism. Understanding Rousseau’s ideas of the construction of manhood helps to understand much of his political philosophy.</w:t>
      </w:r>
    </w:p>
    <w:p w:rsidR="005B3D76" w:rsidRDefault="005B3D76" w:rsidP="00582802">
      <w:pPr>
        <w:suppressAutoHyphens w:val="0"/>
        <w:ind w:firstLine="0"/>
        <w:contextualSpacing/>
        <w:rPr>
          <w:rFonts w:ascii="Times New Roman" w:hAnsi="Times New Roman" w:cs="Times New Roman"/>
        </w:rPr>
      </w:pPr>
      <w:r>
        <w:rPr>
          <w:rFonts w:ascii="Times New Roman" w:hAnsi="Times New Roman" w:cs="Times New Roman"/>
        </w:rPr>
        <w:br w:type="page"/>
      </w:r>
    </w:p>
    <w:p w:rsidR="002A6BF8" w:rsidRDefault="005B3D76" w:rsidP="00582802">
      <w:pPr>
        <w:ind w:firstLine="0"/>
        <w:contextualSpacing/>
        <w:rPr>
          <w:rFonts w:ascii="Times New Roman" w:hAnsi="Times New Roman" w:cs="Times New Roman"/>
        </w:rPr>
      </w:pPr>
      <w:r>
        <w:rPr>
          <w:rFonts w:ascii="Times New Roman" w:hAnsi="Times New Roman" w:cs="Times New Roman"/>
        </w:rPr>
        <w:lastRenderedPageBreak/>
        <w:t>Works Cited</w:t>
      </w:r>
    </w:p>
    <w:p w:rsidR="005B3D76" w:rsidRDefault="005B3D76" w:rsidP="00582802">
      <w:pPr>
        <w:ind w:left="720" w:hanging="720"/>
        <w:contextualSpacing/>
        <w:rPr>
          <w:rFonts w:ascii="Times New Roman" w:hAnsi="Times New Roman" w:cs="Times New Roman"/>
        </w:rPr>
      </w:pPr>
      <w:r>
        <w:rPr>
          <w:rFonts w:ascii="Times New Roman" w:hAnsi="Times New Roman" w:cs="Times New Roman"/>
        </w:rPr>
        <w:t>Cress</w:t>
      </w:r>
      <w:r w:rsidR="00582802">
        <w:rPr>
          <w:rFonts w:ascii="Times New Roman" w:hAnsi="Times New Roman" w:cs="Times New Roman"/>
        </w:rPr>
        <w:t xml:space="preserve">, </w:t>
      </w:r>
      <w:r>
        <w:rPr>
          <w:rFonts w:ascii="Times New Roman" w:hAnsi="Times New Roman" w:cs="Times New Roman"/>
        </w:rPr>
        <w:t>Donald</w:t>
      </w:r>
      <w:r w:rsidR="00582802">
        <w:rPr>
          <w:rFonts w:ascii="Times New Roman" w:hAnsi="Times New Roman" w:cs="Times New Roman"/>
        </w:rPr>
        <w:t>. “</w:t>
      </w:r>
      <w:r>
        <w:rPr>
          <w:rFonts w:ascii="Times New Roman" w:hAnsi="Times New Roman" w:cs="Times New Roman"/>
        </w:rPr>
        <w:t>Basic Political Writing</w:t>
      </w:r>
      <w:r w:rsidR="00582802">
        <w:rPr>
          <w:rFonts w:ascii="Times New Roman" w:hAnsi="Times New Roman" w:cs="Times New Roman"/>
        </w:rPr>
        <w:t xml:space="preserve">: </w:t>
      </w:r>
      <w:r>
        <w:rPr>
          <w:rFonts w:ascii="Times New Roman" w:hAnsi="Times New Roman" w:cs="Times New Roman"/>
        </w:rPr>
        <w:t xml:space="preserve">Discourse </w:t>
      </w:r>
      <w:r w:rsidR="00582802">
        <w:rPr>
          <w:rFonts w:ascii="Times New Roman" w:hAnsi="Times New Roman" w:cs="Times New Roman"/>
        </w:rPr>
        <w:t xml:space="preserve">On </w:t>
      </w:r>
      <w:proofErr w:type="gramStart"/>
      <w:r>
        <w:rPr>
          <w:rFonts w:ascii="Times New Roman" w:hAnsi="Times New Roman" w:cs="Times New Roman"/>
        </w:rPr>
        <w:t>The</w:t>
      </w:r>
      <w:proofErr w:type="gramEnd"/>
      <w:r>
        <w:rPr>
          <w:rFonts w:ascii="Times New Roman" w:hAnsi="Times New Roman" w:cs="Times New Roman"/>
        </w:rPr>
        <w:t xml:space="preserve"> Sciences </w:t>
      </w:r>
      <w:r w:rsidR="00582802">
        <w:rPr>
          <w:rFonts w:ascii="Times New Roman" w:hAnsi="Times New Roman" w:cs="Times New Roman"/>
        </w:rPr>
        <w:t xml:space="preserve">And The Arts, </w:t>
      </w:r>
      <w:r>
        <w:rPr>
          <w:rFonts w:ascii="Times New Roman" w:hAnsi="Times New Roman" w:cs="Times New Roman"/>
        </w:rPr>
        <w:t xml:space="preserve">Discourse </w:t>
      </w:r>
      <w:r w:rsidR="00582802">
        <w:rPr>
          <w:rFonts w:ascii="Times New Roman" w:hAnsi="Times New Roman" w:cs="Times New Roman"/>
        </w:rPr>
        <w:t xml:space="preserve">On The Origin Of Inequality, </w:t>
      </w:r>
      <w:r>
        <w:rPr>
          <w:rFonts w:ascii="Times New Roman" w:hAnsi="Times New Roman" w:cs="Times New Roman"/>
        </w:rPr>
        <w:t xml:space="preserve">Discourse </w:t>
      </w:r>
      <w:r w:rsidR="00582802">
        <w:rPr>
          <w:rFonts w:ascii="Times New Roman" w:hAnsi="Times New Roman" w:cs="Times New Roman"/>
        </w:rPr>
        <w:t xml:space="preserve">On Political Economy, On The Social Contract. </w:t>
      </w:r>
      <w:r>
        <w:rPr>
          <w:rFonts w:ascii="Times New Roman" w:hAnsi="Times New Roman" w:cs="Times New Roman"/>
        </w:rPr>
        <w:t xml:space="preserve">Indianapolis </w:t>
      </w:r>
      <w:r w:rsidR="0097371C">
        <w:rPr>
          <w:rFonts w:ascii="Times New Roman" w:hAnsi="Times New Roman" w:cs="Times New Roman"/>
          <w:i/>
        </w:rPr>
        <w:t xml:space="preserve">Hackett </w:t>
      </w:r>
      <w:r w:rsidR="00582802">
        <w:rPr>
          <w:rFonts w:ascii="Times New Roman" w:hAnsi="Times New Roman" w:cs="Times New Roman"/>
          <w:i/>
        </w:rPr>
        <w:t>Publishing Company</w:t>
      </w:r>
      <w:r w:rsidR="00582802">
        <w:rPr>
          <w:rFonts w:ascii="Times New Roman" w:hAnsi="Times New Roman" w:cs="Times New Roman"/>
        </w:rPr>
        <w:t xml:space="preserve">. (1987): 28-105. </w:t>
      </w:r>
      <w:r>
        <w:rPr>
          <w:rFonts w:ascii="Times New Roman" w:hAnsi="Times New Roman" w:cs="Times New Roman"/>
        </w:rPr>
        <w:t>Print</w:t>
      </w:r>
    </w:p>
    <w:p w:rsidR="005B3D76" w:rsidRPr="005B3D76" w:rsidRDefault="005B3D76" w:rsidP="00582802">
      <w:pPr>
        <w:ind w:left="720" w:hanging="720"/>
        <w:contextualSpacing/>
        <w:rPr>
          <w:rFonts w:ascii="Times New Roman" w:hAnsi="Times New Roman" w:cs="Times New Roman"/>
        </w:rPr>
      </w:pPr>
      <w:r>
        <w:rPr>
          <w:rFonts w:ascii="Times New Roman" w:hAnsi="Times New Roman" w:cs="Times New Roman"/>
        </w:rPr>
        <w:t>Rousseau Jean</w:t>
      </w:r>
      <w:r w:rsidR="00582802">
        <w:rPr>
          <w:rFonts w:ascii="Times New Roman" w:hAnsi="Times New Roman" w:cs="Times New Roman"/>
        </w:rPr>
        <w:t>-</w:t>
      </w:r>
      <w:r>
        <w:rPr>
          <w:rFonts w:ascii="Times New Roman" w:hAnsi="Times New Roman" w:cs="Times New Roman"/>
        </w:rPr>
        <w:t>Jacques</w:t>
      </w:r>
      <w:r w:rsidR="00582802">
        <w:rPr>
          <w:rFonts w:ascii="Times New Roman" w:hAnsi="Times New Roman" w:cs="Times New Roman"/>
        </w:rPr>
        <w:t>. “</w:t>
      </w:r>
      <w:proofErr w:type="spellStart"/>
      <w:r w:rsidR="0097371C">
        <w:rPr>
          <w:rFonts w:ascii="Times New Roman" w:hAnsi="Times New Roman" w:cs="Times New Roman"/>
        </w:rPr>
        <w:t>Emilius</w:t>
      </w:r>
      <w:proofErr w:type="spellEnd"/>
      <w:r w:rsidR="00582802">
        <w:rPr>
          <w:rFonts w:ascii="Times New Roman" w:hAnsi="Times New Roman" w:cs="Times New Roman"/>
        </w:rPr>
        <w:t xml:space="preserve">: Or, A New System </w:t>
      </w:r>
      <w:proofErr w:type="gramStart"/>
      <w:r w:rsidR="00582802">
        <w:rPr>
          <w:rFonts w:ascii="Times New Roman" w:hAnsi="Times New Roman" w:cs="Times New Roman"/>
        </w:rPr>
        <w:t>Of</w:t>
      </w:r>
      <w:proofErr w:type="gramEnd"/>
      <w:r w:rsidR="00582802">
        <w:rPr>
          <w:rFonts w:ascii="Times New Roman" w:hAnsi="Times New Roman" w:cs="Times New Roman"/>
        </w:rPr>
        <w:t xml:space="preserve"> Education</w:t>
      </w:r>
      <w:r w:rsidR="00582802">
        <w:rPr>
          <w:rFonts w:ascii="Times New Roman" w:hAnsi="Times New Roman" w:cs="Times New Roman"/>
          <w:i/>
        </w:rPr>
        <w:t xml:space="preserve">. </w:t>
      </w:r>
      <w:r w:rsidR="0097371C">
        <w:rPr>
          <w:rFonts w:ascii="Times New Roman" w:hAnsi="Times New Roman" w:cs="Times New Roman"/>
          <w:i/>
        </w:rPr>
        <w:t xml:space="preserve">Woman </w:t>
      </w:r>
      <w:proofErr w:type="gramStart"/>
      <w:r w:rsidR="00582802">
        <w:rPr>
          <w:rFonts w:ascii="Times New Roman" w:hAnsi="Times New Roman" w:cs="Times New Roman"/>
          <w:i/>
        </w:rPr>
        <w:t>In</w:t>
      </w:r>
      <w:proofErr w:type="gramEnd"/>
      <w:r w:rsidR="00582802">
        <w:rPr>
          <w:rFonts w:ascii="Times New Roman" w:hAnsi="Times New Roman" w:cs="Times New Roman"/>
          <w:i/>
        </w:rPr>
        <w:t xml:space="preserve"> </w:t>
      </w:r>
      <w:r w:rsidR="0097371C">
        <w:rPr>
          <w:rFonts w:ascii="Times New Roman" w:hAnsi="Times New Roman" w:cs="Times New Roman"/>
          <w:i/>
        </w:rPr>
        <w:t>Western Thoughts</w:t>
      </w:r>
      <w:r w:rsidR="00582802">
        <w:rPr>
          <w:rFonts w:ascii="Times New Roman" w:hAnsi="Times New Roman" w:cs="Times New Roman"/>
          <w:i/>
        </w:rPr>
        <w:t xml:space="preserve">. </w:t>
      </w:r>
      <w:r w:rsidR="0097371C">
        <w:rPr>
          <w:rFonts w:ascii="Times New Roman" w:hAnsi="Times New Roman" w:cs="Times New Roman"/>
          <w:i/>
        </w:rPr>
        <w:t>Martha Lee</w:t>
      </w:r>
      <w:r w:rsidR="00582802">
        <w:rPr>
          <w:rFonts w:ascii="Times New Roman" w:hAnsi="Times New Roman" w:cs="Times New Roman"/>
          <w:i/>
        </w:rPr>
        <w:t xml:space="preserve">. </w:t>
      </w:r>
      <w:r w:rsidR="00582802">
        <w:rPr>
          <w:rFonts w:ascii="Times New Roman" w:hAnsi="Times New Roman" w:cs="Times New Roman"/>
        </w:rPr>
        <w:t xml:space="preserve">Eds. (1979): </w:t>
      </w:r>
      <w:r w:rsidR="0097371C">
        <w:rPr>
          <w:rFonts w:ascii="Times New Roman" w:hAnsi="Times New Roman" w:cs="Times New Roman"/>
        </w:rPr>
        <w:t>Print</w:t>
      </w:r>
      <w:r w:rsidR="00582802">
        <w:rPr>
          <w:rFonts w:ascii="Times New Roman" w:hAnsi="Times New Roman" w:cs="Times New Roman"/>
        </w:rPr>
        <w:t>.</w:t>
      </w:r>
      <w:bookmarkStart w:id="0" w:name="_GoBack"/>
      <w:bookmarkEnd w:id="0"/>
    </w:p>
    <w:sectPr w:rsidR="005B3D76" w:rsidRPr="005B3D76" w:rsidSect="000C35E5">
      <w:headerReference w:type="default" r:id="rId6"/>
      <w:headerReference w:type="firs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EE4" w:rsidRDefault="00183EE4">
      <w:pPr>
        <w:spacing w:line="240" w:lineRule="auto"/>
      </w:pPr>
      <w:r>
        <w:separator/>
      </w:r>
    </w:p>
  </w:endnote>
  <w:endnote w:type="continuationSeparator" w:id="0">
    <w:p w:rsidR="00183EE4" w:rsidRDefault="00183E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EE4" w:rsidRDefault="00183EE4">
      <w:pPr>
        <w:spacing w:line="240" w:lineRule="auto"/>
      </w:pPr>
      <w:r>
        <w:separator/>
      </w:r>
    </w:p>
  </w:footnote>
  <w:footnote w:type="continuationSeparator" w:id="0">
    <w:p w:rsidR="00183EE4" w:rsidRDefault="00183E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582802">
          <w:rPr>
            <w:rFonts w:ascii="Times New Roman" w:hAnsi="Times New Roman" w:cs="Times New Roman"/>
            <w:noProof/>
          </w:rPr>
          <w:t>5</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5"/>
    <w:rsid w:val="000105B4"/>
    <w:rsid w:val="00011A3B"/>
    <w:rsid w:val="00012234"/>
    <w:rsid w:val="000153BF"/>
    <w:rsid w:val="0002559A"/>
    <w:rsid w:val="00026533"/>
    <w:rsid w:val="000332FF"/>
    <w:rsid w:val="000355E0"/>
    <w:rsid w:val="00035AE1"/>
    <w:rsid w:val="00043C6D"/>
    <w:rsid w:val="000627CB"/>
    <w:rsid w:val="00071422"/>
    <w:rsid w:val="00073079"/>
    <w:rsid w:val="00073AAB"/>
    <w:rsid w:val="0008458F"/>
    <w:rsid w:val="00086E3E"/>
    <w:rsid w:val="00093DA3"/>
    <w:rsid w:val="00095F1C"/>
    <w:rsid w:val="000A416E"/>
    <w:rsid w:val="000A68B7"/>
    <w:rsid w:val="000A74D6"/>
    <w:rsid w:val="000B0355"/>
    <w:rsid w:val="000B3F2B"/>
    <w:rsid w:val="000B4679"/>
    <w:rsid w:val="000C31AD"/>
    <w:rsid w:val="000C35E5"/>
    <w:rsid w:val="000C7033"/>
    <w:rsid w:val="000D26F5"/>
    <w:rsid w:val="000D2C1D"/>
    <w:rsid w:val="000E13B7"/>
    <w:rsid w:val="00110208"/>
    <w:rsid w:val="00110EEF"/>
    <w:rsid w:val="00121D0E"/>
    <w:rsid w:val="00141763"/>
    <w:rsid w:val="00153013"/>
    <w:rsid w:val="00157913"/>
    <w:rsid w:val="001608C8"/>
    <w:rsid w:val="00160CC4"/>
    <w:rsid w:val="001732F1"/>
    <w:rsid w:val="00175898"/>
    <w:rsid w:val="00183EE4"/>
    <w:rsid w:val="00186DA4"/>
    <w:rsid w:val="001943CB"/>
    <w:rsid w:val="00194BA6"/>
    <w:rsid w:val="00197C9D"/>
    <w:rsid w:val="00197F5D"/>
    <w:rsid w:val="001B3463"/>
    <w:rsid w:val="001B4181"/>
    <w:rsid w:val="001B50EB"/>
    <w:rsid w:val="001B593A"/>
    <w:rsid w:val="001C17A8"/>
    <w:rsid w:val="001C1E58"/>
    <w:rsid w:val="001C7F6C"/>
    <w:rsid w:val="001D7876"/>
    <w:rsid w:val="001E4B7C"/>
    <w:rsid w:val="00203794"/>
    <w:rsid w:val="00206B46"/>
    <w:rsid w:val="00211D5E"/>
    <w:rsid w:val="00221CF0"/>
    <w:rsid w:val="00223ECF"/>
    <w:rsid w:val="0023189C"/>
    <w:rsid w:val="002354B3"/>
    <w:rsid w:val="00244A65"/>
    <w:rsid w:val="0024521F"/>
    <w:rsid w:val="00250DFF"/>
    <w:rsid w:val="002646DB"/>
    <w:rsid w:val="00267E8F"/>
    <w:rsid w:val="00284F3F"/>
    <w:rsid w:val="00294359"/>
    <w:rsid w:val="002A08A2"/>
    <w:rsid w:val="002A0E73"/>
    <w:rsid w:val="002A6BF8"/>
    <w:rsid w:val="002B0DED"/>
    <w:rsid w:val="002E02C3"/>
    <w:rsid w:val="002E210B"/>
    <w:rsid w:val="002F61CE"/>
    <w:rsid w:val="003102D2"/>
    <w:rsid w:val="00310A4A"/>
    <w:rsid w:val="00311A5B"/>
    <w:rsid w:val="003122A0"/>
    <w:rsid w:val="00326DCF"/>
    <w:rsid w:val="00326F69"/>
    <w:rsid w:val="00334673"/>
    <w:rsid w:val="00334B2B"/>
    <w:rsid w:val="003350E9"/>
    <w:rsid w:val="00335128"/>
    <w:rsid w:val="00341745"/>
    <w:rsid w:val="00342D4B"/>
    <w:rsid w:val="003468A6"/>
    <w:rsid w:val="003522E3"/>
    <w:rsid w:val="00354DC1"/>
    <w:rsid w:val="00371FFF"/>
    <w:rsid w:val="00373267"/>
    <w:rsid w:val="0037528E"/>
    <w:rsid w:val="00386691"/>
    <w:rsid w:val="00394D79"/>
    <w:rsid w:val="003A0240"/>
    <w:rsid w:val="003A38CB"/>
    <w:rsid w:val="003A39EB"/>
    <w:rsid w:val="003B1B0E"/>
    <w:rsid w:val="003C2A4F"/>
    <w:rsid w:val="003D03DC"/>
    <w:rsid w:val="003D322F"/>
    <w:rsid w:val="003E0378"/>
    <w:rsid w:val="003E1BF9"/>
    <w:rsid w:val="00411312"/>
    <w:rsid w:val="00412DD4"/>
    <w:rsid w:val="0041752F"/>
    <w:rsid w:val="00420EC2"/>
    <w:rsid w:val="00421083"/>
    <w:rsid w:val="00423E98"/>
    <w:rsid w:val="00424FB9"/>
    <w:rsid w:val="00427473"/>
    <w:rsid w:val="0044417F"/>
    <w:rsid w:val="00444951"/>
    <w:rsid w:val="00456DD3"/>
    <w:rsid w:val="0046137B"/>
    <w:rsid w:val="0046247C"/>
    <w:rsid w:val="00466E0F"/>
    <w:rsid w:val="004810DF"/>
    <w:rsid w:val="004A0715"/>
    <w:rsid w:val="004B055B"/>
    <w:rsid w:val="004B3960"/>
    <w:rsid w:val="004E71CF"/>
    <w:rsid w:val="004F05E6"/>
    <w:rsid w:val="004F71BA"/>
    <w:rsid w:val="00503B22"/>
    <w:rsid w:val="00507D5D"/>
    <w:rsid w:val="0051051C"/>
    <w:rsid w:val="005165ED"/>
    <w:rsid w:val="00516A2D"/>
    <w:rsid w:val="00525E88"/>
    <w:rsid w:val="005267C3"/>
    <w:rsid w:val="00527280"/>
    <w:rsid w:val="005359E8"/>
    <w:rsid w:val="00537371"/>
    <w:rsid w:val="005519F0"/>
    <w:rsid w:val="00553BF5"/>
    <w:rsid w:val="00554215"/>
    <w:rsid w:val="00554476"/>
    <w:rsid w:val="00556E7E"/>
    <w:rsid w:val="0056082B"/>
    <w:rsid w:val="00561151"/>
    <w:rsid w:val="00564296"/>
    <w:rsid w:val="00567391"/>
    <w:rsid w:val="005724D7"/>
    <w:rsid w:val="005733FD"/>
    <w:rsid w:val="00577E32"/>
    <w:rsid w:val="0058130F"/>
    <w:rsid w:val="00582802"/>
    <w:rsid w:val="005828C2"/>
    <w:rsid w:val="00584B27"/>
    <w:rsid w:val="005854A1"/>
    <w:rsid w:val="00594198"/>
    <w:rsid w:val="00595F56"/>
    <w:rsid w:val="005B16A1"/>
    <w:rsid w:val="005B3D76"/>
    <w:rsid w:val="005B4AF1"/>
    <w:rsid w:val="005C5A0E"/>
    <w:rsid w:val="005C69B4"/>
    <w:rsid w:val="005F2688"/>
    <w:rsid w:val="005F6173"/>
    <w:rsid w:val="00602205"/>
    <w:rsid w:val="00603DD4"/>
    <w:rsid w:val="0060559F"/>
    <w:rsid w:val="00612401"/>
    <w:rsid w:val="00613945"/>
    <w:rsid w:val="00617716"/>
    <w:rsid w:val="006223B2"/>
    <w:rsid w:val="006314EE"/>
    <w:rsid w:val="00633028"/>
    <w:rsid w:val="0063555B"/>
    <w:rsid w:val="00642C76"/>
    <w:rsid w:val="00642EE0"/>
    <w:rsid w:val="00652403"/>
    <w:rsid w:val="006741C6"/>
    <w:rsid w:val="006742F8"/>
    <w:rsid w:val="00682D8C"/>
    <w:rsid w:val="0068721F"/>
    <w:rsid w:val="006A07F5"/>
    <w:rsid w:val="006A7D0F"/>
    <w:rsid w:val="006B0465"/>
    <w:rsid w:val="006D1096"/>
    <w:rsid w:val="006D22B6"/>
    <w:rsid w:val="006E10C3"/>
    <w:rsid w:val="006E1CFE"/>
    <w:rsid w:val="006E32E4"/>
    <w:rsid w:val="006F2020"/>
    <w:rsid w:val="006F4FB4"/>
    <w:rsid w:val="00701C3F"/>
    <w:rsid w:val="007148F3"/>
    <w:rsid w:val="00736FBC"/>
    <w:rsid w:val="00737F20"/>
    <w:rsid w:val="00741C8F"/>
    <w:rsid w:val="00753464"/>
    <w:rsid w:val="007619EA"/>
    <w:rsid w:val="00763668"/>
    <w:rsid w:val="00777998"/>
    <w:rsid w:val="007A11EF"/>
    <w:rsid w:val="007A284D"/>
    <w:rsid w:val="007A5539"/>
    <w:rsid w:val="007A7173"/>
    <w:rsid w:val="007B2BC1"/>
    <w:rsid w:val="007B37A9"/>
    <w:rsid w:val="007B497E"/>
    <w:rsid w:val="007B67BC"/>
    <w:rsid w:val="007B750E"/>
    <w:rsid w:val="007C5496"/>
    <w:rsid w:val="007C5F3A"/>
    <w:rsid w:val="007C6138"/>
    <w:rsid w:val="007C7C16"/>
    <w:rsid w:val="007D0E55"/>
    <w:rsid w:val="007E2C51"/>
    <w:rsid w:val="007F598E"/>
    <w:rsid w:val="008067E8"/>
    <w:rsid w:val="00811C6A"/>
    <w:rsid w:val="00814249"/>
    <w:rsid w:val="00814F12"/>
    <w:rsid w:val="00832905"/>
    <w:rsid w:val="008423AE"/>
    <w:rsid w:val="00843A14"/>
    <w:rsid w:val="00853CCB"/>
    <w:rsid w:val="008576BE"/>
    <w:rsid w:val="00874F96"/>
    <w:rsid w:val="008964DC"/>
    <w:rsid w:val="008A72DA"/>
    <w:rsid w:val="008B22DC"/>
    <w:rsid w:val="008B28FB"/>
    <w:rsid w:val="008B5B23"/>
    <w:rsid w:val="008C5177"/>
    <w:rsid w:val="008D05D0"/>
    <w:rsid w:val="008D316C"/>
    <w:rsid w:val="008D3F4B"/>
    <w:rsid w:val="008D7212"/>
    <w:rsid w:val="008F0B52"/>
    <w:rsid w:val="009027C8"/>
    <w:rsid w:val="009135CB"/>
    <w:rsid w:val="00946C09"/>
    <w:rsid w:val="0095735B"/>
    <w:rsid w:val="00962001"/>
    <w:rsid w:val="00962EE4"/>
    <w:rsid w:val="009655B1"/>
    <w:rsid w:val="0097371C"/>
    <w:rsid w:val="00976F1B"/>
    <w:rsid w:val="0098586C"/>
    <w:rsid w:val="00987937"/>
    <w:rsid w:val="0099721C"/>
    <w:rsid w:val="009A12CF"/>
    <w:rsid w:val="009A31DE"/>
    <w:rsid w:val="009B2862"/>
    <w:rsid w:val="009B42CD"/>
    <w:rsid w:val="009C1544"/>
    <w:rsid w:val="009C583B"/>
    <w:rsid w:val="009D2356"/>
    <w:rsid w:val="009D2C59"/>
    <w:rsid w:val="009D4D0B"/>
    <w:rsid w:val="009E1BD9"/>
    <w:rsid w:val="009F1155"/>
    <w:rsid w:val="009F46F7"/>
    <w:rsid w:val="009F5E68"/>
    <w:rsid w:val="00A053CC"/>
    <w:rsid w:val="00A12E60"/>
    <w:rsid w:val="00A13B5A"/>
    <w:rsid w:val="00A140FE"/>
    <w:rsid w:val="00A17D42"/>
    <w:rsid w:val="00A22885"/>
    <w:rsid w:val="00A2557E"/>
    <w:rsid w:val="00A535A5"/>
    <w:rsid w:val="00A55BD7"/>
    <w:rsid w:val="00A615A4"/>
    <w:rsid w:val="00A62050"/>
    <w:rsid w:val="00A74C0B"/>
    <w:rsid w:val="00A82D53"/>
    <w:rsid w:val="00A91145"/>
    <w:rsid w:val="00A94CD9"/>
    <w:rsid w:val="00A960B5"/>
    <w:rsid w:val="00A97A09"/>
    <w:rsid w:val="00AA232C"/>
    <w:rsid w:val="00AA4675"/>
    <w:rsid w:val="00AB2EAE"/>
    <w:rsid w:val="00AB7673"/>
    <w:rsid w:val="00AD5625"/>
    <w:rsid w:val="00AE0D62"/>
    <w:rsid w:val="00AE1E4C"/>
    <w:rsid w:val="00AE6B8E"/>
    <w:rsid w:val="00AF3144"/>
    <w:rsid w:val="00B01C54"/>
    <w:rsid w:val="00B02C5A"/>
    <w:rsid w:val="00B10F44"/>
    <w:rsid w:val="00B11796"/>
    <w:rsid w:val="00B17E6F"/>
    <w:rsid w:val="00B26059"/>
    <w:rsid w:val="00B350A2"/>
    <w:rsid w:val="00B7430B"/>
    <w:rsid w:val="00B75DFD"/>
    <w:rsid w:val="00B80103"/>
    <w:rsid w:val="00B82698"/>
    <w:rsid w:val="00BC778E"/>
    <w:rsid w:val="00BD0166"/>
    <w:rsid w:val="00BD5473"/>
    <w:rsid w:val="00BE0DFF"/>
    <w:rsid w:val="00BE182A"/>
    <w:rsid w:val="00BE6164"/>
    <w:rsid w:val="00BE7C23"/>
    <w:rsid w:val="00BF27F9"/>
    <w:rsid w:val="00C028B7"/>
    <w:rsid w:val="00C109DF"/>
    <w:rsid w:val="00C125AF"/>
    <w:rsid w:val="00C31FA5"/>
    <w:rsid w:val="00C503BF"/>
    <w:rsid w:val="00C515B7"/>
    <w:rsid w:val="00C8469C"/>
    <w:rsid w:val="00C941AE"/>
    <w:rsid w:val="00CC6523"/>
    <w:rsid w:val="00CC794B"/>
    <w:rsid w:val="00CD4E81"/>
    <w:rsid w:val="00CE639C"/>
    <w:rsid w:val="00CF07C7"/>
    <w:rsid w:val="00CF2778"/>
    <w:rsid w:val="00D2019D"/>
    <w:rsid w:val="00D25E96"/>
    <w:rsid w:val="00D27524"/>
    <w:rsid w:val="00D30561"/>
    <w:rsid w:val="00D3363F"/>
    <w:rsid w:val="00D40539"/>
    <w:rsid w:val="00D53A3D"/>
    <w:rsid w:val="00D54939"/>
    <w:rsid w:val="00D859ED"/>
    <w:rsid w:val="00D86CCE"/>
    <w:rsid w:val="00D86ED6"/>
    <w:rsid w:val="00D92AC7"/>
    <w:rsid w:val="00D974F4"/>
    <w:rsid w:val="00DA040A"/>
    <w:rsid w:val="00DB45C9"/>
    <w:rsid w:val="00DB61AA"/>
    <w:rsid w:val="00DC3E4E"/>
    <w:rsid w:val="00DD4F4D"/>
    <w:rsid w:val="00DD55FD"/>
    <w:rsid w:val="00DF634A"/>
    <w:rsid w:val="00DF6811"/>
    <w:rsid w:val="00E21143"/>
    <w:rsid w:val="00E345A3"/>
    <w:rsid w:val="00E4085C"/>
    <w:rsid w:val="00E51E80"/>
    <w:rsid w:val="00E5575C"/>
    <w:rsid w:val="00E57C9F"/>
    <w:rsid w:val="00E61EF6"/>
    <w:rsid w:val="00E65090"/>
    <w:rsid w:val="00E732B0"/>
    <w:rsid w:val="00E76A20"/>
    <w:rsid w:val="00E834C9"/>
    <w:rsid w:val="00E86EA2"/>
    <w:rsid w:val="00E9269F"/>
    <w:rsid w:val="00E9599B"/>
    <w:rsid w:val="00E96668"/>
    <w:rsid w:val="00EB210C"/>
    <w:rsid w:val="00EB38CF"/>
    <w:rsid w:val="00EB7C02"/>
    <w:rsid w:val="00EC0631"/>
    <w:rsid w:val="00ED21CD"/>
    <w:rsid w:val="00ED7DA6"/>
    <w:rsid w:val="00ED7F0E"/>
    <w:rsid w:val="00EE7DDD"/>
    <w:rsid w:val="00F00C27"/>
    <w:rsid w:val="00F13699"/>
    <w:rsid w:val="00F15A88"/>
    <w:rsid w:val="00F22FF2"/>
    <w:rsid w:val="00F272BB"/>
    <w:rsid w:val="00F32B48"/>
    <w:rsid w:val="00F51D25"/>
    <w:rsid w:val="00F578BC"/>
    <w:rsid w:val="00F62387"/>
    <w:rsid w:val="00F655FE"/>
    <w:rsid w:val="00F81682"/>
    <w:rsid w:val="00F85366"/>
    <w:rsid w:val="00F85EA3"/>
    <w:rsid w:val="00F911B0"/>
    <w:rsid w:val="00F95010"/>
    <w:rsid w:val="00FB2133"/>
    <w:rsid w:val="00FB74FE"/>
    <w:rsid w:val="00FC4B46"/>
    <w:rsid w:val="00FF1C98"/>
    <w:rsid w:val="00FF5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2B9D-6A25-4DE7-AA61-84EEF871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5"/>
    <w:pPr>
      <w:suppressAutoHyphens/>
      <w:spacing w:after="0" w:line="480" w:lineRule="auto"/>
      <w:ind w:firstLine="720"/>
    </w:pPr>
    <w:rPr>
      <w:rFonts w:eastAsiaTheme="minorEastAsia"/>
      <w:sz w:val="24"/>
      <w:szCs w:val="24"/>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51D25"/>
    <w:pPr>
      <w:spacing w:line="240" w:lineRule="auto"/>
      <w:ind w:firstLine="0"/>
      <w:jc w:val="right"/>
    </w:pPr>
  </w:style>
  <w:style w:type="character" w:customStyle="1" w:styleId="HeaderChar">
    <w:name w:val="Header Char"/>
    <w:basedOn w:val="DefaultParagraphFont"/>
    <w:link w:val="Header"/>
    <w:uiPriority w:val="99"/>
    <w:rsid w:val="00F51D25"/>
    <w:rPr>
      <w:rFonts w:eastAsiaTheme="minorEastAsia"/>
      <w:sz w:val="24"/>
      <w:szCs w:val="24"/>
      <w:lang w:val="en-US" w:eastAsia="ja-JP"/>
    </w:rPr>
  </w:style>
  <w:style w:type="character" w:customStyle="1" w:styleId="selectable">
    <w:name w:val="selectable"/>
    <w:basedOn w:val="DefaultParagraphFont"/>
    <w:rsid w:val="00F51D25"/>
  </w:style>
  <w:style w:type="character" w:styleId="Hyperlink">
    <w:name w:val="Hyperlink"/>
    <w:basedOn w:val="DefaultParagraphFont"/>
    <w:uiPriority w:val="99"/>
    <w:unhideWhenUsed/>
    <w:rsid w:val="009655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87472">
      <w:bodyDiv w:val="1"/>
      <w:marLeft w:val="0"/>
      <w:marRight w:val="0"/>
      <w:marTop w:val="0"/>
      <w:marBottom w:val="0"/>
      <w:divBdr>
        <w:top w:val="none" w:sz="0" w:space="0" w:color="auto"/>
        <w:left w:val="none" w:sz="0" w:space="0" w:color="auto"/>
        <w:bottom w:val="none" w:sz="0" w:space="0" w:color="auto"/>
        <w:right w:val="none" w:sz="0" w:space="0" w:color="auto"/>
      </w:divBdr>
      <w:divsChild>
        <w:div w:id="246768964">
          <w:marLeft w:val="0"/>
          <w:marRight w:val="0"/>
          <w:marTop w:val="0"/>
          <w:marBottom w:val="0"/>
          <w:divBdr>
            <w:top w:val="none" w:sz="0" w:space="0" w:color="auto"/>
            <w:left w:val="none" w:sz="0" w:space="0" w:color="auto"/>
            <w:bottom w:val="none" w:sz="0" w:space="0" w:color="auto"/>
            <w:right w:val="none" w:sz="0" w:space="0" w:color="auto"/>
          </w:divBdr>
        </w:div>
      </w:divsChild>
    </w:div>
    <w:div w:id="492450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1084">
          <w:marLeft w:val="0"/>
          <w:marRight w:val="0"/>
          <w:marTop w:val="0"/>
          <w:marBottom w:val="0"/>
          <w:divBdr>
            <w:top w:val="none" w:sz="0" w:space="0" w:color="auto"/>
            <w:left w:val="none" w:sz="0" w:space="0" w:color="auto"/>
            <w:bottom w:val="none" w:sz="0" w:space="0" w:color="auto"/>
            <w:right w:val="none" w:sz="0" w:space="0" w:color="auto"/>
          </w:divBdr>
        </w:div>
      </w:divsChild>
    </w:div>
    <w:div w:id="702828925">
      <w:bodyDiv w:val="1"/>
      <w:marLeft w:val="0"/>
      <w:marRight w:val="0"/>
      <w:marTop w:val="0"/>
      <w:marBottom w:val="0"/>
      <w:divBdr>
        <w:top w:val="none" w:sz="0" w:space="0" w:color="auto"/>
        <w:left w:val="none" w:sz="0" w:space="0" w:color="auto"/>
        <w:bottom w:val="none" w:sz="0" w:space="0" w:color="auto"/>
        <w:right w:val="none" w:sz="0" w:space="0" w:color="auto"/>
      </w:divBdr>
      <w:divsChild>
        <w:div w:id="1498567870">
          <w:marLeft w:val="0"/>
          <w:marRight w:val="0"/>
          <w:marTop w:val="0"/>
          <w:marBottom w:val="0"/>
          <w:divBdr>
            <w:top w:val="none" w:sz="0" w:space="0" w:color="auto"/>
            <w:left w:val="none" w:sz="0" w:space="0" w:color="auto"/>
            <w:bottom w:val="none" w:sz="0" w:space="0" w:color="auto"/>
            <w:right w:val="none" w:sz="0" w:space="0" w:color="auto"/>
          </w:divBdr>
        </w:div>
      </w:divsChild>
    </w:div>
    <w:div w:id="943419477">
      <w:bodyDiv w:val="1"/>
      <w:marLeft w:val="0"/>
      <w:marRight w:val="0"/>
      <w:marTop w:val="0"/>
      <w:marBottom w:val="0"/>
      <w:divBdr>
        <w:top w:val="none" w:sz="0" w:space="0" w:color="auto"/>
        <w:left w:val="none" w:sz="0" w:space="0" w:color="auto"/>
        <w:bottom w:val="none" w:sz="0" w:space="0" w:color="auto"/>
        <w:right w:val="none" w:sz="0" w:space="0" w:color="auto"/>
      </w:divBdr>
      <w:divsChild>
        <w:div w:id="962465474">
          <w:marLeft w:val="0"/>
          <w:marRight w:val="0"/>
          <w:marTop w:val="0"/>
          <w:marBottom w:val="0"/>
          <w:divBdr>
            <w:top w:val="none" w:sz="0" w:space="0" w:color="auto"/>
            <w:left w:val="none" w:sz="0" w:space="0" w:color="auto"/>
            <w:bottom w:val="none" w:sz="0" w:space="0" w:color="auto"/>
            <w:right w:val="none" w:sz="0" w:space="0" w:color="auto"/>
          </w:divBdr>
        </w:div>
      </w:divsChild>
    </w:div>
    <w:div w:id="1178734752">
      <w:bodyDiv w:val="1"/>
      <w:marLeft w:val="0"/>
      <w:marRight w:val="0"/>
      <w:marTop w:val="0"/>
      <w:marBottom w:val="0"/>
      <w:divBdr>
        <w:top w:val="none" w:sz="0" w:space="0" w:color="auto"/>
        <w:left w:val="none" w:sz="0" w:space="0" w:color="auto"/>
        <w:bottom w:val="none" w:sz="0" w:space="0" w:color="auto"/>
        <w:right w:val="none" w:sz="0" w:space="0" w:color="auto"/>
      </w:divBdr>
      <w:divsChild>
        <w:div w:id="608664933">
          <w:marLeft w:val="0"/>
          <w:marRight w:val="0"/>
          <w:marTop w:val="0"/>
          <w:marBottom w:val="0"/>
          <w:divBdr>
            <w:top w:val="none" w:sz="0" w:space="0" w:color="auto"/>
            <w:left w:val="none" w:sz="0" w:space="0" w:color="auto"/>
            <w:bottom w:val="none" w:sz="0" w:space="0" w:color="auto"/>
            <w:right w:val="none" w:sz="0" w:space="0" w:color="auto"/>
          </w:divBdr>
        </w:div>
      </w:divsChild>
    </w:div>
    <w:div w:id="1231040945">
      <w:bodyDiv w:val="1"/>
      <w:marLeft w:val="0"/>
      <w:marRight w:val="0"/>
      <w:marTop w:val="0"/>
      <w:marBottom w:val="0"/>
      <w:divBdr>
        <w:top w:val="none" w:sz="0" w:space="0" w:color="auto"/>
        <w:left w:val="none" w:sz="0" w:space="0" w:color="auto"/>
        <w:bottom w:val="none" w:sz="0" w:space="0" w:color="auto"/>
        <w:right w:val="none" w:sz="0" w:space="0" w:color="auto"/>
      </w:divBdr>
      <w:divsChild>
        <w:div w:id="1046296221">
          <w:marLeft w:val="0"/>
          <w:marRight w:val="0"/>
          <w:marTop w:val="0"/>
          <w:marBottom w:val="0"/>
          <w:divBdr>
            <w:top w:val="none" w:sz="0" w:space="0" w:color="auto"/>
            <w:left w:val="none" w:sz="0" w:space="0" w:color="auto"/>
            <w:bottom w:val="none" w:sz="0" w:space="0" w:color="auto"/>
            <w:right w:val="none" w:sz="0" w:space="0" w:color="auto"/>
          </w:divBdr>
        </w:div>
      </w:divsChild>
    </w:div>
    <w:div w:id="1356073440">
      <w:bodyDiv w:val="1"/>
      <w:marLeft w:val="0"/>
      <w:marRight w:val="0"/>
      <w:marTop w:val="0"/>
      <w:marBottom w:val="0"/>
      <w:divBdr>
        <w:top w:val="none" w:sz="0" w:space="0" w:color="auto"/>
        <w:left w:val="none" w:sz="0" w:space="0" w:color="auto"/>
        <w:bottom w:val="none" w:sz="0" w:space="0" w:color="auto"/>
        <w:right w:val="none" w:sz="0" w:space="0" w:color="auto"/>
      </w:divBdr>
      <w:divsChild>
        <w:div w:id="1006053377">
          <w:marLeft w:val="0"/>
          <w:marRight w:val="0"/>
          <w:marTop w:val="0"/>
          <w:marBottom w:val="0"/>
          <w:divBdr>
            <w:top w:val="none" w:sz="0" w:space="0" w:color="auto"/>
            <w:left w:val="none" w:sz="0" w:space="0" w:color="auto"/>
            <w:bottom w:val="none" w:sz="0" w:space="0" w:color="auto"/>
            <w:right w:val="none" w:sz="0" w:space="0" w:color="auto"/>
          </w:divBdr>
        </w:div>
      </w:divsChild>
    </w:div>
    <w:div w:id="1536576246">
      <w:bodyDiv w:val="1"/>
      <w:marLeft w:val="0"/>
      <w:marRight w:val="0"/>
      <w:marTop w:val="0"/>
      <w:marBottom w:val="0"/>
      <w:divBdr>
        <w:top w:val="none" w:sz="0" w:space="0" w:color="auto"/>
        <w:left w:val="none" w:sz="0" w:space="0" w:color="auto"/>
        <w:bottom w:val="none" w:sz="0" w:space="0" w:color="auto"/>
        <w:right w:val="none" w:sz="0" w:space="0" w:color="auto"/>
      </w:divBdr>
      <w:divsChild>
        <w:div w:id="1955213631">
          <w:marLeft w:val="0"/>
          <w:marRight w:val="0"/>
          <w:marTop w:val="0"/>
          <w:marBottom w:val="0"/>
          <w:divBdr>
            <w:top w:val="none" w:sz="0" w:space="0" w:color="auto"/>
            <w:left w:val="none" w:sz="0" w:space="0" w:color="auto"/>
            <w:bottom w:val="none" w:sz="0" w:space="0" w:color="auto"/>
            <w:right w:val="none" w:sz="0" w:space="0" w:color="auto"/>
          </w:divBdr>
        </w:div>
      </w:divsChild>
    </w:div>
    <w:div w:id="1603805699">
      <w:bodyDiv w:val="1"/>
      <w:marLeft w:val="0"/>
      <w:marRight w:val="0"/>
      <w:marTop w:val="0"/>
      <w:marBottom w:val="0"/>
      <w:divBdr>
        <w:top w:val="none" w:sz="0" w:space="0" w:color="auto"/>
        <w:left w:val="none" w:sz="0" w:space="0" w:color="auto"/>
        <w:bottom w:val="none" w:sz="0" w:space="0" w:color="auto"/>
        <w:right w:val="none" w:sz="0" w:space="0" w:color="auto"/>
      </w:divBdr>
      <w:divsChild>
        <w:div w:id="1295133214">
          <w:marLeft w:val="0"/>
          <w:marRight w:val="0"/>
          <w:marTop w:val="0"/>
          <w:marBottom w:val="0"/>
          <w:divBdr>
            <w:top w:val="none" w:sz="0" w:space="0" w:color="auto"/>
            <w:left w:val="none" w:sz="0" w:space="0" w:color="auto"/>
            <w:bottom w:val="none" w:sz="0" w:space="0" w:color="auto"/>
            <w:right w:val="none" w:sz="0" w:space="0" w:color="auto"/>
          </w:divBdr>
        </w:div>
      </w:divsChild>
    </w:div>
    <w:div w:id="1641840117">
      <w:bodyDiv w:val="1"/>
      <w:marLeft w:val="0"/>
      <w:marRight w:val="0"/>
      <w:marTop w:val="0"/>
      <w:marBottom w:val="0"/>
      <w:divBdr>
        <w:top w:val="none" w:sz="0" w:space="0" w:color="auto"/>
        <w:left w:val="none" w:sz="0" w:space="0" w:color="auto"/>
        <w:bottom w:val="none" w:sz="0" w:space="0" w:color="auto"/>
        <w:right w:val="none" w:sz="0" w:space="0" w:color="auto"/>
      </w:divBdr>
      <w:divsChild>
        <w:div w:id="1296570235">
          <w:marLeft w:val="0"/>
          <w:marRight w:val="0"/>
          <w:marTop w:val="0"/>
          <w:marBottom w:val="0"/>
          <w:divBdr>
            <w:top w:val="none" w:sz="0" w:space="0" w:color="auto"/>
            <w:left w:val="none" w:sz="0" w:space="0" w:color="auto"/>
            <w:bottom w:val="none" w:sz="0" w:space="0" w:color="auto"/>
            <w:right w:val="none" w:sz="0" w:space="0" w:color="auto"/>
          </w:divBdr>
        </w:div>
      </w:divsChild>
    </w:div>
    <w:div w:id="2122873416">
      <w:bodyDiv w:val="1"/>
      <w:marLeft w:val="0"/>
      <w:marRight w:val="0"/>
      <w:marTop w:val="0"/>
      <w:marBottom w:val="0"/>
      <w:divBdr>
        <w:top w:val="none" w:sz="0" w:space="0" w:color="auto"/>
        <w:left w:val="none" w:sz="0" w:space="0" w:color="auto"/>
        <w:bottom w:val="none" w:sz="0" w:space="0" w:color="auto"/>
        <w:right w:val="none" w:sz="0" w:space="0" w:color="auto"/>
      </w:divBdr>
      <w:divsChild>
        <w:div w:id="2015574724">
          <w:marLeft w:val="0"/>
          <w:marRight w:val="0"/>
          <w:marTop w:val="0"/>
          <w:marBottom w:val="0"/>
          <w:divBdr>
            <w:top w:val="none" w:sz="0" w:space="0" w:color="auto"/>
            <w:left w:val="none" w:sz="0" w:space="0" w:color="auto"/>
            <w:bottom w:val="none" w:sz="0" w:space="0" w:color="auto"/>
            <w:right w:val="none" w:sz="0" w:space="0" w:color="auto"/>
          </w:divBdr>
        </w:div>
      </w:divsChild>
    </w:div>
    <w:div w:id="2129397397">
      <w:bodyDiv w:val="1"/>
      <w:marLeft w:val="0"/>
      <w:marRight w:val="0"/>
      <w:marTop w:val="0"/>
      <w:marBottom w:val="0"/>
      <w:divBdr>
        <w:top w:val="none" w:sz="0" w:space="0" w:color="auto"/>
        <w:left w:val="none" w:sz="0" w:space="0" w:color="auto"/>
        <w:bottom w:val="none" w:sz="0" w:space="0" w:color="auto"/>
        <w:right w:val="none" w:sz="0" w:space="0" w:color="auto"/>
      </w:divBdr>
      <w:divsChild>
        <w:div w:id="73998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875</TotalTime>
  <Pages>6</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97</cp:revision>
  <dcterms:created xsi:type="dcterms:W3CDTF">2016-10-05T16:00:00Z</dcterms:created>
  <dcterms:modified xsi:type="dcterms:W3CDTF">2016-10-06T21:22:00Z</dcterms:modified>
</cp:coreProperties>
</file>