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649" w:rsidRPr="009866E9" w:rsidRDefault="00ED0649" w:rsidP="00ED0649">
      <w:pPr>
        <w:spacing w:line="480" w:lineRule="auto"/>
        <w:jc w:val="center"/>
        <w:rPr>
          <w:rFonts w:ascii="Times New Roman" w:hAnsi="Times New Roman" w:cs="Times New Roman"/>
          <w:sz w:val="24"/>
          <w:szCs w:val="24"/>
        </w:rPr>
      </w:pPr>
    </w:p>
    <w:p w:rsidR="00ED0649" w:rsidRPr="009866E9" w:rsidRDefault="00ED0649" w:rsidP="00ED0649">
      <w:pPr>
        <w:spacing w:line="480" w:lineRule="auto"/>
        <w:jc w:val="center"/>
        <w:rPr>
          <w:rFonts w:ascii="Times New Roman" w:hAnsi="Times New Roman" w:cs="Times New Roman"/>
          <w:sz w:val="24"/>
          <w:szCs w:val="24"/>
        </w:rPr>
      </w:pPr>
    </w:p>
    <w:p w:rsidR="00ED0649" w:rsidRPr="009866E9" w:rsidRDefault="00ED0649" w:rsidP="00ED0649">
      <w:pPr>
        <w:spacing w:line="480" w:lineRule="auto"/>
        <w:jc w:val="center"/>
        <w:rPr>
          <w:rFonts w:ascii="Times New Roman" w:hAnsi="Times New Roman" w:cs="Times New Roman"/>
          <w:sz w:val="24"/>
          <w:szCs w:val="24"/>
        </w:rPr>
      </w:pPr>
    </w:p>
    <w:p w:rsidR="00ED0649" w:rsidRPr="009866E9" w:rsidRDefault="00ED0649" w:rsidP="00ED0649">
      <w:pPr>
        <w:spacing w:line="480" w:lineRule="auto"/>
        <w:jc w:val="center"/>
        <w:rPr>
          <w:rFonts w:ascii="Times New Roman" w:hAnsi="Times New Roman" w:cs="Times New Roman"/>
          <w:sz w:val="24"/>
          <w:szCs w:val="24"/>
        </w:rPr>
      </w:pPr>
    </w:p>
    <w:p w:rsidR="00ED0649" w:rsidRPr="009866E9" w:rsidRDefault="00ED0649" w:rsidP="00ED0649">
      <w:pPr>
        <w:spacing w:line="480" w:lineRule="auto"/>
        <w:jc w:val="center"/>
        <w:rPr>
          <w:rFonts w:ascii="Times New Roman" w:hAnsi="Times New Roman" w:cs="Times New Roman"/>
          <w:sz w:val="24"/>
          <w:szCs w:val="24"/>
        </w:rPr>
      </w:pPr>
    </w:p>
    <w:p w:rsidR="00ED0649" w:rsidRPr="009866E9" w:rsidRDefault="00ED0649" w:rsidP="00ED0649">
      <w:pPr>
        <w:spacing w:line="480" w:lineRule="auto"/>
        <w:jc w:val="center"/>
        <w:rPr>
          <w:rFonts w:ascii="Times New Roman" w:hAnsi="Times New Roman" w:cs="Times New Roman"/>
          <w:sz w:val="24"/>
          <w:szCs w:val="24"/>
        </w:rPr>
      </w:pPr>
    </w:p>
    <w:p w:rsidR="006E4555" w:rsidRPr="009866E9" w:rsidRDefault="00ED0649" w:rsidP="00ED0649">
      <w:pPr>
        <w:spacing w:line="480" w:lineRule="auto"/>
        <w:jc w:val="center"/>
        <w:rPr>
          <w:rFonts w:ascii="Times New Roman" w:hAnsi="Times New Roman" w:cs="Times New Roman"/>
          <w:sz w:val="24"/>
          <w:szCs w:val="24"/>
        </w:rPr>
      </w:pPr>
      <w:r w:rsidRPr="009866E9">
        <w:rPr>
          <w:rFonts w:ascii="Times New Roman" w:hAnsi="Times New Roman" w:cs="Times New Roman"/>
          <w:sz w:val="24"/>
          <w:szCs w:val="24"/>
        </w:rPr>
        <w:t>Argument Essay- Initiative vs. Government Leading</w:t>
      </w:r>
    </w:p>
    <w:p w:rsidR="00ED0649" w:rsidRPr="009866E9" w:rsidRDefault="00ED0649" w:rsidP="00ED0649">
      <w:pPr>
        <w:spacing w:line="480" w:lineRule="auto"/>
        <w:jc w:val="center"/>
        <w:rPr>
          <w:rFonts w:ascii="Times New Roman" w:hAnsi="Times New Roman" w:cs="Times New Roman"/>
          <w:sz w:val="24"/>
          <w:szCs w:val="24"/>
        </w:rPr>
      </w:pPr>
      <w:r w:rsidRPr="009866E9">
        <w:rPr>
          <w:rFonts w:ascii="Times New Roman" w:hAnsi="Times New Roman" w:cs="Times New Roman"/>
          <w:sz w:val="24"/>
          <w:szCs w:val="24"/>
        </w:rPr>
        <w:t>Name:</w:t>
      </w:r>
    </w:p>
    <w:p w:rsidR="00ED0649" w:rsidRPr="009866E9" w:rsidRDefault="00ED0649" w:rsidP="00ED0649">
      <w:pPr>
        <w:spacing w:line="480" w:lineRule="auto"/>
        <w:jc w:val="center"/>
        <w:rPr>
          <w:rFonts w:ascii="Times New Roman" w:hAnsi="Times New Roman" w:cs="Times New Roman"/>
          <w:sz w:val="24"/>
          <w:szCs w:val="24"/>
        </w:rPr>
      </w:pPr>
      <w:r w:rsidRPr="009866E9">
        <w:rPr>
          <w:rFonts w:ascii="Times New Roman" w:hAnsi="Times New Roman" w:cs="Times New Roman"/>
          <w:sz w:val="24"/>
          <w:szCs w:val="24"/>
        </w:rPr>
        <w:t>Institution:</w:t>
      </w:r>
    </w:p>
    <w:p w:rsidR="00ED0649" w:rsidRPr="009866E9" w:rsidRDefault="00ED0649" w:rsidP="00ED0649">
      <w:pPr>
        <w:spacing w:line="480" w:lineRule="auto"/>
        <w:jc w:val="center"/>
        <w:rPr>
          <w:rFonts w:ascii="Times New Roman" w:hAnsi="Times New Roman" w:cs="Times New Roman"/>
          <w:sz w:val="24"/>
          <w:szCs w:val="24"/>
        </w:rPr>
      </w:pPr>
    </w:p>
    <w:p w:rsidR="00ED0649" w:rsidRPr="009866E9" w:rsidRDefault="00ED0649" w:rsidP="00ED0649">
      <w:pPr>
        <w:spacing w:line="480" w:lineRule="auto"/>
        <w:jc w:val="center"/>
        <w:rPr>
          <w:rFonts w:ascii="Times New Roman" w:hAnsi="Times New Roman" w:cs="Times New Roman"/>
          <w:sz w:val="24"/>
          <w:szCs w:val="24"/>
        </w:rPr>
      </w:pPr>
    </w:p>
    <w:p w:rsidR="00ED0649" w:rsidRPr="009866E9" w:rsidRDefault="00ED0649" w:rsidP="00ED0649">
      <w:pPr>
        <w:spacing w:line="480" w:lineRule="auto"/>
        <w:jc w:val="center"/>
        <w:rPr>
          <w:rFonts w:ascii="Times New Roman" w:hAnsi="Times New Roman" w:cs="Times New Roman"/>
          <w:sz w:val="24"/>
          <w:szCs w:val="24"/>
        </w:rPr>
      </w:pPr>
    </w:p>
    <w:p w:rsidR="00ED0649" w:rsidRPr="009866E9" w:rsidRDefault="00ED0649" w:rsidP="00ED0649">
      <w:pPr>
        <w:spacing w:line="480" w:lineRule="auto"/>
        <w:jc w:val="center"/>
        <w:rPr>
          <w:rFonts w:ascii="Times New Roman" w:hAnsi="Times New Roman" w:cs="Times New Roman"/>
          <w:sz w:val="24"/>
          <w:szCs w:val="24"/>
        </w:rPr>
      </w:pPr>
    </w:p>
    <w:p w:rsidR="00ED0649" w:rsidRPr="009866E9" w:rsidRDefault="00ED0649" w:rsidP="00ED0649">
      <w:pPr>
        <w:spacing w:line="480" w:lineRule="auto"/>
        <w:jc w:val="center"/>
        <w:rPr>
          <w:rFonts w:ascii="Times New Roman" w:hAnsi="Times New Roman" w:cs="Times New Roman"/>
          <w:sz w:val="24"/>
          <w:szCs w:val="24"/>
        </w:rPr>
      </w:pPr>
    </w:p>
    <w:p w:rsidR="00ED0649" w:rsidRPr="009866E9" w:rsidRDefault="00ED0649" w:rsidP="00ED0649">
      <w:pPr>
        <w:spacing w:line="480" w:lineRule="auto"/>
        <w:jc w:val="center"/>
        <w:rPr>
          <w:rFonts w:ascii="Times New Roman" w:hAnsi="Times New Roman" w:cs="Times New Roman"/>
          <w:sz w:val="24"/>
          <w:szCs w:val="24"/>
        </w:rPr>
      </w:pPr>
    </w:p>
    <w:p w:rsidR="00ED0649" w:rsidRPr="009866E9" w:rsidRDefault="00ED0649" w:rsidP="00ED0649">
      <w:pPr>
        <w:spacing w:line="480" w:lineRule="auto"/>
        <w:jc w:val="center"/>
        <w:rPr>
          <w:rFonts w:ascii="Times New Roman" w:hAnsi="Times New Roman" w:cs="Times New Roman"/>
          <w:sz w:val="24"/>
          <w:szCs w:val="24"/>
        </w:rPr>
      </w:pPr>
    </w:p>
    <w:p w:rsidR="00ED0649" w:rsidRPr="009866E9" w:rsidRDefault="00ED0649" w:rsidP="00ED0649">
      <w:pPr>
        <w:spacing w:line="480" w:lineRule="auto"/>
        <w:jc w:val="center"/>
        <w:rPr>
          <w:rFonts w:ascii="Times New Roman" w:hAnsi="Times New Roman" w:cs="Times New Roman"/>
          <w:sz w:val="24"/>
          <w:szCs w:val="24"/>
        </w:rPr>
      </w:pPr>
    </w:p>
    <w:p w:rsidR="00ED0649" w:rsidRPr="009866E9" w:rsidRDefault="00ED0649" w:rsidP="00ED0649">
      <w:pPr>
        <w:spacing w:line="480" w:lineRule="auto"/>
        <w:jc w:val="center"/>
        <w:rPr>
          <w:rFonts w:ascii="Times New Roman" w:hAnsi="Times New Roman" w:cs="Times New Roman"/>
          <w:sz w:val="24"/>
          <w:szCs w:val="24"/>
        </w:rPr>
      </w:pPr>
      <w:r w:rsidRPr="009866E9">
        <w:rPr>
          <w:rFonts w:ascii="Times New Roman" w:hAnsi="Times New Roman" w:cs="Times New Roman"/>
          <w:sz w:val="24"/>
          <w:szCs w:val="24"/>
        </w:rPr>
        <w:lastRenderedPageBreak/>
        <w:t>Argument Essay: Initiative vs. Government Leading</w:t>
      </w:r>
    </w:p>
    <w:p w:rsidR="005E6CD3" w:rsidRPr="009866E9" w:rsidRDefault="000B58EC" w:rsidP="00475999">
      <w:pPr>
        <w:spacing w:line="480" w:lineRule="auto"/>
        <w:ind w:firstLine="720"/>
        <w:rPr>
          <w:rFonts w:ascii="Times New Roman" w:hAnsi="Times New Roman" w:cs="Times New Roman"/>
          <w:sz w:val="24"/>
          <w:szCs w:val="24"/>
        </w:rPr>
      </w:pPr>
      <w:r w:rsidRPr="009866E9">
        <w:rPr>
          <w:rFonts w:ascii="Times New Roman" w:hAnsi="Times New Roman" w:cs="Times New Roman"/>
          <w:sz w:val="24"/>
          <w:szCs w:val="24"/>
        </w:rPr>
        <w:t>The way people lead their lives in the moder</w:t>
      </w:r>
      <w:r w:rsidR="00A744BA" w:rsidRPr="009866E9">
        <w:rPr>
          <w:rFonts w:ascii="Times New Roman" w:hAnsi="Times New Roman" w:cs="Times New Roman"/>
          <w:sz w:val="24"/>
          <w:szCs w:val="24"/>
        </w:rPr>
        <w:t>n global c</w:t>
      </w:r>
      <w:r w:rsidR="00947D5C">
        <w:rPr>
          <w:rFonts w:ascii="Times New Roman" w:hAnsi="Times New Roman" w:cs="Times New Roman"/>
          <w:sz w:val="24"/>
          <w:szCs w:val="24"/>
        </w:rPr>
        <w:t>ontext is a critical factor that influences decisions on environmental issues.</w:t>
      </w:r>
      <w:r w:rsidR="00A744BA" w:rsidRPr="009866E9">
        <w:rPr>
          <w:rFonts w:ascii="Times New Roman" w:hAnsi="Times New Roman" w:cs="Times New Roman"/>
          <w:sz w:val="24"/>
          <w:szCs w:val="24"/>
        </w:rPr>
        <w:t xml:space="preserve"> </w:t>
      </w:r>
      <w:r w:rsidR="0039446C" w:rsidRPr="009866E9">
        <w:rPr>
          <w:rFonts w:ascii="Times New Roman" w:hAnsi="Times New Roman" w:cs="Times New Roman"/>
          <w:sz w:val="24"/>
          <w:szCs w:val="24"/>
        </w:rPr>
        <w:t xml:space="preserve">A focus on eco-friendliness brings change in people’s lifestyles </w:t>
      </w:r>
      <w:r w:rsidR="00723B71" w:rsidRPr="009866E9">
        <w:rPr>
          <w:rFonts w:ascii="Times New Roman" w:hAnsi="Times New Roman" w:cs="Times New Roman"/>
          <w:sz w:val="24"/>
          <w:szCs w:val="24"/>
        </w:rPr>
        <w:t>with emotional attachments</w:t>
      </w:r>
      <w:r w:rsidR="00CB582C" w:rsidRPr="009866E9">
        <w:rPr>
          <w:rFonts w:ascii="Times New Roman" w:hAnsi="Times New Roman" w:cs="Times New Roman"/>
          <w:sz w:val="24"/>
          <w:szCs w:val="24"/>
        </w:rPr>
        <w:t xml:space="preserve"> to the environment</w:t>
      </w:r>
      <w:r w:rsidR="00723B71" w:rsidRPr="009866E9">
        <w:rPr>
          <w:rFonts w:ascii="Times New Roman" w:hAnsi="Times New Roman" w:cs="Times New Roman"/>
          <w:sz w:val="24"/>
          <w:szCs w:val="24"/>
        </w:rPr>
        <w:t xml:space="preserve"> playing a role in</w:t>
      </w:r>
      <w:r w:rsidR="008E2E2F" w:rsidRPr="009866E9">
        <w:rPr>
          <w:rFonts w:ascii="Times New Roman" w:hAnsi="Times New Roman" w:cs="Times New Roman"/>
          <w:sz w:val="24"/>
          <w:szCs w:val="24"/>
        </w:rPr>
        <w:t xml:space="preserve"> the development of environmental conservation strategies.</w:t>
      </w:r>
      <w:r w:rsidR="0003274E" w:rsidRPr="009866E9">
        <w:rPr>
          <w:rFonts w:ascii="Times New Roman" w:hAnsi="Times New Roman" w:cs="Times New Roman"/>
          <w:sz w:val="24"/>
          <w:szCs w:val="24"/>
        </w:rPr>
        <w:t xml:space="preserve"> </w:t>
      </w:r>
      <w:r w:rsidR="00D62E25" w:rsidRPr="009866E9">
        <w:rPr>
          <w:rFonts w:ascii="Times New Roman" w:hAnsi="Times New Roman" w:cs="Times New Roman"/>
          <w:sz w:val="24"/>
          <w:szCs w:val="24"/>
        </w:rPr>
        <w:t>The influence of environmental societies based in the community, coupled with economic motivations</w:t>
      </w:r>
      <w:r w:rsidR="00AF7D55">
        <w:rPr>
          <w:rFonts w:ascii="Times New Roman" w:hAnsi="Times New Roman" w:cs="Times New Roman"/>
          <w:sz w:val="24"/>
          <w:szCs w:val="24"/>
        </w:rPr>
        <w:t>,</w:t>
      </w:r>
      <w:r w:rsidR="005D6E55">
        <w:rPr>
          <w:rFonts w:ascii="Times New Roman" w:hAnsi="Times New Roman" w:cs="Times New Roman"/>
          <w:sz w:val="24"/>
          <w:szCs w:val="24"/>
        </w:rPr>
        <w:t xml:space="preserve"> such as job creation,</w:t>
      </w:r>
      <w:r w:rsidR="008F3427" w:rsidRPr="009866E9">
        <w:rPr>
          <w:rFonts w:ascii="Times New Roman" w:hAnsi="Times New Roman" w:cs="Times New Roman"/>
          <w:sz w:val="24"/>
          <w:szCs w:val="24"/>
        </w:rPr>
        <w:t xml:space="preserve"> can go a long</w:t>
      </w:r>
      <w:r w:rsidR="00AF7D55">
        <w:rPr>
          <w:rFonts w:ascii="Times New Roman" w:hAnsi="Times New Roman" w:cs="Times New Roman"/>
          <w:sz w:val="24"/>
          <w:szCs w:val="24"/>
        </w:rPr>
        <w:t xml:space="preserve"> way in sensitizing the </w:t>
      </w:r>
      <w:r w:rsidR="000516D7">
        <w:rPr>
          <w:rFonts w:ascii="Times New Roman" w:hAnsi="Times New Roman" w:cs="Times New Roman"/>
          <w:sz w:val="24"/>
          <w:szCs w:val="24"/>
        </w:rPr>
        <w:t>community members</w:t>
      </w:r>
      <w:r w:rsidR="008F3427" w:rsidRPr="009866E9">
        <w:rPr>
          <w:rFonts w:ascii="Times New Roman" w:hAnsi="Times New Roman" w:cs="Times New Roman"/>
          <w:sz w:val="24"/>
          <w:szCs w:val="24"/>
        </w:rPr>
        <w:t xml:space="preserve"> to </w:t>
      </w:r>
      <w:r w:rsidR="002115F7" w:rsidRPr="009866E9">
        <w:rPr>
          <w:rFonts w:ascii="Times New Roman" w:hAnsi="Times New Roman" w:cs="Times New Roman"/>
          <w:sz w:val="24"/>
          <w:szCs w:val="24"/>
        </w:rPr>
        <w:t>lead a more eco-friendly life</w:t>
      </w:r>
      <w:r w:rsidR="00D62176" w:rsidRPr="009866E9">
        <w:rPr>
          <w:rFonts w:ascii="Times New Roman" w:hAnsi="Times New Roman" w:cs="Times New Roman"/>
          <w:sz w:val="24"/>
          <w:szCs w:val="24"/>
        </w:rPr>
        <w:t>.</w:t>
      </w:r>
      <w:r w:rsidR="003061B0" w:rsidRPr="009866E9">
        <w:rPr>
          <w:rFonts w:ascii="Times New Roman" w:hAnsi="Times New Roman" w:cs="Times New Roman"/>
          <w:sz w:val="24"/>
          <w:szCs w:val="24"/>
        </w:rPr>
        <w:t xml:space="preserve"> The idea of taking the initiative in eco-friendly commitments has </w:t>
      </w:r>
      <w:r w:rsidR="000023E4" w:rsidRPr="009866E9">
        <w:rPr>
          <w:rFonts w:ascii="Times New Roman" w:hAnsi="Times New Roman" w:cs="Times New Roman"/>
          <w:sz w:val="24"/>
          <w:szCs w:val="24"/>
        </w:rPr>
        <w:t xml:space="preserve">received popularity with people showing more concern </w:t>
      </w:r>
      <w:r w:rsidR="000F273C">
        <w:rPr>
          <w:rFonts w:ascii="Times New Roman" w:hAnsi="Times New Roman" w:cs="Times New Roman"/>
          <w:sz w:val="24"/>
          <w:szCs w:val="24"/>
        </w:rPr>
        <w:t>for</w:t>
      </w:r>
      <w:r w:rsidR="000023E4" w:rsidRPr="009866E9">
        <w:rPr>
          <w:rFonts w:ascii="Times New Roman" w:hAnsi="Times New Roman" w:cs="Times New Roman"/>
          <w:sz w:val="24"/>
          <w:szCs w:val="24"/>
        </w:rPr>
        <w:t xml:space="preserve"> environmental conservation rather than relying on the government’s intervention in such matters.</w:t>
      </w:r>
      <w:r w:rsidR="00C46A23">
        <w:rPr>
          <w:rFonts w:ascii="Times New Roman" w:hAnsi="Times New Roman" w:cs="Times New Roman"/>
          <w:sz w:val="24"/>
          <w:szCs w:val="24"/>
        </w:rPr>
        <w:t xml:space="preserve"> </w:t>
      </w:r>
      <w:r w:rsidR="00151ED9">
        <w:rPr>
          <w:rFonts w:ascii="Times New Roman" w:hAnsi="Times New Roman" w:cs="Times New Roman"/>
          <w:sz w:val="24"/>
          <w:szCs w:val="24"/>
        </w:rPr>
        <w:t>There are several strategies that a community can utilize in environmental conservation initiativ</w:t>
      </w:r>
      <w:r w:rsidR="00B46515">
        <w:rPr>
          <w:rFonts w:ascii="Times New Roman" w:hAnsi="Times New Roman" w:cs="Times New Roman"/>
          <w:sz w:val="24"/>
          <w:szCs w:val="24"/>
        </w:rPr>
        <w:t xml:space="preserve">es </w:t>
      </w:r>
      <w:r w:rsidR="00B6697B">
        <w:rPr>
          <w:rFonts w:ascii="Times New Roman" w:hAnsi="Times New Roman" w:cs="Times New Roman"/>
          <w:sz w:val="24"/>
          <w:szCs w:val="24"/>
        </w:rPr>
        <w:t>and benefit from the outcomes</w:t>
      </w:r>
      <w:r w:rsidR="00BF1C4B">
        <w:rPr>
          <w:rFonts w:ascii="Times New Roman" w:hAnsi="Times New Roman" w:cs="Times New Roman"/>
          <w:sz w:val="24"/>
          <w:szCs w:val="24"/>
        </w:rPr>
        <w:t xml:space="preserve"> without necessarily relying on government’s support</w:t>
      </w:r>
      <w:r w:rsidR="00B11E00">
        <w:rPr>
          <w:rFonts w:ascii="Times New Roman" w:hAnsi="Times New Roman" w:cs="Times New Roman"/>
          <w:sz w:val="24"/>
          <w:szCs w:val="24"/>
        </w:rPr>
        <w:t>.</w:t>
      </w:r>
      <w:r w:rsidR="000F273C">
        <w:rPr>
          <w:rFonts w:ascii="Times New Roman" w:hAnsi="Times New Roman" w:cs="Times New Roman"/>
          <w:sz w:val="24"/>
          <w:szCs w:val="24"/>
        </w:rPr>
        <w:t xml:space="preserve"> </w:t>
      </w:r>
    </w:p>
    <w:p w:rsidR="00CE2ADD" w:rsidRPr="009866E9" w:rsidRDefault="00C34295" w:rsidP="00475999">
      <w:pPr>
        <w:spacing w:line="480" w:lineRule="auto"/>
        <w:ind w:firstLine="720"/>
        <w:rPr>
          <w:rFonts w:ascii="Times New Roman" w:hAnsi="Times New Roman" w:cs="Times New Roman"/>
          <w:sz w:val="24"/>
          <w:szCs w:val="24"/>
        </w:rPr>
      </w:pPr>
      <w:r w:rsidRPr="008C1132">
        <w:rPr>
          <w:rFonts w:ascii="Times New Roman" w:hAnsi="Times New Roman" w:cs="Times New Roman"/>
          <w:sz w:val="24"/>
          <w:szCs w:val="24"/>
        </w:rPr>
        <w:t>El Bolson, a town in</w:t>
      </w:r>
      <w:r w:rsidR="005E6CD3" w:rsidRPr="008C1132">
        <w:rPr>
          <w:rFonts w:ascii="Times New Roman" w:hAnsi="Times New Roman" w:cs="Times New Roman"/>
          <w:sz w:val="24"/>
          <w:szCs w:val="24"/>
        </w:rPr>
        <w:t xml:space="preserve"> Argentina</w:t>
      </w:r>
      <w:r w:rsidR="00171C5A" w:rsidRPr="008C1132">
        <w:rPr>
          <w:rFonts w:ascii="Times New Roman" w:hAnsi="Times New Roman" w:cs="Times New Roman"/>
          <w:sz w:val="24"/>
          <w:szCs w:val="24"/>
        </w:rPr>
        <w:t>,</w:t>
      </w:r>
      <w:r w:rsidR="005E6CD3" w:rsidRPr="008C1132">
        <w:rPr>
          <w:rFonts w:ascii="Times New Roman" w:hAnsi="Times New Roman" w:cs="Times New Roman"/>
          <w:sz w:val="24"/>
          <w:szCs w:val="24"/>
        </w:rPr>
        <w:t xml:space="preserve"> exemplifies </w:t>
      </w:r>
      <w:r w:rsidR="003F43AD" w:rsidRPr="008C1132">
        <w:rPr>
          <w:rFonts w:ascii="Times New Roman" w:hAnsi="Times New Roman" w:cs="Times New Roman"/>
          <w:sz w:val="24"/>
          <w:szCs w:val="24"/>
        </w:rPr>
        <w:t>people’</w:t>
      </w:r>
      <w:r w:rsidR="009A03AA" w:rsidRPr="008C1132">
        <w:rPr>
          <w:rFonts w:ascii="Times New Roman" w:hAnsi="Times New Roman" w:cs="Times New Roman"/>
          <w:sz w:val="24"/>
          <w:szCs w:val="24"/>
        </w:rPr>
        <w:t>s commitment to eco-friendly endeavors</w:t>
      </w:r>
      <w:r w:rsidR="00F86E83" w:rsidRPr="009866E9">
        <w:rPr>
          <w:rFonts w:ascii="Times New Roman" w:hAnsi="Times New Roman" w:cs="Times New Roman"/>
          <w:sz w:val="24"/>
          <w:szCs w:val="24"/>
        </w:rPr>
        <w:t>.</w:t>
      </w:r>
      <w:r w:rsidR="00AE023B" w:rsidRPr="009866E9">
        <w:rPr>
          <w:rFonts w:ascii="Times New Roman" w:hAnsi="Times New Roman" w:cs="Times New Roman"/>
          <w:sz w:val="24"/>
          <w:szCs w:val="24"/>
        </w:rPr>
        <w:t xml:space="preserve"> The </w:t>
      </w:r>
      <w:r w:rsidR="0031733B" w:rsidRPr="009866E9">
        <w:rPr>
          <w:rFonts w:ascii="Times New Roman" w:hAnsi="Times New Roman" w:cs="Times New Roman"/>
          <w:sz w:val="24"/>
          <w:szCs w:val="24"/>
        </w:rPr>
        <w:t xml:space="preserve">inhabitants of this </w:t>
      </w:r>
      <w:r w:rsidR="000C0257" w:rsidRPr="009866E9">
        <w:rPr>
          <w:rFonts w:ascii="Times New Roman" w:hAnsi="Times New Roman" w:cs="Times New Roman"/>
          <w:sz w:val="24"/>
          <w:szCs w:val="24"/>
        </w:rPr>
        <w:t>town</w:t>
      </w:r>
      <w:r w:rsidR="0031733B" w:rsidRPr="009866E9">
        <w:rPr>
          <w:rFonts w:ascii="Times New Roman" w:hAnsi="Times New Roman" w:cs="Times New Roman"/>
          <w:sz w:val="24"/>
          <w:szCs w:val="24"/>
        </w:rPr>
        <w:t xml:space="preserve"> have taken various measures to ensure adherence to eco-friendly activities</w:t>
      </w:r>
      <w:r w:rsidR="000C0257" w:rsidRPr="009866E9">
        <w:rPr>
          <w:rFonts w:ascii="Times New Roman" w:hAnsi="Times New Roman" w:cs="Times New Roman"/>
          <w:sz w:val="24"/>
          <w:szCs w:val="24"/>
        </w:rPr>
        <w:t>.</w:t>
      </w:r>
      <w:r w:rsidR="003861DD" w:rsidRPr="009866E9">
        <w:rPr>
          <w:rFonts w:ascii="Times New Roman" w:hAnsi="Times New Roman" w:cs="Times New Roman"/>
          <w:sz w:val="24"/>
          <w:szCs w:val="24"/>
        </w:rPr>
        <w:t xml:space="preserve"> </w:t>
      </w:r>
      <w:r w:rsidR="002F132D" w:rsidRPr="009866E9">
        <w:rPr>
          <w:rFonts w:ascii="Times New Roman" w:hAnsi="Times New Roman" w:cs="Times New Roman"/>
          <w:sz w:val="24"/>
          <w:szCs w:val="24"/>
        </w:rPr>
        <w:t xml:space="preserve">Practice is one of the major elements that </w:t>
      </w:r>
      <w:r w:rsidR="00B3345F" w:rsidRPr="009866E9">
        <w:rPr>
          <w:rFonts w:ascii="Times New Roman" w:hAnsi="Times New Roman" w:cs="Times New Roman"/>
          <w:sz w:val="24"/>
          <w:szCs w:val="24"/>
        </w:rPr>
        <w:t>enhance</w:t>
      </w:r>
      <w:r w:rsidR="002F132D" w:rsidRPr="009866E9">
        <w:rPr>
          <w:rFonts w:ascii="Times New Roman" w:hAnsi="Times New Roman" w:cs="Times New Roman"/>
          <w:sz w:val="24"/>
          <w:szCs w:val="24"/>
        </w:rPr>
        <w:t xml:space="preserve"> the development of skill</w:t>
      </w:r>
      <w:r w:rsidR="005A6574" w:rsidRPr="009866E9">
        <w:rPr>
          <w:rFonts w:ascii="Times New Roman" w:hAnsi="Times New Roman" w:cs="Times New Roman"/>
          <w:sz w:val="24"/>
          <w:szCs w:val="24"/>
        </w:rPr>
        <w:t xml:space="preserve">s required in </w:t>
      </w:r>
      <w:r w:rsidR="008A0B54" w:rsidRPr="009866E9">
        <w:rPr>
          <w:rFonts w:ascii="Times New Roman" w:hAnsi="Times New Roman" w:cs="Times New Roman"/>
          <w:sz w:val="24"/>
          <w:szCs w:val="24"/>
        </w:rPr>
        <w:t>eco-friendly commitments a</w:t>
      </w:r>
      <w:r w:rsidR="002B5923" w:rsidRPr="009866E9">
        <w:rPr>
          <w:rFonts w:ascii="Times New Roman" w:hAnsi="Times New Roman" w:cs="Times New Roman"/>
          <w:sz w:val="24"/>
          <w:szCs w:val="24"/>
        </w:rPr>
        <w:t xml:space="preserve">s people learn by engaging in the necessary </w:t>
      </w:r>
      <w:r w:rsidR="00774C4C" w:rsidRPr="009866E9">
        <w:rPr>
          <w:rFonts w:ascii="Times New Roman" w:hAnsi="Times New Roman" w:cs="Times New Roman"/>
          <w:sz w:val="24"/>
          <w:szCs w:val="24"/>
        </w:rPr>
        <w:t>actions.</w:t>
      </w:r>
      <w:r w:rsidR="000F03C3" w:rsidRPr="009866E9">
        <w:rPr>
          <w:rFonts w:ascii="Times New Roman" w:hAnsi="Times New Roman" w:cs="Times New Roman"/>
          <w:sz w:val="24"/>
          <w:szCs w:val="24"/>
        </w:rPr>
        <w:t xml:space="preserve"> </w:t>
      </w:r>
      <w:r w:rsidR="004B5D02">
        <w:rPr>
          <w:rFonts w:ascii="Times New Roman" w:hAnsi="Times New Roman" w:cs="Times New Roman"/>
          <w:sz w:val="24"/>
          <w:szCs w:val="24"/>
        </w:rPr>
        <w:t xml:space="preserve">In addition, the community emerges as </w:t>
      </w:r>
      <w:r w:rsidR="000F03C3" w:rsidRPr="009866E9">
        <w:rPr>
          <w:rFonts w:ascii="Times New Roman" w:hAnsi="Times New Roman" w:cs="Times New Roman"/>
          <w:sz w:val="24"/>
          <w:szCs w:val="24"/>
        </w:rPr>
        <w:t xml:space="preserve">another critical element as it enables the </w:t>
      </w:r>
      <w:r w:rsidR="00764D6D" w:rsidRPr="009866E9">
        <w:rPr>
          <w:rFonts w:ascii="Times New Roman" w:hAnsi="Times New Roman" w:cs="Times New Roman"/>
          <w:sz w:val="24"/>
          <w:szCs w:val="24"/>
        </w:rPr>
        <w:t>unification of the inhabitants in</w:t>
      </w:r>
      <w:r w:rsidR="00642401" w:rsidRPr="009866E9">
        <w:rPr>
          <w:rFonts w:ascii="Times New Roman" w:hAnsi="Times New Roman" w:cs="Times New Roman"/>
          <w:sz w:val="24"/>
          <w:szCs w:val="24"/>
        </w:rPr>
        <w:t xml:space="preserve"> their collective effort to ensure eco-friendly living (</w:t>
      </w:r>
      <w:r w:rsidR="004D2B3B" w:rsidRPr="009866E9">
        <w:rPr>
          <w:rFonts w:ascii="Times New Roman" w:eastAsia="SimSun" w:hAnsi="Times New Roman" w:cs="Times New Roman"/>
          <w:bCs/>
          <w:color w:val="000000"/>
          <w:sz w:val="24"/>
          <w:szCs w:val="24"/>
        </w:rPr>
        <w:t>Tjørring</w:t>
      </w:r>
      <w:r w:rsidR="004D2B3B" w:rsidRPr="009866E9">
        <w:rPr>
          <w:rFonts w:ascii="Times New Roman" w:hAnsi="Times New Roman" w:cs="Times New Roman"/>
          <w:sz w:val="24"/>
          <w:szCs w:val="24"/>
        </w:rPr>
        <w:t>, 2013</w:t>
      </w:r>
      <w:r w:rsidR="00642401" w:rsidRPr="009866E9">
        <w:rPr>
          <w:rFonts w:ascii="Times New Roman" w:hAnsi="Times New Roman" w:cs="Times New Roman"/>
          <w:sz w:val="24"/>
          <w:szCs w:val="24"/>
        </w:rPr>
        <w:t>)</w:t>
      </w:r>
      <w:r w:rsidR="00FB7EA9" w:rsidRPr="009866E9">
        <w:rPr>
          <w:rFonts w:ascii="Times New Roman" w:hAnsi="Times New Roman" w:cs="Times New Roman"/>
          <w:sz w:val="24"/>
          <w:szCs w:val="24"/>
        </w:rPr>
        <w:t>.</w:t>
      </w:r>
      <w:r w:rsidR="00E11741" w:rsidRPr="009866E9">
        <w:rPr>
          <w:rFonts w:ascii="Times New Roman" w:hAnsi="Times New Roman" w:cs="Times New Roman"/>
          <w:sz w:val="24"/>
          <w:szCs w:val="24"/>
        </w:rPr>
        <w:t xml:space="preserve"> </w:t>
      </w:r>
      <w:r w:rsidR="004A1BC5" w:rsidRPr="009866E9">
        <w:rPr>
          <w:rFonts w:ascii="Times New Roman" w:hAnsi="Times New Roman" w:cs="Times New Roman"/>
          <w:sz w:val="24"/>
          <w:szCs w:val="24"/>
        </w:rPr>
        <w:t xml:space="preserve">Reciprocity is an important undertaking in reinforcing communal initiatives </w:t>
      </w:r>
      <w:r w:rsidR="00C224B6" w:rsidRPr="009866E9">
        <w:rPr>
          <w:rFonts w:ascii="Times New Roman" w:hAnsi="Times New Roman" w:cs="Times New Roman"/>
          <w:sz w:val="24"/>
          <w:szCs w:val="24"/>
        </w:rPr>
        <w:t xml:space="preserve">as </w:t>
      </w:r>
      <w:r w:rsidR="00CD10EC" w:rsidRPr="009866E9">
        <w:rPr>
          <w:rFonts w:ascii="Times New Roman" w:hAnsi="Times New Roman" w:cs="Times New Roman"/>
          <w:sz w:val="24"/>
          <w:szCs w:val="24"/>
        </w:rPr>
        <w:t xml:space="preserve">it facilitates social interactions </w:t>
      </w:r>
      <w:r w:rsidR="002E14C0" w:rsidRPr="009866E9">
        <w:rPr>
          <w:rFonts w:ascii="Times New Roman" w:hAnsi="Times New Roman" w:cs="Times New Roman"/>
          <w:sz w:val="24"/>
          <w:szCs w:val="24"/>
        </w:rPr>
        <w:t>and strengthens the motivation for eco-friendly endeavors</w:t>
      </w:r>
      <w:r w:rsidR="00344816" w:rsidRPr="009866E9">
        <w:rPr>
          <w:rFonts w:ascii="Times New Roman" w:hAnsi="Times New Roman" w:cs="Times New Roman"/>
          <w:sz w:val="24"/>
          <w:szCs w:val="24"/>
        </w:rPr>
        <w:t xml:space="preserve">. </w:t>
      </w:r>
      <w:r w:rsidR="00595AD0" w:rsidRPr="009866E9">
        <w:rPr>
          <w:rFonts w:ascii="Times New Roman" w:hAnsi="Times New Roman" w:cs="Times New Roman"/>
          <w:sz w:val="24"/>
          <w:szCs w:val="24"/>
        </w:rPr>
        <w:t xml:space="preserve">In El Bolson, people engage in eco-friendly activities as </w:t>
      </w:r>
      <w:r w:rsidR="00BF4B0C" w:rsidRPr="009866E9">
        <w:rPr>
          <w:rFonts w:ascii="Times New Roman" w:hAnsi="Times New Roman" w:cs="Times New Roman"/>
          <w:sz w:val="24"/>
          <w:szCs w:val="24"/>
        </w:rPr>
        <w:t>a prerequisite for community m</w:t>
      </w:r>
      <w:r w:rsidR="00AC5742" w:rsidRPr="009866E9">
        <w:rPr>
          <w:rFonts w:ascii="Times New Roman" w:hAnsi="Times New Roman" w:cs="Times New Roman"/>
          <w:sz w:val="24"/>
          <w:szCs w:val="24"/>
        </w:rPr>
        <w:t xml:space="preserve">embership rather than intentional </w:t>
      </w:r>
      <w:r w:rsidR="00D50D54" w:rsidRPr="009866E9">
        <w:rPr>
          <w:rFonts w:ascii="Times New Roman" w:hAnsi="Times New Roman" w:cs="Times New Roman"/>
          <w:sz w:val="24"/>
          <w:szCs w:val="24"/>
        </w:rPr>
        <w:t>undertaking (</w:t>
      </w:r>
      <w:r w:rsidR="00D50D54" w:rsidRPr="009866E9">
        <w:rPr>
          <w:rFonts w:ascii="Times New Roman" w:eastAsia="SimSun" w:hAnsi="Times New Roman" w:cs="Times New Roman"/>
          <w:bCs/>
          <w:color w:val="000000"/>
          <w:sz w:val="24"/>
          <w:szCs w:val="24"/>
        </w:rPr>
        <w:t>Tjørring, 2013</w:t>
      </w:r>
      <w:r w:rsidR="00D50D54" w:rsidRPr="009866E9">
        <w:rPr>
          <w:rFonts w:ascii="Times New Roman" w:hAnsi="Times New Roman" w:cs="Times New Roman"/>
          <w:sz w:val="24"/>
          <w:szCs w:val="24"/>
        </w:rPr>
        <w:t>)</w:t>
      </w:r>
      <w:r w:rsidR="009E6D4E" w:rsidRPr="009866E9">
        <w:rPr>
          <w:rFonts w:ascii="Times New Roman" w:hAnsi="Times New Roman" w:cs="Times New Roman"/>
          <w:sz w:val="24"/>
          <w:szCs w:val="24"/>
        </w:rPr>
        <w:t>.</w:t>
      </w:r>
      <w:r w:rsidR="004B5D02">
        <w:rPr>
          <w:rFonts w:ascii="Times New Roman" w:hAnsi="Times New Roman" w:cs="Times New Roman"/>
          <w:sz w:val="24"/>
          <w:szCs w:val="24"/>
        </w:rPr>
        <w:t xml:space="preserve"> </w:t>
      </w:r>
      <w:r w:rsidR="001B0279">
        <w:rPr>
          <w:rFonts w:ascii="Times New Roman" w:hAnsi="Times New Roman" w:cs="Times New Roman"/>
          <w:sz w:val="24"/>
          <w:szCs w:val="24"/>
        </w:rPr>
        <w:t>In</w:t>
      </w:r>
      <w:r w:rsidR="00414F98">
        <w:rPr>
          <w:rFonts w:ascii="Times New Roman" w:hAnsi="Times New Roman" w:cs="Times New Roman"/>
          <w:sz w:val="24"/>
          <w:szCs w:val="24"/>
        </w:rPr>
        <w:t xml:space="preserve"> this case, though</w:t>
      </w:r>
      <w:r w:rsidR="00946F84">
        <w:rPr>
          <w:rFonts w:ascii="Times New Roman" w:hAnsi="Times New Roman" w:cs="Times New Roman"/>
          <w:sz w:val="24"/>
          <w:szCs w:val="24"/>
        </w:rPr>
        <w:t xml:space="preserve"> the</w:t>
      </w:r>
      <w:r w:rsidR="00414F98">
        <w:rPr>
          <w:rFonts w:ascii="Times New Roman" w:hAnsi="Times New Roman" w:cs="Times New Roman"/>
          <w:sz w:val="24"/>
          <w:szCs w:val="24"/>
        </w:rPr>
        <w:t xml:space="preserve"> El Bolson model may not be the best available, it emerges as a powerful one, particularly in boosting collaboration among the </w:t>
      </w:r>
      <w:r w:rsidR="00414F98">
        <w:rPr>
          <w:rFonts w:ascii="Times New Roman" w:hAnsi="Times New Roman" w:cs="Times New Roman"/>
          <w:sz w:val="24"/>
          <w:szCs w:val="24"/>
        </w:rPr>
        <w:lastRenderedPageBreak/>
        <w:t>community members. This collaboration extends to other social activities, such as</w:t>
      </w:r>
      <w:r w:rsidR="001B0279">
        <w:rPr>
          <w:rFonts w:ascii="Times New Roman" w:hAnsi="Times New Roman" w:cs="Times New Roman"/>
          <w:sz w:val="24"/>
          <w:szCs w:val="24"/>
        </w:rPr>
        <w:t xml:space="preserve"> </w:t>
      </w:r>
      <w:r w:rsidR="00122C22">
        <w:rPr>
          <w:rFonts w:ascii="Times New Roman" w:hAnsi="Times New Roman" w:cs="Times New Roman"/>
          <w:sz w:val="24"/>
          <w:szCs w:val="24"/>
        </w:rPr>
        <w:t>trade and individualized undertakings that may necessitate others’ assistance (</w:t>
      </w:r>
      <w:r w:rsidR="00122C22" w:rsidRPr="009866E9">
        <w:rPr>
          <w:rFonts w:ascii="Times New Roman" w:eastAsia="SimSun" w:hAnsi="Times New Roman" w:cs="Times New Roman"/>
          <w:bCs/>
          <w:color w:val="000000"/>
          <w:sz w:val="24"/>
          <w:szCs w:val="24"/>
        </w:rPr>
        <w:t>Tjørring</w:t>
      </w:r>
      <w:r w:rsidR="00122C22" w:rsidRPr="009866E9">
        <w:rPr>
          <w:rFonts w:ascii="Times New Roman" w:hAnsi="Times New Roman" w:cs="Times New Roman"/>
          <w:sz w:val="24"/>
          <w:szCs w:val="24"/>
        </w:rPr>
        <w:t>, 2013</w:t>
      </w:r>
      <w:r w:rsidR="00122C22">
        <w:rPr>
          <w:rFonts w:ascii="Times New Roman" w:hAnsi="Times New Roman" w:cs="Times New Roman"/>
          <w:sz w:val="24"/>
          <w:szCs w:val="24"/>
        </w:rPr>
        <w:t>).</w:t>
      </w:r>
      <w:r w:rsidR="00414F98">
        <w:rPr>
          <w:rFonts w:ascii="Times New Roman" w:hAnsi="Times New Roman" w:cs="Times New Roman"/>
          <w:sz w:val="24"/>
          <w:szCs w:val="24"/>
        </w:rPr>
        <w:t xml:space="preserve"> </w:t>
      </w:r>
      <w:r w:rsidR="00FA0E94" w:rsidRPr="009866E9">
        <w:rPr>
          <w:rFonts w:ascii="Times New Roman" w:hAnsi="Times New Roman" w:cs="Times New Roman"/>
          <w:sz w:val="24"/>
          <w:szCs w:val="24"/>
        </w:rPr>
        <w:t xml:space="preserve"> </w:t>
      </w:r>
    </w:p>
    <w:p w:rsidR="001D6E1A" w:rsidRDefault="00CE2ADD" w:rsidP="00492088">
      <w:pPr>
        <w:spacing w:line="480" w:lineRule="auto"/>
        <w:ind w:firstLine="720"/>
        <w:rPr>
          <w:rFonts w:ascii="Times New Roman" w:hAnsi="Times New Roman" w:cs="Times New Roman"/>
          <w:sz w:val="24"/>
          <w:szCs w:val="24"/>
        </w:rPr>
      </w:pPr>
      <w:r w:rsidRPr="009866E9">
        <w:rPr>
          <w:rFonts w:ascii="Times New Roman" w:hAnsi="Times New Roman" w:cs="Times New Roman"/>
          <w:sz w:val="24"/>
          <w:szCs w:val="24"/>
        </w:rPr>
        <w:t xml:space="preserve">Canada is another </w:t>
      </w:r>
      <w:r w:rsidR="009E1170" w:rsidRPr="009866E9">
        <w:rPr>
          <w:rFonts w:ascii="Times New Roman" w:hAnsi="Times New Roman" w:cs="Times New Roman"/>
          <w:sz w:val="24"/>
          <w:szCs w:val="24"/>
        </w:rPr>
        <w:t>place where initiatives for environmental conservation are evident</w:t>
      </w:r>
      <w:r w:rsidR="001D6E1A">
        <w:rPr>
          <w:rFonts w:ascii="Times New Roman" w:hAnsi="Times New Roman" w:cs="Times New Roman"/>
          <w:sz w:val="24"/>
          <w:szCs w:val="24"/>
        </w:rPr>
        <w:t xml:space="preserve"> with Ontario at the core</w:t>
      </w:r>
      <w:r w:rsidR="00A75743">
        <w:rPr>
          <w:rFonts w:ascii="Times New Roman" w:hAnsi="Times New Roman" w:cs="Times New Roman"/>
          <w:sz w:val="24"/>
          <w:szCs w:val="24"/>
        </w:rPr>
        <w:t xml:space="preserve"> of</w:t>
      </w:r>
      <w:r w:rsidR="001D6E1A">
        <w:rPr>
          <w:rFonts w:ascii="Times New Roman" w:hAnsi="Times New Roman" w:cs="Times New Roman"/>
          <w:sz w:val="24"/>
          <w:szCs w:val="24"/>
        </w:rPr>
        <w:t xml:space="preserve"> focus</w:t>
      </w:r>
      <w:r w:rsidR="009E1170" w:rsidRPr="009866E9">
        <w:rPr>
          <w:rFonts w:ascii="Times New Roman" w:hAnsi="Times New Roman" w:cs="Times New Roman"/>
          <w:sz w:val="24"/>
          <w:szCs w:val="24"/>
        </w:rPr>
        <w:t xml:space="preserve">. </w:t>
      </w:r>
      <w:r w:rsidR="00384725" w:rsidRPr="009866E9">
        <w:rPr>
          <w:rFonts w:ascii="Times New Roman" w:hAnsi="Times New Roman" w:cs="Times New Roman"/>
          <w:sz w:val="24"/>
          <w:szCs w:val="24"/>
        </w:rPr>
        <w:t xml:space="preserve">This is implied in a ruling </w:t>
      </w:r>
      <w:r w:rsidR="00AD68EC" w:rsidRPr="009866E9">
        <w:rPr>
          <w:rFonts w:ascii="Times New Roman" w:hAnsi="Times New Roman" w:cs="Times New Roman"/>
          <w:sz w:val="24"/>
          <w:szCs w:val="24"/>
        </w:rPr>
        <w:t>wh</w:t>
      </w:r>
      <w:r w:rsidR="001D6E1A">
        <w:rPr>
          <w:rFonts w:ascii="Times New Roman" w:hAnsi="Times New Roman" w:cs="Times New Roman"/>
          <w:sz w:val="24"/>
          <w:szCs w:val="24"/>
        </w:rPr>
        <w:t>ere the Supreme Court</w:t>
      </w:r>
      <w:r w:rsidR="009A3C3E" w:rsidRPr="009866E9">
        <w:rPr>
          <w:rFonts w:ascii="Times New Roman" w:hAnsi="Times New Roman" w:cs="Times New Roman"/>
          <w:sz w:val="24"/>
          <w:szCs w:val="24"/>
        </w:rPr>
        <w:t xml:space="preserve"> allowed the building of the largest eco-friendly </w:t>
      </w:r>
      <w:r w:rsidR="00AA1571" w:rsidRPr="009866E9">
        <w:rPr>
          <w:rFonts w:ascii="Times New Roman" w:hAnsi="Times New Roman" w:cs="Times New Roman"/>
          <w:sz w:val="24"/>
          <w:szCs w:val="24"/>
        </w:rPr>
        <w:t>community in Ontario</w:t>
      </w:r>
      <w:r w:rsidR="005A4C86" w:rsidRPr="009866E9">
        <w:rPr>
          <w:rFonts w:ascii="Times New Roman" w:hAnsi="Times New Roman" w:cs="Times New Roman"/>
          <w:sz w:val="24"/>
          <w:szCs w:val="24"/>
        </w:rPr>
        <w:t xml:space="preserve"> meant for the residents of North Pickering</w:t>
      </w:r>
      <w:r w:rsidR="001D6E1A">
        <w:rPr>
          <w:rFonts w:ascii="Times New Roman" w:hAnsi="Times New Roman" w:cs="Times New Roman"/>
          <w:sz w:val="24"/>
          <w:szCs w:val="24"/>
        </w:rPr>
        <w:t>, Seaton</w:t>
      </w:r>
      <w:r w:rsidR="00AA1571" w:rsidRPr="009866E9">
        <w:rPr>
          <w:rFonts w:ascii="Times New Roman" w:hAnsi="Times New Roman" w:cs="Times New Roman"/>
          <w:sz w:val="24"/>
          <w:szCs w:val="24"/>
        </w:rPr>
        <w:t>.</w:t>
      </w:r>
      <w:r w:rsidR="000715D7" w:rsidRPr="009866E9">
        <w:rPr>
          <w:rFonts w:ascii="Times New Roman" w:hAnsi="Times New Roman" w:cs="Times New Roman"/>
          <w:sz w:val="24"/>
          <w:szCs w:val="24"/>
        </w:rPr>
        <w:t xml:space="preserve"> </w:t>
      </w:r>
      <w:r w:rsidR="001D6E1A">
        <w:rPr>
          <w:rFonts w:ascii="Times New Roman" w:hAnsi="Times New Roman" w:cs="Times New Roman"/>
          <w:sz w:val="24"/>
          <w:szCs w:val="24"/>
        </w:rPr>
        <w:t>The community’s initiative is further evidenced by the claim that every other land in Seaton is eco-friendly, except the one c</w:t>
      </w:r>
      <w:r w:rsidR="00563C14">
        <w:rPr>
          <w:rFonts w:ascii="Times New Roman" w:hAnsi="Times New Roman" w:cs="Times New Roman"/>
          <w:sz w:val="24"/>
          <w:szCs w:val="24"/>
        </w:rPr>
        <w:t xml:space="preserve">ontested in Court. In </w:t>
      </w:r>
      <w:r w:rsidR="00A75743">
        <w:rPr>
          <w:rFonts w:ascii="Times New Roman" w:hAnsi="Times New Roman" w:cs="Times New Roman"/>
          <w:sz w:val="24"/>
          <w:szCs w:val="24"/>
        </w:rPr>
        <w:t>addition, 45</w:t>
      </w:r>
      <w:r w:rsidR="00563C14">
        <w:rPr>
          <w:rFonts w:ascii="Times New Roman" w:hAnsi="Times New Roman" w:cs="Times New Roman"/>
          <w:sz w:val="24"/>
          <w:szCs w:val="24"/>
        </w:rPr>
        <w:t xml:space="preserve">% of land in Seaton </w:t>
      </w:r>
      <w:r w:rsidR="005B5A83">
        <w:rPr>
          <w:rFonts w:ascii="Times New Roman" w:hAnsi="Times New Roman" w:cs="Times New Roman"/>
          <w:sz w:val="24"/>
          <w:szCs w:val="24"/>
        </w:rPr>
        <w:t>is categorized as</w:t>
      </w:r>
      <w:r w:rsidR="0058631F">
        <w:rPr>
          <w:rFonts w:ascii="Times New Roman" w:hAnsi="Times New Roman" w:cs="Times New Roman"/>
          <w:sz w:val="24"/>
          <w:szCs w:val="24"/>
        </w:rPr>
        <w:t xml:space="preserve"> green land</w:t>
      </w:r>
      <w:r w:rsidR="005B5A83">
        <w:rPr>
          <w:rFonts w:ascii="Times New Roman" w:hAnsi="Times New Roman" w:cs="Times New Roman"/>
          <w:sz w:val="24"/>
          <w:szCs w:val="24"/>
        </w:rPr>
        <w:t xml:space="preserve"> (Gombu, 2007)</w:t>
      </w:r>
      <w:r w:rsidR="006F34EF">
        <w:rPr>
          <w:rFonts w:ascii="Times New Roman" w:hAnsi="Times New Roman" w:cs="Times New Roman"/>
          <w:sz w:val="24"/>
          <w:szCs w:val="24"/>
        </w:rPr>
        <w:t>, a factor that depicts the community’</w:t>
      </w:r>
      <w:r w:rsidR="000D3F5B">
        <w:rPr>
          <w:rFonts w:ascii="Times New Roman" w:hAnsi="Times New Roman" w:cs="Times New Roman"/>
          <w:sz w:val="24"/>
          <w:szCs w:val="24"/>
        </w:rPr>
        <w:t xml:space="preserve">s commitment to </w:t>
      </w:r>
      <w:r w:rsidR="006621A8">
        <w:rPr>
          <w:rFonts w:ascii="Times New Roman" w:hAnsi="Times New Roman" w:cs="Times New Roman"/>
          <w:sz w:val="24"/>
          <w:szCs w:val="24"/>
        </w:rPr>
        <w:t>eco-friendly endeavors</w:t>
      </w:r>
      <w:r w:rsidR="00A75743">
        <w:rPr>
          <w:rFonts w:ascii="Times New Roman" w:hAnsi="Times New Roman" w:cs="Times New Roman"/>
          <w:sz w:val="24"/>
          <w:szCs w:val="24"/>
        </w:rPr>
        <w:t>.</w:t>
      </w:r>
      <w:r w:rsidR="0058631F">
        <w:rPr>
          <w:rFonts w:ascii="Times New Roman" w:hAnsi="Times New Roman" w:cs="Times New Roman"/>
          <w:sz w:val="24"/>
          <w:szCs w:val="24"/>
        </w:rPr>
        <w:t xml:space="preserve"> </w:t>
      </w:r>
    </w:p>
    <w:p w:rsidR="006E5C30" w:rsidRDefault="00CA1203" w:rsidP="00492088">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inhabitants of any given community are aware of their needs and what would require priority better than the government. A community’s initiative,</w:t>
      </w:r>
      <w:r w:rsidR="006E5C30">
        <w:rPr>
          <w:rFonts w:ascii="Times New Roman" w:hAnsi="Times New Roman" w:cs="Times New Roman"/>
          <w:sz w:val="24"/>
          <w:szCs w:val="24"/>
        </w:rPr>
        <w:t xml:space="preserve"> </w:t>
      </w:r>
      <w:r>
        <w:rPr>
          <w:rFonts w:ascii="Times New Roman" w:hAnsi="Times New Roman" w:cs="Times New Roman"/>
          <w:sz w:val="24"/>
          <w:szCs w:val="24"/>
        </w:rPr>
        <w:t>therefore,</w:t>
      </w:r>
      <w:r w:rsidR="006E5C30">
        <w:rPr>
          <w:rFonts w:ascii="Times New Roman" w:hAnsi="Times New Roman" w:cs="Times New Roman"/>
          <w:sz w:val="24"/>
          <w:szCs w:val="24"/>
        </w:rPr>
        <w:t xml:space="preserve"> </w:t>
      </w:r>
      <w:r>
        <w:rPr>
          <w:rFonts w:ascii="Times New Roman" w:hAnsi="Times New Roman" w:cs="Times New Roman"/>
          <w:sz w:val="24"/>
          <w:szCs w:val="24"/>
        </w:rPr>
        <w:t>becomes important as it enables the accomplishment of various goals in alignment with the initiators’ desires while at the same time ensuring beneficial outcomes for the community at a time when such benefits</w:t>
      </w:r>
      <w:r w:rsidR="006E5C30">
        <w:rPr>
          <w:rFonts w:ascii="Times New Roman" w:hAnsi="Times New Roman" w:cs="Times New Roman"/>
          <w:sz w:val="24"/>
          <w:szCs w:val="24"/>
        </w:rPr>
        <w:t xml:space="preserve"> are needed the most. Government’s interventions, though beneficial too, are founded on what the government deems as appropriate in alignment with the available funds.</w:t>
      </w:r>
      <w:r>
        <w:rPr>
          <w:rFonts w:ascii="Times New Roman" w:hAnsi="Times New Roman" w:cs="Times New Roman"/>
          <w:sz w:val="24"/>
          <w:szCs w:val="24"/>
        </w:rPr>
        <w:t xml:space="preserve"> </w:t>
      </w:r>
      <w:r w:rsidR="006E5C30">
        <w:rPr>
          <w:rFonts w:ascii="Times New Roman" w:hAnsi="Times New Roman" w:cs="Times New Roman"/>
          <w:sz w:val="24"/>
          <w:szCs w:val="24"/>
        </w:rPr>
        <w:t xml:space="preserve">Where a project is initiated by the community, it is easy to convince the government to intervene as funds may be directed from another project to address the issues that community </w:t>
      </w:r>
      <w:r w:rsidR="004D704B">
        <w:rPr>
          <w:rFonts w:ascii="Times New Roman" w:hAnsi="Times New Roman" w:cs="Times New Roman"/>
          <w:sz w:val="24"/>
          <w:szCs w:val="24"/>
        </w:rPr>
        <w:t>identifies as critical.</w:t>
      </w:r>
      <w:r w:rsidR="00BA3842">
        <w:rPr>
          <w:rFonts w:ascii="Times New Roman" w:hAnsi="Times New Roman" w:cs="Times New Roman"/>
          <w:sz w:val="24"/>
          <w:szCs w:val="24"/>
        </w:rPr>
        <w:t xml:space="preserve"> W</w:t>
      </w:r>
      <w:r w:rsidR="00253AA3">
        <w:rPr>
          <w:rFonts w:ascii="Times New Roman" w:hAnsi="Times New Roman" w:cs="Times New Roman"/>
          <w:sz w:val="24"/>
          <w:szCs w:val="24"/>
        </w:rPr>
        <w:t>here</w:t>
      </w:r>
      <w:r w:rsidR="00BA3842">
        <w:rPr>
          <w:rFonts w:ascii="Times New Roman" w:hAnsi="Times New Roman" w:cs="Times New Roman"/>
          <w:sz w:val="24"/>
          <w:szCs w:val="24"/>
        </w:rPr>
        <w:t xml:space="preserve"> government’s intervention is sought by the c</w:t>
      </w:r>
      <w:r w:rsidR="00A36B6C">
        <w:rPr>
          <w:rFonts w:ascii="Times New Roman" w:hAnsi="Times New Roman" w:cs="Times New Roman"/>
          <w:sz w:val="24"/>
          <w:szCs w:val="24"/>
        </w:rPr>
        <w:t>ommunity, the inhabitants are also better prepared to embrace the benefits than when the government is the initiator of the project under consideration</w:t>
      </w:r>
      <w:r w:rsidR="00711EEF">
        <w:rPr>
          <w:rFonts w:ascii="Times New Roman" w:hAnsi="Times New Roman" w:cs="Times New Roman"/>
          <w:sz w:val="24"/>
          <w:szCs w:val="24"/>
        </w:rPr>
        <w:t>.</w:t>
      </w:r>
    </w:p>
    <w:p w:rsidR="00812805" w:rsidRPr="009866E9" w:rsidRDefault="006E5C30" w:rsidP="00492088">
      <w:pPr>
        <w:spacing w:line="480" w:lineRule="auto"/>
        <w:ind w:firstLine="720"/>
        <w:rPr>
          <w:rFonts w:ascii="Times New Roman" w:hAnsi="Times New Roman" w:cs="Times New Roman"/>
          <w:sz w:val="24"/>
          <w:szCs w:val="24"/>
        </w:rPr>
      </w:pPr>
      <w:r w:rsidRPr="009866E9">
        <w:rPr>
          <w:rFonts w:ascii="Times New Roman" w:hAnsi="Times New Roman" w:cs="Times New Roman"/>
          <w:sz w:val="24"/>
          <w:szCs w:val="24"/>
        </w:rPr>
        <w:t xml:space="preserve"> </w:t>
      </w:r>
      <w:r w:rsidR="00711EEF">
        <w:rPr>
          <w:rFonts w:ascii="Times New Roman" w:hAnsi="Times New Roman" w:cs="Times New Roman"/>
          <w:sz w:val="24"/>
          <w:szCs w:val="24"/>
        </w:rPr>
        <w:t xml:space="preserve">From the evidence </w:t>
      </w:r>
      <w:r w:rsidR="00555720">
        <w:rPr>
          <w:rFonts w:ascii="Times New Roman" w:hAnsi="Times New Roman" w:cs="Times New Roman"/>
          <w:sz w:val="24"/>
          <w:szCs w:val="24"/>
        </w:rPr>
        <w:t>in</w:t>
      </w:r>
      <w:r w:rsidR="004E1539">
        <w:rPr>
          <w:rFonts w:ascii="Times New Roman" w:hAnsi="Times New Roman" w:cs="Times New Roman"/>
          <w:sz w:val="24"/>
          <w:szCs w:val="24"/>
        </w:rPr>
        <w:t xml:space="preserve"> both</w:t>
      </w:r>
      <w:r w:rsidR="00C604F4" w:rsidRPr="009866E9">
        <w:rPr>
          <w:rFonts w:ascii="Times New Roman" w:hAnsi="Times New Roman" w:cs="Times New Roman"/>
          <w:sz w:val="24"/>
          <w:szCs w:val="24"/>
        </w:rPr>
        <w:t xml:space="preserve"> </w:t>
      </w:r>
      <w:r w:rsidR="00C604F4" w:rsidRPr="009866E9">
        <w:rPr>
          <w:rFonts w:ascii="Times New Roman" w:eastAsia="SimSun" w:hAnsi="Times New Roman" w:cs="Times New Roman"/>
          <w:bCs/>
          <w:color w:val="000000"/>
          <w:sz w:val="24"/>
          <w:szCs w:val="24"/>
        </w:rPr>
        <w:t xml:space="preserve">Tjørring (2013) and Gombu (2007), </w:t>
      </w:r>
      <w:r w:rsidR="0032241A" w:rsidRPr="009866E9">
        <w:rPr>
          <w:rFonts w:ascii="Times New Roman" w:eastAsia="SimSun" w:hAnsi="Times New Roman" w:cs="Times New Roman"/>
          <w:bCs/>
          <w:color w:val="000000"/>
          <w:sz w:val="24"/>
          <w:szCs w:val="24"/>
        </w:rPr>
        <w:t xml:space="preserve">community initiative in environmental conservation endeavors plays a critical role in facilitating the accomplishment of various goals. El Bolson has succeeded through the utilization of </w:t>
      </w:r>
      <w:r w:rsidR="00160C62" w:rsidRPr="009866E9">
        <w:rPr>
          <w:rFonts w:ascii="Times New Roman" w:eastAsia="SimSun" w:hAnsi="Times New Roman" w:cs="Times New Roman"/>
          <w:bCs/>
          <w:color w:val="000000"/>
          <w:sz w:val="24"/>
          <w:szCs w:val="24"/>
        </w:rPr>
        <w:t xml:space="preserve">a collective culture and </w:t>
      </w:r>
      <w:r w:rsidR="00160C62" w:rsidRPr="009866E9">
        <w:rPr>
          <w:rFonts w:ascii="Times New Roman" w:eastAsia="SimSun" w:hAnsi="Times New Roman" w:cs="Times New Roman"/>
          <w:bCs/>
          <w:color w:val="000000"/>
          <w:sz w:val="24"/>
          <w:szCs w:val="24"/>
        </w:rPr>
        <w:lastRenderedPageBreak/>
        <w:t>practice</w:t>
      </w:r>
      <w:r w:rsidR="006214FF" w:rsidRPr="009866E9">
        <w:rPr>
          <w:rFonts w:ascii="Times New Roman" w:eastAsia="SimSun" w:hAnsi="Times New Roman" w:cs="Times New Roman"/>
          <w:bCs/>
          <w:color w:val="000000"/>
          <w:sz w:val="24"/>
          <w:szCs w:val="24"/>
        </w:rPr>
        <w:t xml:space="preserve">. The collective culture is hereby </w:t>
      </w:r>
      <w:r w:rsidR="004A5D5A" w:rsidRPr="009866E9">
        <w:rPr>
          <w:rFonts w:ascii="Times New Roman" w:eastAsia="SimSun" w:hAnsi="Times New Roman" w:cs="Times New Roman"/>
          <w:bCs/>
          <w:color w:val="000000"/>
          <w:sz w:val="24"/>
          <w:szCs w:val="24"/>
        </w:rPr>
        <w:t xml:space="preserve">boosted by the </w:t>
      </w:r>
      <w:r w:rsidR="00626CF8" w:rsidRPr="009866E9">
        <w:rPr>
          <w:rFonts w:ascii="Times New Roman" w:eastAsia="SimSun" w:hAnsi="Times New Roman" w:cs="Times New Roman"/>
          <w:bCs/>
          <w:color w:val="000000"/>
          <w:sz w:val="24"/>
          <w:szCs w:val="24"/>
        </w:rPr>
        <w:t xml:space="preserve">notion of reciprocity where community members </w:t>
      </w:r>
      <w:r w:rsidR="008436F0" w:rsidRPr="009866E9">
        <w:rPr>
          <w:rFonts w:ascii="Times New Roman" w:eastAsia="SimSun" w:hAnsi="Times New Roman" w:cs="Times New Roman"/>
          <w:bCs/>
          <w:color w:val="000000"/>
          <w:sz w:val="24"/>
          <w:szCs w:val="24"/>
        </w:rPr>
        <w:t xml:space="preserve">exchange ideas and </w:t>
      </w:r>
      <w:r w:rsidR="00330530" w:rsidRPr="009866E9">
        <w:rPr>
          <w:rFonts w:ascii="Times New Roman" w:eastAsia="SimSun" w:hAnsi="Times New Roman" w:cs="Times New Roman"/>
          <w:bCs/>
          <w:color w:val="000000"/>
          <w:sz w:val="24"/>
          <w:szCs w:val="24"/>
        </w:rPr>
        <w:t xml:space="preserve">engage in social interactive commitments where each member must participate. Eco-friendly </w:t>
      </w:r>
      <w:r w:rsidR="00475CE5" w:rsidRPr="009866E9">
        <w:rPr>
          <w:rFonts w:ascii="Times New Roman" w:eastAsia="SimSun" w:hAnsi="Times New Roman" w:cs="Times New Roman"/>
          <w:bCs/>
          <w:color w:val="000000"/>
          <w:sz w:val="24"/>
          <w:szCs w:val="24"/>
        </w:rPr>
        <w:t>commitments in this case are driven by a sense of belonging in the community rather than the intention to engage in such endeavors.</w:t>
      </w:r>
      <w:r w:rsidR="006243E2">
        <w:rPr>
          <w:rFonts w:ascii="Times New Roman" w:eastAsia="SimSun" w:hAnsi="Times New Roman" w:cs="Times New Roman"/>
          <w:bCs/>
          <w:color w:val="000000"/>
          <w:sz w:val="24"/>
          <w:szCs w:val="24"/>
        </w:rPr>
        <w:t xml:space="preserve"> Ontari</w:t>
      </w:r>
      <w:r w:rsidR="00253AA3">
        <w:rPr>
          <w:rFonts w:ascii="Times New Roman" w:eastAsia="SimSun" w:hAnsi="Times New Roman" w:cs="Times New Roman"/>
          <w:bCs/>
          <w:color w:val="000000"/>
          <w:sz w:val="24"/>
          <w:szCs w:val="24"/>
        </w:rPr>
        <w:t>o</w:t>
      </w:r>
      <w:r w:rsidR="006E1BC3" w:rsidRPr="009866E9">
        <w:rPr>
          <w:rFonts w:ascii="Times New Roman" w:eastAsia="SimSun" w:hAnsi="Times New Roman" w:cs="Times New Roman"/>
          <w:bCs/>
          <w:color w:val="000000"/>
          <w:sz w:val="24"/>
          <w:szCs w:val="24"/>
        </w:rPr>
        <w:t xml:space="preserve"> also depicts a commitment to eco-friendly undertakings </w:t>
      </w:r>
      <w:r w:rsidR="00FD0C71" w:rsidRPr="009866E9">
        <w:rPr>
          <w:rFonts w:ascii="Times New Roman" w:eastAsia="SimSun" w:hAnsi="Times New Roman" w:cs="Times New Roman"/>
          <w:bCs/>
          <w:color w:val="000000"/>
          <w:sz w:val="24"/>
          <w:szCs w:val="24"/>
        </w:rPr>
        <w:t>through the community’s initiative to establish an eco-friendly comm</w:t>
      </w:r>
      <w:r w:rsidR="006243E2">
        <w:rPr>
          <w:rFonts w:ascii="Times New Roman" w:eastAsia="SimSun" w:hAnsi="Times New Roman" w:cs="Times New Roman"/>
          <w:bCs/>
          <w:color w:val="000000"/>
          <w:sz w:val="24"/>
          <w:szCs w:val="24"/>
        </w:rPr>
        <w:t>unity for</w:t>
      </w:r>
      <w:r w:rsidR="00FD0C71" w:rsidRPr="009866E9">
        <w:rPr>
          <w:rFonts w:ascii="Times New Roman" w:eastAsia="SimSun" w:hAnsi="Times New Roman" w:cs="Times New Roman"/>
          <w:bCs/>
          <w:color w:val="000000"/>
          <w:sz w:val="24"/>
          <w:szCs w:val="24"/>
        </w:rPr>
        <w:t xml:space="preserve"> the residents of North Pickering. </w:t>
      </w:r>
      <w:r w:rsidR="00BD0DD2">
        <w:rPr>
          <w:rFonts w:ascii="Times New Roman" w:eastAsia="SimSun" w:hAnsi="Times New Roman" w:cs="Times New Roman"/>
          <w:bCs/>
          <w:color w:val="000000"/>
          <w:sz w:val="24"/>
          <w:szCs w:val="24"/>
        </w:rPr>
        <w:t>Community initiative is recommendable as it enables the inhabitants to readily embrace the outcomes. Government’s intervention is at times hard to go by as the government will mostly embark on projects it deems appropriate without necessarily seeking the opinion of the community. Huge costs involved in the commencement of projects, however, necessitate government’s intervention like the case in the Ontario’s eco-friendly endeavor.</w:t>
      </w:r>
      <w:r w:rsidR="00BD0DD2" w:rsidRPr="009866E9">
        <w:rPr>
          <w:rFonts w:ascii="Times New Roman" w:hAnsi="Times New Roman" w:cs="Times New Roman"/>
          <w:sz w:val="24"/>
          <w:szCs w:val="24"/>
        </w:rPr>
        <w:t xml:space="preserve"> </w:t>
      </w:r>
    </w:p>
    <w:p w:rsidR="00812805" w:rsidRPr="009866E9" w:rsidRDefault="00812805" w:rsidP="00492088">
      <w:pPr>
        <w:spacing w:line="480" w:lineRule="auto"/>
        <w:ind w:firstLine="720"/>
        <w:rPr>
          <w:rFonts w:ascii="Times New Roman" w:hAnsi="Times New Roman" w:cs="Times New Roman"/>
          <w:sz w:val="24"/>
          <w:szCs w:val="24"/>
        </w:rPr>
      </w:pPr>
    </w:p>
    <w:p w:rsidR="00812805" w:rsidRPr="009866E9" w:rsidRDefault="00812805" w:rsidP="00492088">
      <w:pPr>
        <w:spacing w:line="480" w:lineRule="auto"/>
        <w:ind w:firstLine="720"/>
        <w:rPr>
          <w:rFonts w:ascii="Times New Roman" w:hAnsi="Times New Roman" w:cs="Times New Roman"/>
          <w:sz w:val="24"/>
          <w:szCs w:val="24"/>
        </w:rPr>
      </w:pPr>
    </w:p>
    <w:p w:rsidR="00812805" w:rsidRPr="009866E9" w:rsidRDefault="00812805" w:rsidP="00492088">
      <w:pPr>
        <w:spacing w:line="480" w:lineRule="auto"/>
        <w:ind w:firstLine="720"/>
        <w:rPr>
          <w:rFonts w:ascii="Times New Roman" w:hAnsi="Times New Roman" w:cs="Times New Roman"/>
          <w:sz w:val="24"/>
          <w:szCs w:val="24"/>
        </w:rPr>
      </w:pPr>
    </w:p>
    <w:p w:rsidR="00812805" w:rsidRPr="009866E9" w:rsidRDefault="00812805" w:rsidP="00492088">
      <w:pPr>
        <w:spacing w:line="480" w:lineRule="auto"/>
        <w:ind w:firstLine="720"/>
        <w:rPr>
          <w:rFonts w:ascii="Times New Roman" w:hAnsi="Times New Roman" w:cs="Times New Roman"/>
          <w:sz w:val="24"/>
          <w:szCs w:val="24"/>
        </w:rPr>
      </w:pPr>
    </w:p>
    <w:p w:rsidR="00812805" w:rsidRPr="009866E9" w:rsidRDefault="00812805" w:rsidP="00492088">
      <w:pPr>
        <w:spacing w:line="480" w:lineRule="auto"/>
        <w:ind w:firstLine="720"/>
        <w:rPr>
          <w:rFonts w:ascii="Times New Roman" w:hAnsi="Times New Roman" w:cs="Times New Roman"/>
          <w:sz w:val="24"/>
          <w:szCs w:val="24"/>
        </w:rPr>
      </w:pPr>
    </w:p>
    <w:p w:rsidR="00812805" w:rsidRPr="009866E9" w:rsidRDefault="00812805" w:rsidP="00492088">
      <w:pPr>
        <w:spacing w:line="480" w:lineRule="auto"/>
        <w:ind w:firstLine="720"/>
        <w:rPr>
          <w:rFonts w:ascii="Times New Roman" w:hAnsi="Times New Roman" w:cs="Times New Roman"/>
          <w:sz w:val="24"/>
          <w:szCs w:val="24"/>
        </w:rPr>
      </w:pPr>
    </w:p>
    <w:p w:rsidR="00812805" w:rsidRPr="009866E9" w:rsidRDefault="00812805" w:rsidP="00492088">
      <w:pPr>
        <w:spacing w:line="480" w:lineRule="auto"/>
        <w:ind w:firstLine="720"/>
        <w:rPr>
          <w:rFonts w:ascii="Times New Roman" w:hAnsi="Times New Roman" w:cs="Times New Roman"/>
          <w:sz w:val="24"/>
          <w:szCs w:val="24"/>
        </w:rPr>
      </w:pPr>
    </w:p>
    <w:p w:rsidR="00812805" w:rsidRPr="009866E9" w:rsidRDefault="00812805" w:rsidP="00492088">
      <w:pPr>
        <w:spacing w:line="480" w:lineRule="auto"/>
        <w:ind w:firstLine="720"/>
        <w:rPr>
          <w:rFonts w:ascii="Times New Roman" w:hAnsi="Times New Roman" w:cs="Times New Roman"/>
          <w:sz w:val="24"/>
          <w:szCs w:val="24"/>
        </w:rPr>
      </w:pPr>
    </w:p>
    <w:p w:rsidR="00812805" w:rsidRPr="009866E9" w:rsidRDefault="00812805" w:rsidP="00BB596E">
      <w:pPr>
        <w:spacing w:line="480" w:lineRule="auto"/>
        <w:rPr>
          <w:rFonts w:ascii="Times New Roman" w:hAnsi="Times New Roman" w:cs="Times New Roman"/>
          <w:sz w:val="24"/>
          <w:szCs w:val="24"/>
        </w:rPr>
      </w:pPr>
    </w:p>
    <w:p w:rsidR="0042500F" w:rsidRPr="009866E9" w:rsidRDefault="0042500F" w:rsidP="0042500F">
      <w:pPr>
        <w:spacing w:line="480" w:lineRule="auto"/>
        <w:ind w:left="720" w:hanging="720"/>
        <w:jc w:val="center"/>
        <w:rPr>
          <w:rFonts w:ascii="Times New Roman" w:eastAsia="SimSun" w:hAnsi="Times New Roman" w:cs="Times New Roman"/>
          <w:bCs/>
          <w:color w:val="000000"/>
          <w:sz w:val="24"/>
          <w:szCs w:val="24"/>
        </w:rPr>
      </w:pPr>
      <w:r w:rsidRPr="009866E9">
        <w:rPr>
          <w:rFonts w:ascii="Times New Roman" w:eastAsia="SimSun" w:hAnsi="Times New Roman" w:cs="Times New Roman"/>
          <w:bCs/>
          <w:color w:val="000000"/>
          <w:sz w:val="24"/>
          <w:szCs w:val="24"/>
        </w:rPr>
        <w:lastRenderedPageBreak/>
        <w:t>References</w:t>
      </w:r>
    </w:p>
    <w:p w:rsidR="00812805" w:rsidRPr="009866E9" w:rsidRDefault="00EA7B4F" w:rsidP="0042500F">
      <w:pPr>
        <w:spacing w:line="480" w:lineRule="auto"/>
        <w:ind w:left="720" w:hanging="720"/>
        <w:rPr>
          <w:rFonts w:ascii="Times New Roman" w:eastAsia="SimSun" w:hAnsi="Times New Roman" w:cs="Times New Roman"/>
          <w:sz w:val="24"/>
          <w:szCs w:val="24"/>
        </w:rPr>
      </w:pPr>
      <w:r w:rsidRPr="009866E9">
        <w:rPr>
          <w:rFonts w:ascii="Times New Roman" w:eastAsia="SimSun" w:hAnsi="Times New Roman" w:cs="Times New Roman"/>
          <w:bCs/>
          <w:color w:val="000000"/>
          <w:sz w:val="24"/>
          <w:szCs w:val="24"/>
        </w:rPr>
        <w:t>Gombu, P. (2007, Feb. 16</w:t>
      </w:r>
      <w:r w:rsidR="00812805" w:rsidRPr="009866E9">
        <w:rPr>
          <w:rFonts w:ascii="Times New Roman" w:eastAsia="SimSun" w:hAnsi="Times New Roman" w:cs="Times New Roman"/>
          <w:bCs/>
          <w:color w:val="000000"/>
          <w:sz w:val="24"/>
          <w:szCs w:val="24"/>
        </w:rPr>
        <w:t>)</w:t>
      </w:r>
      <w:r w:rsidR="001E169C">
        <w:rPr>
          <w:rFonts w:ascii="Times New Roman" w:eastAsia="SimSun" w:hAnsi="Times New Roman" w:cs="Times New Roman"/>
          <w:bCs/>
          <w:color w:val="000000"/>
          <w:sz w:val="24"/>
          <w:szCs w:val="24"/>
        </w:rPr>
        <w:t>. Ruling paves way for “g</w:t>
      </w:r>
      <w:r w:rsidR="00812805" w:rsidRPr="009866E9">
        <w:rPr>
          <w:rFonts w:ascii="Times New Roman" w:eastAsia="SimSun" w:hAnsi="Times New Roman" w:cs="Times New Roman"/>
          <w:bCs/>
          <w:color w:val="000000"/>
          <w:sz w:val="24"/>
          <w:szCs w:val="24"/>
        </w:rPr>
        <w:t xml:space="preserve">reen” Seaton. </w:t>
      </w:r>
      <w:r w:rsidR="00812805" w:rsidRPr="009866E9">
        <w:rPr>
          <w:rFonts w:ascii="Times New Roman" w:eastAsia="SimSun" w:hAnsi="Times New Roman" w:cs="Times New Roman"/>
          <w:bCs/>
          <w:i/>
          <w:iCs/>
          <w:color w:val="000000"/>
          <w:sz w:val="24"/>
          <w:szCs w:val="24"/>
        </w:rPr>
        <w:t>Toronto Star</w:t>
      </w:r>
      <w:r w:rsidR="00812805" w:rsidRPr="009866E9">
        <w:rPr>
          <w:rFonts w:ascii="Times New Roman" w:eastAsia="SimSun" w:hAnsi="Times New Roman" w:cs="Times New Roman"/>
          <w:bCs/>
          <w:color w:val="000000"/>
          <w:sz w:val="24"/>
          <w:szCs w:val="24"/>
        </w:rPr>
        <w:t xml:space="preserve">. Retrieved from </w:t>
      </w:r>
      <w:hyperlink r:id="rId6" w:history="1">
        <w:r w:rsidR="00812805" w:rsidRPr="009866E9">
          <w:rPr>
            <w:rFonts w:ascii="Times New Roman" w:eastAsia="SimSun" w:hAnsi="Times New Roman" w:cs="Times New Roman"/>
            <w:bCs/>
            <w:sz w:val="24"/>
            <w:szCs w:val="24"/>
          </w:rPr>
          <w:t>http://ww</w:t>
        </w:r>
      </w:hyperlink>
      <w:r w:rsidR="00812805" w:rsidRPr="009866E9">
        <w:rPr>
          <w:rFonts w:ascii="Times New Roman" w:eastAsia="SimSun" w:hAnsi="Times New Roman" w:cs="Times New Roman"/>
          <w:bCs/>
          <w:sz w:val="24"/>
          <w:szCs w:val="24"/>
        </w:rPr>
        <w:t>w.thestar.com</w:t>
      </w:r>
    </w:p>
    <w:p w:rsidR="00812805" w:rsidRPr="009866E9" w:rsidRDefault="001E169C" w:rsidP="00812805">
      <w:pPr>
        <w:spacing w:line="480" w:lineRule="auto"/>
        <w:ind w:left="720" w:hanging="720"/>
        <w:rPr>
          <w:rFonts w:ascii="Times New Roman" w:eastAsia="SimSun" w:hAnsi="Times New Roman" w:cs="Times New Roman"/>
          <w:sz w:val="24"/>
          <w:szCs w:val="24"/>
        </w:rPr>
      </w:pPr>
      <w:r>
        <w:rPr>
          <w:rFonts w:ascii="Times New Roman" w:eastAsia="SimSun" w:hAnsi="Times New Roman" w:cs="Times New Roman"/>
          <w:bCs/>
          <w:color w:val="000000"/>
          <w:sz w:val="24"/>
          <w:szCs w:val="24"/>
        </w:rPr>
        <w:t>Tjørring, L. (2013). The power of practice and community: A case study of environmental l</w:t>
      </w:r>
      <w:r w:rsidR="00812805" w:rsidRPr="009866E9">
        <w:rPr>
          <w:rFonts w:ascii="Times New Roman" w:eastAsia="SimSun" w:hAnsi="Times New Roman" w:cs="Times New Roman"/>
          <w:bCs/>
          <w:color w:val="000000"/>
          <w:sz w:val="24"/>
          <w:szCs w:val="24"/>
        </w:rPr>
        <w:t>iving in El Bolson, Argentina</w:t>
      </w:r>
      <w:r w:rsidR="00812805" w:rsidRPr="009866E9">
        <w:rPr>
          <w:rFonts w:ascii="Times New Roman" w:eastAsia="SimSun" w:hAnsi="Times New Roman" w:cs="Times New Roman"/>
          <w:bCs/>
          <w:i/>
          <w:iCs/>
          <w:color w:val="000000"/>
          <w:sz w:val="24"/>
          <w:szCs w:val="24"/>
        </w:rPr>
        <w:t>. Journal of Transdisciplinary Environmental Studies 12</w:t>
      </w:r>
      <w:r w:rsidR="00812805" w:rsidRPr="009866E9">
        <w:rPr>
          <w:rFonts w:ascii="Times New Roman" w:eastAsia="SimSun" w:hAnsi="Times New Roman" w:cs="Times New Roman"/>
          <w:bCs/>
          <w:color w:val="000000"/>
          <w:sz w:val="24"/>
          <w:szCs w:val="24"/>
        </w:rPr>
        <w:t>(1), 41-53.</w:t>
      </w:r>
    </w:p>
    <w:p w:rsidR="00812805" w:rsidRPr="009866E9" w:rsidRDefault="00812805" w:rsidP="00812805">
      <w:pPr>
        <w:spacing w:after="240"/>
        <w:rPr>
          <w:rFonts w:ascii="Times New Roman" w:eastAsia="SimSun" w:hAnsi="Times New Roman" w:cs="Times New Roman"/>
          <w:sz w:val="24"/>
          <w:szCs w:val="24"/>
        </w:rPr>
      </w:pPr>
    </w:p>
    <w:p w:rsidR="00812805" w:rsidRPr="009866E9" w:rsidRDefault="00812805" w:rsidP="00492088">
      <w:pPr>
        <w:spacing w:line="480" w:lineRule="auto"/>
        <w:ind w:firstLine="720"/>
        <w:rPr>
          <w:rFonts w:ascii="Times New Roman" w:hAnsi="Times New Roman" w:cs="Times New Roman"/>
          <w:sz w:val="24"/>
          <w:szCs w:val="24"/>
        </w:rPr>
      </w:pPr>
    </w:p>
    <w:sectPr w:rsidR="00812805" w:rsidRPr="009866E9" w:rsidSect="00ED064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2CD3" w:rsidRDefault="00052CD3" w:rsidP="00ED0649">
      <w:pPr>
        <w:spacing w:after="0" w:line="240" w:lineRule="auto"/>
      </w:pPr>
      <w:r>
        <w:separator/>
      </w:r>
    </w:p>
  </w:endnote>
  <w:endnote w:type="continuationSeparator" w:id="1">
    <w:p w:rsidR="00052CD3" w:rsidRDefault="00052CD3" w:rsidP="00ED06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2CD3" w:rsidRDefault="00052CD3" w:rsidP="00ED0649">
      <w:pPr>
        <w:spacing w:after="0" w:line="240" w:lineRule="auto"/>
      </w:pPr>
      <w:r>
        <w:separator/>
      </w:r>
    </w:p>
  </w:footnote>
  <w:footnote w:type="continuationSeparator" w:id="1">
    <w:p w:rsidR="00052CD3" w:rsidRDefault="00052CD3" w:rsidP="00ED06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649" w:rsidRPr="00ED0649" w:rsidRDefault="00ED0649">
    <w:pPr>
      <w:pStyle w:val="Header"/>
      <w:rPr>
        <w:rFonts w:ascii="Times New Roman" w:hAnsi="Times New Roman" w:cs="Times New Roman"/>
        <w:sz w:val="24"/>
        <w:szCs w:val="24"/>
      </w:rPr>
    </w:pPr>
    <w:r w:rsidRPr="00ED0649">
      <w:rPr>
        <w:rFonts w:ascii="Times New Roman" w:hAnsi="Times New Roman" w:cs="Times New Roman"/>
        <w:sz w:val="24"/>
        <w:szCs w:val="24"/>
      </w:rPr>
      <w:t>ARGUMENT ESSAY</w:t>
    </w:r>
    <w:r w:rsidRPr="00ED0649">
      <w:rPr>
        <w:rFonts w:ascii="Times New Roman" w:hAnsi="Times New Roman" w:cs="Times New Roman"/>
        <w:sz w:val="24"/>
        <w:szCs w:val="24"/>
      </w:rPr>
      <w:tab/>
    </w:r>
    <w:r w:rsidRPr="00ED0649">
      <w:rPr>
        <w:rFonts w:ascii="Times New Roman" w:hAnsi="Times New Roman" w:cs="Times New Roman"/>
        <w:sz w:val="24"/>
        <w:szCs w:val="24"/>
      </w:rPr>
      <w:tab/>
    </w:r>
    <w:r w:rsidR="00886F0F" w:rsidRPr="00ED0649">
      <w:rPr>
        <w:rFonts w:ascii="Times New Roman" w:hAnsi="Times New Roman" w:cs="Times New Roman"/>
        <w:sz w:val="24"/>
        <w:szCs w:val="24"/>
      </w:rPr>
      <w:fldChar w:fldCharType="begin"/>
    </w:r>
    <w:r w:rsidRPr="00ED0649">
      <w:rPr>
        <w:rFonts w:ascii="Times New Roman" w:hAnsi="Times New Roman" w:cs="Times New Roman"/>
        <w:sz w:val="24"/>
        <w:szCs w:val="24"/>
      </w:rPr>
      <w:instrText xml:space="preserve"> PAGE   \* MERGEFORMAT </w:instrText>
    </w:r>
    <w:r w:rsidR="00886F0F" w:rsidRPr="00ED0649">
      <w:rPr>
        <w:rFonts w:ascii="Times New Roman" w:hAnsi="Times New Roman" w:cs="Times New Roman"/>
        <w:sz w:val="24"/>
        <w:szCs w:val="24"/>
      </w:rPr>
      <w:fldChar w:fldCharType="separate"/>
    </w:r>
    <w:r w:rsidR="008264AF">
      <w:rPr>
        <w:rFonts w:ascii="Times New Roman" w:hAnsi="Times New Roman" w:cs="Times New Roman"/>
        <w:noProof/>
        <w:sz w:val="24"/>
        <w:szCs w:val="24"/>
      </w:rPr>
      <w:t>5</w:t>
    </w:r>
    <w:r w:rsidR="00886F0F" w:rsidRPr="00ED0649">
      <w:rPr>
        <w:rFonts w:ascii="Times New Roman" w:hAnsi="Times New Roman" w:cs="Times New Roman"/>
        <w:sz w:val="24"/>
        <w:szCs w:val="24"/>
      </w:rPr>
      <w:fldChar w:fldCharType="end"/>
    </w:r>
  </w:p>
  <w:p w:rsidR="00ED0649" w:rsidRDefault="00ED06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649" w:rsidRPr="00ED0649" w:rsidRDefault="00ED0649">
    <w:pPr>
      <w:pStyle w:val="Header"/>
      <w:rPr>
        <w:rFonts w:ascii="Times New Roman" w:hAnsi="Times New Roman" w:cs="Times New Roman"/>
        <w:sz w:val="24"/>
        <w:szCs w:val="24"/>
      </w:rPr>
    </w:pPr>
    <w:r w:rsidRPr="00ED0649">
      <w:rPr>
        <w:rFonts w:ascii="Times New Roman" w:hAnsi="Times New Roman" w:cs="Times New Roman"/>
        <w:sz w:val="24"/>
        <w:szCs w:val="24"/>
      </w:rPr>
      <w:t>Running head: ARGUMENT ESSAY</w:t>
    </w:r>
    <w:r w:rsidRPr="00ED0649">
      <w:rPr>
        <w:rFonts w:ascii="Times New Roman" w:hAnsi="Times New Roman" w:cs="Times New Roman"/>
        <w:sz w:val="24"/>
        <w:szCs w:val="24"/>
      </w:rPr>
      <w:tab/>
    </w:r>
    <w:r w:rsidRPr="00ED0649">
      <w:rPr>
        <w:rFonts w:ascii="Times New Roman" w:hAnsi="Times New Roman" w:cs="Times New Roman"/>
        <w:sz w:val="24"/>
        <w:szCs w:val="24"/>
      </w:rPr>
      <w:tab/>
    </w:r>
    <w:r w:rsidR="00886F0F" w:rsidRPr="00ED0649">
      <w:rPr>
        <w:rFonts w:ascii="Times New Roman" w:hAnsi="Times New Roman" w:cs="Times New Roman"/>
        <w:sz w:val="24"/>
        <w:szCs w:val="24"/>
      </w:rPr>
      <w:fldChar w:fldCharType="begin"/>
    </w:r>
    <w:r w:rsidRPr="00ED0649">
      <w:rPr>
        <w:rFonts w:ascii="Times New Roman" w:hAnsi="Times New Roman" w:cs="Times New Roman"/>
        <w:sz w:val="24"/>
        <w:szCs w:val="24"/>
      </w:rPr>
      <w:instrText xml:space="preserve"> PAGE   \* MERGEFORMAT </w:instrText>
    </w:r>
    <w:r w:rsidR="00886F0F" w:rsidRPr="00ED0649">
      <w:rPr>
        <w:rFonts w:ascii="Times New Roman" w:hAnsi="Times New Roman" w:cs="Times New Roman"/>
        <w:sz w:val="24"/>
        <w:szCs w:val="24"/>
      </w:rPr>
      <w:fldChar w:fldCharType="separate"/>
    </w:r>
    <w:r w:rsidR="00BF1C4B">
      <w:rPr>
        <w:rFonts w:ascii="Times New Roman" w:hAnsi="Times New Roman" w:cs="Times New Roman"/>
        <w:noProof/>
        <w:sz w:val="24"/>
        <w:szCs w:val="24"/>
      </w:rPr>
      <w:t>1</w:t>
    </w:r>
    <w:r w:rsidR="00886F0F" w:rsidRPr="00ED0649">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D0649"/>
    <w:rsid w:val="000023E4"/>
    <w:rsid w:val="00027401"/>
    <w:rsid w:val="0003274E"/>
    <w:rsid w:val="00043AA0"/>
    <w:rsid w:val="000516D7"/>
    <w:rsid w:val="00052CD3"/>
    <w:rsid w:val="000715D7"/>
    <w:rsid w:val="000A4814"/>
    <w:rsid w:val="000B58EC"/>
    <w:rsid w:val="000C0257"/>
    <w:rsid w:val="000D3F5B"/>
    <w:rsid w:val="000F03C3"/>
    <w:rsid w:val="000F273C"/>
    <w:rsid w:val="00122C22"/>
    <w:rsid w:val="00131D8D"/>
    <w:rsid w:val="00151ED9"/>
    <w:rsid w:val="00160C62"/>
    <w:rsid w:val="00171C5A"/>
    <w:rsid w:val="00176F18"/>
    <w:rsid w:val="001B0279"/>
    <w:rsid w:val="001C69EA"/>
    <w:rsid w:val="001D6E1A"/>
    <w:rsid w:val="001E00E7"/>
    <w:rsid w:val="001E169C"/>
    <w:rsid w:val="002115F7"/>
    <w:rsid w:val="00213847"/>
    <w:rsid w:val="00222226"/>
    <w:rsid w:val="0022395B"/>
    <w:rsid w:val="00253AA3"/>
    <w:rsid w:val="002B5923"/>
    <w:rsid w:val="002E14C0"/>
    <w:rsid w:val="002F132D"/>
    <w:rsid w:val="003011F0"/>
    <w:rsid w:val="003061B0"/>
    <w:rsid w:val="0031733B"/>
    <w:rsid w:val="0032241A"/>
    <w:rsid w:val="00330530"/>
    <w:rsid w:val="00344816"/>
    <w:rsid w:val="003649CF"/>
    <w:rsid w:val="00365EB4"/>
    <w:rsid w:val="00375C77"/>
    <w:rsid w:val="00384725"/>
    <w:rsid w:val="00385BAB"/>
    <w:rsid w:val="003861DD"/>
    <w:rsid w:val="0039446C"/>
    <w:rsid w:val="003A597A"/>
    <w:rsid w:val="003C696B"/>
    <w:rsid w:val="003F43AD"/>
    <w:rsid w:val="00414F98"/>
    <w:rsid w:val="00417D46"/>
    <w:rsid w:val="0042500F"/>
    <w:rsid w:val="004306A9"/>
    <w:rsid w:val="00437689"/>
    <w:rsid w:val="00452893"/>
    <w:rsid w:val="00475999"/>
    <w:rsid w:val="00475CE5"/>
    <w:rsid w:val="00492088"/>
    <w:rsid w:val="004A1BC5"/>
    <w:rsid w:val="004A5D5A"/>
    <w:rsid w:val="004B5D02"/>
    <w:rsid w:val="004C3ADA"/>
    <w:rsid w:val="004D2B3B"/>
    <w:rsid w:val="004D704B"/>
    <w:rsid w:val="004E1539"/>
    <w:rsid w:val="004F2457"/>
    <w:rsid w:val="005359CF"/>
    <w:rsid w:val="005505AC"/>
    <w:rsid w:val="00555720"/>
    <w:rsid w:val="00563C14"/>
    <w:rsid w:val="00580732"/>
    <w:rsid w:val="0058631F"/>
    <w:rsid w:val="00595AD0"/>
    <w:rsid w:val="005A4C86"/>
    <w:rsid w:val="005A6574"/>
    <w:rsid w:val="005B5A83"/>
    <w:rsid w:val="005D6E55"/>
    <w:rsid w:val="005E6CD3"/>
    <w:rsid w:val="005F0B7D"/>
    <w:rsid w:val="006026FA"/>
    <w:rsid w:val="006214FF"/>
    <w:rsid w:val="006243E2"/>
    <w:rsid w:val="00626CF8"/>
    <w:rsid w:val="00640824"/>
    <w:rsid w:val="00642401"/>
    <w:rsid w:val="006621A8"/>
    <w:rsid w:val="006712E9"/>
    <w:rsid w:val="006B0642"/>
    <w:rsid w:val="006B34E3"/>
    <w:rsid w:val="006E1BC3"/>
    <w:rsid w:val="006E4555"/>
    <w:rsid w:val="006E5C30"/>
    <w:rsid w:val="006F34EF"/>
    <w:rsid w:val="006F7FF8"/>
    <w:rsid w:val="00711EEF"/>
    <w:rsid w:val="00723B71"/>
    <w:rsid w:val="00764D6D"/>
    <w:rsid w:val="00774C4C"/>
    <w:rsid w:val="00783B5E"/>
    <w:rsid w:val="007A085B"/>
    <w:rsid w:val="00812805"/>
    <w:rsid w:val="00822790"/>
    <w:rsid w:val="008264AF"/>
    <w:rsid w:val="008436F0"/>
    <w:rsid w:val="00872551"/>
    <w:rsid w:val="00883CDC"/>
    <w:rsid w:val="00886F0F"/>
    <w:rsid w:val="008A0B54"/>
    <w:rsid w:val="008C1132"/>
    <w:rsid w:val="008E2E2F"/>
    <w:rsid w:val="008F3427"/>
    <w:rsid w:val="00946F84"/>
    <w:rsid w:val="00947D5C"/>
    <w:rsid w:val="0095372E"/>
    <w:rsid w:val="009866E9"/>
    <w:rsid w:val="009A03AA"/>
    <w:rsid w:val="009A3C3E"/>
    <w:rsid w:val="009A7AA1"/>
    <w:rsid w:val="009E1170"/>
    <w:rsid w:val="009E6D4E"/>
    <w:rsid w:val="00A023A1"/>
    <w:rsid w:val="00A038DC"/>
    <w:rsid w:val="00A053B3"/>
    <w:rsid w:val="00A36B6C"/>
    <w:rsid w:val="00A51E37"/>
    <w:rsid w:val="00A744BA"/>
    <w:rsid w:val="00A75743"/>
    <w:rsid w:val="00AA1571"/>
    <w:rsid w:val="00AC5742"/>
    <w:rsid w:val="00AD2B66"/>
    <w:rsid w:val="00AD68EC"/>
    <w:rsid w:val="00AE023B"/>
    <w:rsid w:val="00AF4A37"/>
    <w:rsid w:val="00AF7D55"/>
    <w:rsid w:val="00B11E00"/>
    <w:rsid w:val="00B3345F"/>
    <w:rsid w:val="00B337F4"/>
    <w:rsid w:val="00B46515"/>
    <w:rsid w:val="00B6697B"/>
    <w:rsid w:val="00B82D38"/>
    <w:rsid w:val="00B9290B"/>
    <w:rsid w:val="00BA3842"/>
    <w:rsid w:val="00BB1B9A"/>
    <w:rsid w:val="00BB596E"/>
    <w:rsid w:val="00BD0DD2"/>
    <w:rsid w:val="00BE59A3"/>
    <w:rsid w:val="00BF1C4B"/>
    <w:rsid w:val="00BF4B0C"/>
    <w:rsid w:val="00C00730"/>
    <w:rsid w:val="00C070EF"/>
    <w:rsid w:val="00C224B6"/>
    <w:rsid w:val="00C34295"/>
    <w:rsid w:val="00C46A23"/>
    <w:rsid w:val="00C604F4"/>
    <w:rsid w:val="00CA1203"/>
    <w:rsid w:val="00CB582C"/>
    <w:rsid w:val="00CD10EC"/>
    <w:rsid w:val="00CE2ADD"/>
    <w:rsid w:val="00D44EE4"/>
    <w:rsid w:val="00D50D54"/>
    <w:rsid w:val="00D62176"/>
    <w:rsid w:val="00D62E25"/>
    <w:rsid w:val="00D969E4"/>
    <w:rsid w:val="00DC0F4D"/>
    <w:rsid w:val="00E11741"/>
    <w:rsid w:val="00EA7B4F"/>
    <w:rsid w:val="00EB6555"/>
    <w:rsid w:val="00ED0649"/>
    <w:rsid w:val="00F20B76"/>
    <w:rsid w:val="00F222C9"/>
    <w:rsid w:val="00F6147E"/>
    <w:rsid w:val="00F6190F"/>
    <w:rsid w:val="00F709AD"/>
    <w:rsid w:val="00F86E83"/>
    <w:rsid w:val="00FA0E94"/>
    <w:rsid w:val="00FB7EA9"/>
    <w:rsid w:val="00FC0EE0"/>
    <w:rsid w:val="00FC2C5A"/>
    <w:rsid w:val="00FD0C71"/>
    <w:rsid w:val="00FF2B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5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6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649"/>
  </w:style>
  <w:style w:type="paragraph" w:styleId="Footer">
    <w:name w:val="footer"/>
    <w:basedOn w:val="Normal"/>
    <w:link w:val="FooterChar"/>
    <w:uiPriority w:val="99"/>
    <w:semiHidden/>
    <w:unhideWhenUsed/>
    <w:rsid w:val="00ED064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D0649"/>
  </w:style>
  <w:style w:type="paragraph" w:styleId="BalloonText">
    <w:name w:val="Balloon Text"/>
    <w:basedOn w:val="Normal"/>
    <w:link w:val="BalloonTextChar"/>
    <w:uiPriority w:val="99"/>
    <w:semiHidden/>
    <w:unhideWhenUsed/>
    <w:rsid w:val="00ED06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6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cp:revision>
  <dcterms:created xsi:type="dcterms:W3CDTF">2016-10-08T15:54:00Z</dcterms:created>
  <dcterms:modified xsi:type="dcterms:W3CDTF">2016-10-08T15:54:00Z</dcterms:modified>
</cp:coreProperties>
</file>