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7E"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w:t>
      </w:r>
      <w:proofErr w:type="gramStart"/>
      <w:r w:rsidRPr="00737815">
        <w:rPr>
          <w:rFonts w:ascii="Times New Roman" w:hAnsi="Times New Roman" w:cs="Times New Roman"/>
          <w:sz w:val="24"/>
          <w:szCs w:val="24"/>
          <w:lang w:val="en-US"/>
        </w:rPr>
        <w:t>You</w:t>
      </w:r>
      <w:r w:rsidR="00975598" w:rsidRPr="00737815">
        <w:rPr>
          <w:rFonts w:ascii="Times New Roman" w:hAnsi="Times New Roman" w:cs="Times New Roman"/>
          <w:sz w:val="24"/>
          <w:szCs w:val="24"/>
          <w:lang w:val="en-US"/>
        </w:rPr>
        <w:t>r</w:t>
      </w:r>
      <w:proofErr w:type="gramEnd"/>
      <w:r w:rsidRPr="00737815">
        <w:rPr>
          <w:rFonts w:ascii="Times New Roman" w:hAnsi="Times New Roman" w:cs="Times New Roman"/>
          <w:sz w:val="24"/>
          <w:szCs w:val="24"/>
          <w:lang w:val="en-US"/>
        </w:rPr>
        <w:t xml:space="preserve"> Name]</w:t>
      </w: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[Street Address]</w:t>
      </w: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[City, St. Zip]</w:t>
      </w:r>
    </w:p>
    <w:p w:rsidR="00962C6E" w:rsidRPr="00737815" w:rsidRDefault="00962C6E" w:rsidP="00962C6E">
      <w:pPr>
        <w:spacing w:after="0" w:line="240" w:lineRule="auto"/>
        <w:contextualSpacing/>
        <w:rPr>
          <w:rFonts w:ascii="Times New Roman" w:hAnsi="Times New Roman" w:cs="Times New Roman"/>
          <w:sz w:val="24"/>
          <w:szCs w:val="24"/>
          <w:lang w:val="en-US"/>
        </w:rPr>
      </w:pPr>
    </w:p>
    <w:p w:rsidR="00497887" w:rsidRPr="00737815" w:rsidRDefault="00497887"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[Date]</w:t>
      </w:r>
    </w:p>
    <w:p w:rsidR="00962C6E" w:rsidRPr="00737815" w:rsidRDefault="00962C6E" w:rsidP="00962C6E">
      <w:pPr>
        <w:spacing w:after="0" w:line="240" w:lineRule="auto"/>
        <w:contextualSpacing/>
        <w:rPr>
          <w:rFonts w:ascii="Times New Roman" w:hAnsi="Times New Roman" w:cs="Times New Roman"/>
          <w:sz w:val="24"/>
          <w:szCs w:val="24"/>
          <w:lang w:val="en-US"/>
        </w:rPr>
      </w:pPr>
    </w:p>
    <w:p w:rsidR="00497887" w:rsidRPr="00737815" w:rsidRDefault="00DF3C43" w:rsidP="00962C6E">
      <w:pPr>
        <w:spacing w:after="0" w:line="240" w:lineRule="auto"/>
        <w:contextualSpacing/>
        <w:rPr>
          <w:rFonts w:ascii="Times New Roman" w:eastAsia="Times New Roman" w:hAnsi="Times New Roman"/>
          <w:color w:val="000000"/>
          <w:sz w:val="24"/>
          <w:szCs w:val="24"/>
          <w:shd w:val="clear" w:color="auto" w:fill="FFFFFF"/>
        </w:rPr>
      </w:pPr>
      <w:r w:rsidRPr="00737815">
        <w:rPr>
          <w:rFonts w:ascii="Times New Roman" w:eastAsia="Times New Roman" w:hAnsi="Times New Roman"/>
          <w:color w:val="000000"/>
          <w:sz w:val="24"/>
          <w:szCs w:val="24"/>
          <w:shd w:val="clear" w:color="auto" w:fill="FFFFFF"/>
        </w:rPr>
        <w:t>Mr. Jermaine Russell</w:t>
      </w:r>
    </w:p>
    <w:p w:rsidR="000E27E6" w:rsidRPr="00737815" w:rsidRDefault="000E27E6"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Claims Manager</w:t>
      </w:r>
    </w:p>
    <w:p w:rsidR="00DF3C43" w:rsidRPr="00737815" w:rsidRDefault="00DF3C43" w:rsidP="00962C6E">
      <w:pPr>
        <w:spacing w:after="0" w:line="240" w:lineRule="auto"/>
        <w:contextualSpacing/>
        <w:rPr>
          <w:rFonts w:ascii="Times New Roman" w:eastAsia="Times New Roman" w:hAnsi="Times New Roman"/>
          <w:color w:val="000000"/>
          <w:sz w:val="24"/>
          <w:szCs w:val="24"/>
          <w:shd w:val="clear" w:color="auto" w:fill="FFFFFF"/>
        </w:rPr>
      </w:pPr>
      <w:r w:rsidRPr="00737815">
        <w:rPr>
          <w:rFonts w:ascii="Times New Roman" w:eastAsia="Times New Roman" w:hAnsi="Times New Roman"/>
          <w:color w:val="000000"/>
          <w:sz w:val="24"/>
          <w:szCs w:val="24"/>
          <w:shd w:val="clear" w:color="auto" w:fill="FFFFFF"/>
        </w:rPr>
        <w:t xml:space="preserve">All Secure Insurance Company </w:t>
      </w:r>
    </w:p>
    <w:p w:rsidR="006A6681" w:rsidRPr="00737815" w:rsidRDefault="00DF3C43"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45 East Goldfield Street</w:t>
      </w:r>
      <w:r w:rsidR="006A6681" w:rsidRPr="00737815">
        <w:rPr>
          <w:rFonts w:ascii="Times New Roman" w:hAnsi="Times New Roman" w:cs="Times New Roman"/>
          <w:sz w:val="24"/>
          <w:szCs w:val="24"/>
          <w:lang w:val="en-US"/>
        </w:rPr>
        <w:t>,</w:t>
      </w:r>
    </w:p>
    <w:p w:rsidR="002243E3" w:rsidRPr="00737815" w:rsidRDefault="00DF3C43" w:rsidP="00962C6E">
      <w:pPr>
        <w:spacing w:after="0" w:line="240" w:lineRule="auto"/>
        <w:contextualSpacing/>
        <w:rPr>
          <w:rFonts w:ascii="Times New Roman" w:hAnsi="Times New Roman" w:cs="Times New Roman"/>
          <w:sz w:val="24"/>
          <w:szCs w:val="24"/>
          <w:lang w:val="en-US"/>
        </w:rPr>
      </w:pPr>
      <w:r w:rsidRPr="00737815">
        <w:rPr>
          <w:rFonts w:ascii="Times New Roman" w:eastAsia="Times New Roman" w:hAnsi="Times New Roman"/>
          <w:color w:val="000000"/>
          <w:sz w:val="24"/>
          <w:szCs w:val="24"/>
          <w:shd w:val="clear" w:color="auto" w:fill="FFFFFF"/>
        </w:rPr>
        <w:t>Warminster, PA 18974</w:t>
      </w:r>
    </w:p>
    <w:p w:rsidR="006A6681" w:rsidRPr="00737815" w:rsidRDefault="006A6681" w:rsidP="00962C6E">
      <w:pPr>
        <w:spacing w:after="0" w:line="240" w:lineRule="auto"/>
        <w:contextualSpacing/>
        <w:rPr>
          <w:rFonts w:ascii="Times New Roman" w:hAnsi="Times New Roman" w:cs="Times New Roman"/>
          <w:sz w:val="24"/>
          <w:szCs w:val="24"/>
          <w:lang w:val="en-US"/>
        </w:rPr>
      </w:pPr>
    </w:p>
    <w:p w:rsidR="00962C6E" w:rsidRPr="00737815" w:rsidRDefault="00962C6E"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 xml:space="preserve">Dear </w:t>
      </w:r>
      <w:r w:rsidR="000E27E6" w:rsidRPr="00737815">
        <w:rPr>
          <w:rFonts w:ascii="Times New Roman" w:eastAsia="Times New Roman" w:hAnsi="Times New Roman"/>
          <w:color w:val="000000"/>
          <w:sz w:val="24"/>
          <w:szCs w:val="24"/>
          <w:shd w:val="clear" w:color="auto" w:fill="FFFFFF"/>
        </w:rPr>
        <w:t>Jermaine Russell</w:t>
      </w:r>
    </w:p>
    <w:p w:rsidR="006A6681" w:rsidRPr="00737815" w:rsidRDefault="006A6681" w:rsidP="00962C6E">
      <w:pPr>
        <w:spacing w:after="0" w:line="240" w:lineRule="auto"/>
        <w:contextualSpacing/>
        <w:rPr>
          <w:rFonts w:ascii="Times New Roman" w:hAnsi="Times New Roman" w:cs="Times New Roman"/>
          <w:sz w:val="24"/>
          <w:szCs w:val="24"/>
          <w:lang w:val="en-US"/>
        </w:rPr>
      </w:pP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I am raising a complaint about an issue with my Home Insurance Policy. I updated my policy last year. However, I recently learned from the claims representative that this update does not reflect in the system, and as a result, the pilfered possessions claim I filed cannot be honored.</w:t>
      </w:r>
    </w:p>
    <w:p w:rsidR="008F0452" w:rsidRPr="00737815" w:rsidRDefault="008F0452" w:rsidP="008F0452">
      <w:pPr>
        <w:spacing w:after="0" w:line="240" w:lineRule="auto"/>
        <w:contextualSpacing/>
        <w:rPr>
          <w:rFonts w:ascii="Times New Roman" w:hAnsi="Times New Roman" w:cs="Times New Roman"/>
          <w:sz w:val="24"/>
          <w:szCs w:val="24"/>
          <w:lang w:val="en-US"/>
        </w:rPr>
      </w:pP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Last weekend my home was vandalized and goods [electronics and other valuable items] worth over $5000 pilfered. It is quite unfortunate, especially because many of them were of sentimental value to me and others are now antiques and would be very rare to find in the market. I called the insurance company to file a claim, but the claims representative told me that it would not be possible to reimburse me for the stolen items because they were not itemized in my original policy. It is true that they were not covered by the original policy, but they were in the updated one. Initially, I had a Basic Insurance Cover which only included my house and contents against fire. On 2nd January 2015, I updated to the Basic Cover + Burglary Insurance Cover which insures my domestic appliances, jewelry, and other valuables against theft, burglary, natural calamities, fire, snatching [in the case of jewelry], and breakdown [in the case of appliances]. I explained this to the representative but was informed that the updated policy does not reflect in the system.</w:t>
      </w: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 xml:space="preserve"> </w:t>
      </w:r>
    </w:p>
    <w:p w:rsidR="008F0452"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I kindly request you to look into the matter and have the problem rectified. I expect justice will be served and have the claim I filed honored to the letter. Additionally, I suggest that you review the system to find out if there are other clients affected.</w:t>
      </w:r>
    </w:p>
    <w:p w:rsidR="008F0452" w:rsidRPr="00737815" w:rsidRDefault="008F0452" w:rsidP="008F0452">
      <w:pPr>
        <w:spacing w:after="0" w:line="240" w:lineRule="auto"/>
        <w:contextualSpacing/>
        <w:rPr>
          <w:rFonts w:ascii="Times New Roman" w:hAnsi="Times New Roman" w:cs="Times New Roman"/>
          <w:sz w:val="24"/>
          <w:szCs w:val="24"/>
          <w:lang w:val="en-US"/>
        </w:rPr>
      </w:pPr>
    </w:p>
    <w:p w:rsidR="00DF50AB" w:rsidRPr="00737815" w:rsidRDefault="008F0452" w:rsidP="008F0452">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I have always been a loyal customer to this insurance company for the past five years. This is the first time I filed a claim, and I hope you stay true to your good reputation of honoring insurance claims fully and timely. If you need further details, please feel free to call me via [indicate a phone number] or write to me [indicate and email address].</w:t>
      </w:r>
    </w:p>
    <w:p w:rsidR="00AA52A6" w:rsidRDefault="00AA52A6" w:rsidP="00962C6E">
      <w:pPr>
        <w:spacing w:after="0" w:line="240" w:lineRule="auto"/>
        <w:contextualSpacing/>
        <w:rPr>
          <w:rFonts w:ascii="Times New Roman" w:hAnsi="Times New Roman" w:cs="Times New Roman"/>
          <w:sz w:val="24"/>
          <w:szCs w:val="24"/>
          <w:lang w:val="en-US"/>
        </w:rPr>
      </w:pPr>
    </w:p>
    <w:p w:rsidR="00903458" w:rsidRPr="00737815" w:rsidRDefault="00AD7245" w:rsidP="00962C6E">
      <w:pPr>
        <w:spacing w:after="0" w:line="240" w:lineRule="auto"/>
        <w:contextualSpacing/>
        <w:rPr>
          <w:rFonts w:ascii="Times New Roman" w:hAnsi="Times New Roman" w:cs="Times New Roman"/>
          <w:sz w:val="24"/>
          <w:szCs w:val="24"/>
          <w:lang w:val="en-US"/>
        </w:rPr>
      </w:pPr>
      <w:bookmarkStart w:id="0" w:name="_GoBack"/>
      <w:bookmarkEnd w:id="0"/>
      <w:r w:rsidRPr="00737815">
        <w:rPr>
          <w:rFonts w:ascii="Times New Roman" w:hAnsi="Times New Roman" w:cs="Times New Roman"/>
          <w:sz w:val="24"/>
          <w:szCs w:val="24"/>
          <w:lang w:val="en-US"/>
        </w:rPr>
        <w:t>Respectfully</w:t>
      </w:r>
      <w:r w:rsidR="00DF50AB" w:rsidRPr="00737815">
        <w:rPr>
          <w:rFonts w:ascii="Times New Roman" w:hAnsi="Times New Roman" w:cs="Times New Roman"/>
          <w:sz w:val="24"/>
          <w:szCs w:val="24"/>
          <w:lang w:val="en-US"/>
        </w:rPr>
        <w:t>,</w:t>
      </w: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6D75D7" w:rsidRPr="00737815" w:rsidRDefault="006D75D7" w:rsidP="00962C6E">
      <w:pPr>
        <w:spacing w:after="0" w:line="240" w:lineRule="auto"/>
        <w:contextualSpacing/>
        <w:rPr>
          <w:rFonts w:ascii="Times New Roman" w:hAnsi="Times New Roman" w:cs="Times New Roman"/>
          <w:sz w:val="24"/>
          <w:szCs w:val="24"/>
          <w:lang w:val="en-US"/>
        </w:rPr>
      </w:pPr>
    </w:p>
    <w:p w:rsidR="00195D17" w:rsidRPr="00737815" w:rsidRDefault="00AD7245" w:rsidP="00962C6E">
      <w:pPr>
        <w:spacing w:after="0" w:line="240" w:lineRule="auto"/>
        <w:contextualSpacing/>
        <w:rPr>
          <w:rFonts w:ascii="Times New Roman" w:hAnsi="Times New Roman" w:cs="Times New Roman"/>
          <w:sz w:val="24"/>
          <w:szCs w:val="24"/>
          <w:lang w:val="en-US"/>
        </w:rPr>
      </w:pPr>
      <w:r w:rsidRPr="00737815">
        <w:rPr>
          <w:rFonts w:ascii="Times New Roman" w:hAnsi="Times New Roman" w:cs="Times New Roman"/>
          <w:sz w:val="24"/>
          <w:szCs w:val="24"/>
          <w:lang w:val="en-US"/>
        </w:rPr>
        <w:t>[</w:t>
      </w:r>
      <w:proofErr w:type="gramStart"/>
      <w:r w:rsidRPr="00737815">
        <w:rPr>
          <w:rFonts w:ascii="Times New Roman" w:hAnsi="Times New Roman" w:cs="Times New Roman"/>
          <w:sz w:val="24"/>
          <w:szCs w:val="24"/>
          <w:lang w:val="en-US"/>
        </w:rPr>
        <w:t>Your</w:t>
      </w:r>
      <w:proofErr w:type="gramEnd"/>
      <w:r w:rsidRPr="00737815">
        <w:rPr>
          <w:rFonts w:ascii="Times New Roman" w:hAnsi="Times New Roman" w:cs="Times New Roman"/>
          <w:sz w:val="24"/>
          <w:szCs w:val="24"/>
          <w:lang w:val="en-US"/>
        </w:rPr>
        <w:t xml:space="preserve"> Name]</w:t>
      </w:r>
      <w:r w:rsidR="002A6254" w:rsidRPr="00737815">
        <w:rPr>
          <w:rFonts w:ascii="Times New Roman" w:hAnsi="Times New Roman" w:cs="Times New Roman"/>
          <w:sz w:val="24"/>
          <w:szCs w:val="24"/>
          <w:lang w:val="en-US"/>
        </w:rPr>
        <w:t xml:space="preserve"> </w:t>
      </w:r>
    </w:p>
    <w:sectPr w:rsidR="00195D17" w:rsidRPr="00737815" w:rsidSect="00AD724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87"/>
    <w:rsid w:val="00017C34"/>
    <w:rsid w:val="000B76FB"/>
    <w:rsid w:val="000E27E6"/>
    <w:rsid w:val="000E566D"/>
    <w:rsid w:val="00106682"/>
    <w:rsid w:val="00111A48"/>
    <w:rsid w:val="00125382"/>
    <w:rsid w:val="00135F8E"/>
    <w:rsid w:val="0016533D"/>
    <w:rsid w:val="00195D17"/>
    <w:rsid w:val="001A1118"/>
    <w:rsid w:val="001B7F4C"/>
    <w:rsid w:val="001D1DD8"/>
    <w:rsid w:val="001D1FCC"/>
    <w:rsid w:val="001D212F"/>
    <w:rsid w:val="001D4A6A"/>
    <w:rsid w:val="001E0257"/>
    <w:rsid w:val="002213FD"/>
    <w:rsid w:val="002243E3"/>
    <w:rsid w:val="002374B5"/>
    <w:rsid w:val="00255C40"/>
    <w:rsid w:val="00280355"/>
    <w:rsid w:val="00295560"/>
    <w:rsid w:val="002A6254"/>
    <w:rsid w:val="002E41F7"/>
    <w:rsid w:val="00331805"/>
    <w:rsid w:val="00340E20"/>
    <w:rsid w:val="00342236"/>
    <w:rsid w:val="00342E0D"/>
    <w:rsid w:val="00390907"/>
    <w:rsid w:val="003E38E6"/>
    <w:rsid w:val="003F3405"/>
    <w:rsid w:val="004223B0"/>
    <w:rsid w:val="004569E3"/>
    <w:rsid w:val="004673B5"/>
    <w:rsid w:val="00474D93"/>
    <w:rsid w:val="00495C36"/>
    <w:rsid w:val="00497887"/>
    <w:rsid w:val="004B238B"/>
    <w:rsid w:val="004C2ED2"/>
    <w:rsid w:val="004E702E"/>
    <w:rsid w:val="005416A6"/>
    <w:rsid w:val="00562ED8"/>
    <w:rsid w:val="00591CDA"/>
    <w:rsid w:val="005D3DCB"/>
    <w:rsid w:val="006427C1"/>
    <w:rsid w:val="006A6681"/>
    <w:rsid w:val="006D55AE"/>
    <w:rsid w:val="006D75D7"/>
    <w:rsid w:val="0070728F"/>
    <w:rsid w:val="00714337"/>
    <w:rsid w:val="00715D4F"/>
    <w:rsid w:val="00737815"/>
    <w:rsid w:val="007C1A46"/>
    <w:rsid w:val="008012E9"/>
    <w:rsid w:val="00803FF1"/>
    <w:rsid w:val="00812592"/>
    <w:rsid w:val="00893EE4"/>
    <w:rsid w:val="008B369A"/>
    <w:rsid w:val="008F0452"/>
    <w:rsid w:val="0090268C"/>
    <w:rsid w:val="00903458"/>
    <w:rsid w:val="00953940"/>
    <w:rsid w:val="00962C6E"/>
    <w:rsid w:val="00975598"/>
    <w:rsid w:val="009E76BF"/>
    <w:rsid w:val="009F1B88"/>
    <w:rsid w:val="00A518D6"/>
    <w:rsid w:val="00A67803"/>
    <w:rsid w:val="00AA52A6"/>
    <w:rsid w:val="00AC022E"/>
    <w:rsid w:val="00AD7245"/>
    <w:rsid w:val="00AF531D"/>
    <w:rsid w:val="00B31D92"/>
    <w:rsid w:val="00BA6918"/>
    <w:rsid w:val="00BD408F"/>
    <w:rsid w:val="00C722A9"/>
    <w:rsid w:val="00C72745"/>
    <w:rsid w:val="00C7781E"/>
    <w:rsid w:val="00C778CC"/>
    <w:rsid w:val="00CB299D"/>
    <w:rsid w:val="00CC5032"/>
    <w:rsid w:val="00CF612A"/>
    <w:rsid w:val="00D217C3"/>
    <w:rsid w:val="00D90F59"/>
    <w:rsid w:val="00DA21D9"/>
    <w:rsid w:val="00DA7666"/>
    <w:rsid w:val="00DE1A88"/>
    <w:rsid w:val="00DF3C43"/>
    <w:rsid w:val="00DF50AB"/>
    <w:rsid w:val="00E818EC"/>
    <w:rsid w:val="00EC6E07"/>
    <w:rsid w:val="00ED3D77"/>
    <w:rsid w:val="00F82006"/>
    <w:rsid w:val="00FB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16ABB-61D6-40B8-8310-5BDE7FB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43305">
      <w:bodyDiv w:val="1"/>
      <w:marLeft w:val="0"/>
      <w:marRight w:val="0"/>
      <w:marTop w:val="0"/>
      <w:marBottom w:val="0"/>
      <w:divBdr>
        <w:top w:val="none" w:sz="0" w:space="0" w:color="auto"/>
        <w:left w:val="none" w:sz="0" w:space="0" w:color="auto"/>
        <w:bottom w:val="none" w:sz="0" w:space="0" w:color="auto"/>
        <w:right w:val="none" w:sz="0" w:space="0" w:color="auto"/>
      </w:divBdr>
      <w:divsChild>
        <w:div w:id="1992369009">
          <w:marLeft w:val="0"/>
          <w:marRight w:val="0"/>
          <w:marTop w:val="0"/>
          <w:marBottom w:val="0"/>
          <w:divBdr>
            <w:top w:val="none" w:sz="0" w:space="0" w:color="auto"/>
            <w:left w:val="none" w:sz="0" w:space="0" w:color="auto"/>
            <w:bottom w:val="none" w:sz="0" w:space="0" w:color="auto"/>
            <w:right w:val="none" w:sz="0" w:space="0" w:color="auto"/>
          </w:divBdr>
          <w:divsChild>
            <w:div w:id="1561018339">
              <w:marLeft w:val="0"/>
              <w:marRight w:val="0"/>
              <w:marTop w:val="0"/>
              <w:marBottom w:val="0"/>
              <w:divBdr>
                <w:top w:val="none" w:sz="0" w:space="0" w:color="auto"/>
                <w:left w:val="none" w:sz="0" w:space="0" w:color="auto"/>
                <w:bottom w:val="none" w:sz="0" w:space="0" w:color="auto"/>
                <w:right w:val="none" w:sz="0" w:space="0" w:color="auto"/>
              </w:divBdr>
              <w:divsChild>
                <w:div w:id="1688562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A5F6-297F-465F-859F-7EB3154E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dcterms:created xsi:type="dcterms:W3CDTF">2016-10-09T07:42:00Z</dcterms:created>
  <dcterms:modified xsi:type="dcterms:W3CDTF">2016-10-09T10:57:00Z</dcterms:modified>
</cp:coreProperties>
</file>