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3B3CA4" w:rsidP="003B3CA4">
      <w:pPr>
        <w:tabs>
          <w:tab w:val="left" w:pos="1728"/>
        </w:tabs>
        <w:spacing w:line="480" w:lineRule="auto"/>
        <w:jc w:val="center"/>
        <w:rPr>
          <w:rFonts w:ascii="Times New Roman" w:hAnsi="Times New Roman" w:cs="Times New Roman"/>
          <w:sz w:val="24"/>
          <w:szCs w:val="24"/>
        </w:rPr>
      </w:pPr>
      <w:r w:rsidRPr="00C11E19">
        <w:rPr>
          <w:rFonts w:ascii="Times New Roman" w:hAnsi="Times New Roman" w:cs="Times New Roman"/>
          <w:sz w:val="24"/>
          <w:szCs w:val="24"/>
        </w:rPr>
        <w:t>Cigarettes Cartel</w:t>
      </w:r>
    </w:p>
    <w:p w:rsidR="003B3CA4" w:rsidRDefault="003B3CA4" w:rsidP="003B3CA4">
      <w:pPr>
        <w:tabs>
          <w:tab w:val="left" w:pos="1728"/>
        </w:tabs>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3B3CA4" w:rsidRDefault="003B3CA4" w:rsidP="003B3CA4">
      <w:pPr>
        <w:tabs>
          <w:tab w:val="left" w:pos="1728"/>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B00CBD" w:rsidRDefault="00B00CBD" w:rsidP="003315D5">
      <w:pPr>
        <w:spacing w:line="480" w:lineRule="auto"/>
        <w:rPr>
          <w:rFonts w:ascii="Times New Roman" w:hAnsi="Times New Roman" w:cs="Times New Roman"/>
          <w:sz w:val="24"/>
          <w:szCs w:val="24"/>
        </w:rPr>
      </w:pPr>
    </w:p>
    <w:p w:rsidR="003315D5" w:rsidRPr="003315D5" w:rsidRDefault="003B3CA4" w:rsidP="003B3CA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Economic C</w:t>
      </w:r>
      <w:r w:rsidR="003315D5" w:rsidRPr="003315D5">
        <w:rPr>
          <w:rFonts w:ascii="Times New Roman" w:hAnsi="Times New Roman" w:cs="Times New Roman"/>
          <w:sz w:val="24"/>
          <w:szCs w:val="24"/>
        </w:rPr>
        <w:t>onsiderations</w:t>
      </w:r>
    </w:p>
    <w:p w:rsidR="003315D5" w:rsidRPr="003315D5" w:rsidRDefault="003315D5" w:rsidP="003B3CA4">
      <w:pPr>
        <w:spacing w:line="480" w:lineRule="auto"/>
        <w:ind w:firstLine="720"/>
        <w:rPr>
          <w:rFonts w:ascii="Times New Roman" w:hAnsi="Times New Roman" w:cs="Times New Roman"/>
          <w:sz w:val="24"/>
          <w:szCs w:val="24"/>
        </w:rPr>
      </w:pPr>
      <w:r w:rsidRPr="003315D5">
        <w:rPr>
          <w:rFonts w:ascii="Times New Roman" w:hAnsi="Times New Roman" w:cs="Times New Roman"/>
          <w:sz w:val="24"/>
          <w:szCs w:val="24"/>
        </w:rPr>
        <w:t>Although an illegal business, a cartel is a profitable business compared to other independent market structures such as oligopoly, perfect competitive structure among others. Therefore, the three cigarette companies are likely to benefit from the cartel and attain a higher market share globally. One of the factors that contribute to higher profit is the ability of the cartel to regulate prices of the cigarettes and quantity of cigarettes supplied in the market</w:t>
      </w:r>
      <w:r w:rsidR="0079238A">
        <w:rPr>
          <w:rFonts w:ascii="Times New Roman" w:hAnsi="Times New Roman" w:cs="Times New Roman"/>
          <w:sz w:val="24"/>
          <w:szCs w:val="24"/>
        </w:rPr>
        <w:t xml:space="preserve"> (Grossman, pg. 225, 1996)</w:t>
      </w:r>
      <w:r w:rsidRPr="003315D5">
        <w:rPr>
          <w:rFonts w:ascii="Times New Roman" w:hAnsi="Times New Roman" w:cs="Times New Roman"/>
          <w:sz w:val="24"/>
          <w:szCs w:val="24"/>
        </w:rPr>
        <w:t>. The prices of the cigarettes should be set above the marginal cost for maximum profit. For effective setting of the prices in the market, the cartel should restrict the supply of cigarettes in the market and create intentional shortages. A reduced supply with a constant supply will consequently cause the prices of the cigarettes to rise.</w:t>
      </w:r>
    </w:p>
    <w:p w:rsidR="003315D5" w:rsidRPr="003315D5" w:rsidRDefault="003315D5" w:rsidP="009E0431">
      <w:pPr>
        <w:spacing w:line="480" w:lineRule="auto"/>
        <w:ind w:firstLine="720"/>
        <w:rPr>
          <w:rFonts w:ascii="Times New Roman" w:hAnsi="Times New Roman" w:cs="Times New Roman"/>
          <w:sz w:val="24"/>
          <w:szCs w:val="24"/>
        </w:rPr>
      </w:pPr>
      <w:r w:rsidRPr="003315D5">
        <w:rPr>
          <w:rFonts w:ascii="Times New Roman" w:hAnsi="Times New Roman" w:cs="Times New Roman"/>
          <w:sz w:val="24"/>
          <w:szCs w:val="24"/>
        </w:rPr>
        <w:t>The future of the cartel will depend on the commitment of the three companies in creating synergistic efforts in generating combined profits. Cheating, coordination, and new entrants into the market are the major threats in the cartel business</w:t>
      </w:r>
      <w:r w:rsidR="00D80E99">
        <w:rPr>
          <w:rFonts w:ascii="Times New Roman" w:hAnsi="Times New Roman" w:cs="Times New Roman"/>
          <w:sz w:val="24"/>
          <w:szCs w:val="24"/>
        </w:rPr>
        <w:t xml:space="preserve"> (Grossman, pg. 229, 1996)</w:t>
      </w:r>
      <w:r w:rsidRPr="003315D5">
        <w:rPr>
          <w:rFonts w:ascii="Times New Roman" w:hAnsi="Times New Roman" w:cs="Times New Roman"/>
          <w:sz w:val="24"/>
          <w:szCs w:val="24"/>
        </w:rPr>
        <w:t xml:space="preserve">. Therefore, a strategy to monitor, reward and punish cheating is required to be implemented by the three companies to remain successive. The higher prices in the market may be an incentive to cheating through a higher production than the agreed production quotas. Thus, the need for an appropriate monitoring mechanism is crucial for the cartel. Effective control of the trend in the movements of the equilibria is also required for the cartel to adjust to the best equilibrium. </w:t>
      </w:r>
    </w:p>
    <w:p w:rsidR="003315D5" w:rsidRPr="003315D5" w:rsidRDefault="009E0431" w:rsidP="009E0431">
      <w:pPr>
        <w:spacing w:line="480" w:lineRule="auto"/>
        <w:jc w:val="center"/>
        <w:rPr>
          <w:rFonts w:ascii="Times New Roman" w:hAnsi="Times New Roman" w:cs="Times New Roman"/>
          <w:sz w:val="24"/>
          <w:szCs w:val="24"/>
        </w:rPr>
      </w:pPr>
      <w:r>
        <w:rPr>
          <w:rFonts w:ascii="Times New Roman" w:hAnsi="Times New Roman" w:cs="Times New Roman"/>
          <w:sz w:val="24"/>
          <w:szCs w:val="24"/>
        </w:rPr>
        <w:t>Legal C</w:t>
      </w:r>
      <w:r w:rsidR="003315D5" w:rsidRPr="003315D5">
        <w:rPr>
          <w:rFonts w:ascii="Times New Roman" w:hAnsi="Times New Roman" w:cs="Times New Roman"/>
          <w:sz w:val="24"/>
          <w:szCs w:val="24"/>
        </w:rPr>
        <w:t>onsiderations</w:t>
      </w:r>
    </w:p>
    <w:p w:rsidR="003315D5" w:rsidRPr="003315D5" w:rsidRDefault="003315D5" w:rsidP="009E0431">
      <w:pPr>
        <w:spacing w:line="480" w:lineRule="auto"/>
        <w:ind w:firstLine="720"/>
        <w:rPr>
          <w:rFonts w:ascii="Times New Roman" w:hAnsi="Times New Roman" w:cs="Times New Roman"/>
          <w:sz w:val="24"/>
          <w:szCs w:val="24"/>
        </w:rPr>
      </w:pPr>
      <w:r w:rsidRPr="003315D5">
        <w:rPr>
          <w:rFonts w:ascii="Times New Roman" w:hAnsi="Times New Roman" w:cs="Times New Roman"/>
          <w:sz w:val="24"/>
          <w:szCs w:val="24"/>
        </w:rPr>
        <w:t>The nature of the business requires colluding with the government and other authorities for protection</w:t>
      </w:r>
      <w:r w:rsidR="00D80E99">
        <w:rPr>
          <w:rFonts w:ascii="Times New Roman" w:hAnsi="Times New Roman" w:cs="Times New Roman"/>
          <w:sz w:val="24"/>
          <w:szCs w:val="24"/>
        </w:rPr>
        <w:t xml:space="preserve"> (</w:t>
      </w:r>
      <w:proofErr w:type="spellStart"/>
      <w:r w:rsidR="00D80E99">
        <w:rPr>
          <w:rFonts w:ascii="Times New Roman" w:hAnsi="Times New Roman" w:cs="Times New Roman"/>
          <w:sz w:val="24"/>
          <w:szCs w:val="24"/>
        </w:rPr>
        <w:t>Tirole</w:t>
      </w:r>
      <w:proofErr w:type="spellEnd"/>
      <w:r w:rsidR="00D80E99">
        <w:rPr>
          <w:rFonts w:ascii="Times New Roman" w:hAnsi="Times New Roman" w:cs="Times New Roman"/>
          <w:sz w:val="24"/>
          <w:szCs w:val="24"/>
        </w:rPr>
        <w:t>, pg. 31, 1988)</w:t>
      </w:r>
      <w:r w:rsidRPr="003315D5">
        <w:rPr>
          <w:rFonts w:ascii="Times New Roman" w:hAnsi="Times New Roman" w:cs="Times New Roman"/>
          <w:sz w:val="24"/>
          <w:szCs w:val="24"/>
        </w:rPr>
        <w:t xml:space="preserve">. Therefore, the cartel should liaise with the authority to grant </w:t>
      </w:r>
      <w:r w:rsidRPr="003315D5">
        <w:rPr>
          <w:rFonts w:ascii="Times New Roman" w:hAnsi="Times New Roman" w:cs="Times New Roman"/>
          <w:sz w:val="24"/>
          <w:szCs w:val="24"/>
        </w:rPr>
        <w:lastRenderedPageBreak/>
        <w:t xml:space="preserve">them a legal cartel monopoly certification or in the passing laws in creating barriers to sales of cigarettes by other vendors in the region. </w:t>
      </w: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9E0431" w:rsidRDefault="009E0431" w:rsidP="003315D5">
      <w:pPr>
        <w:spacing w:line="480" w:lineRule="auto"/>
        <w:rPr>
          <w:rFonts w:ascii="Times New Roman" w:hAnsi="Times New Roman" w:cs="Times New Roman"/>
          <w:sz w:val="24"/>
          <w:szCs w:val="24"/>
        </w:rPr>
      </w:pPr>
    </w:p>
    <w:p w:rsidR="003315D5" w:rsidRPr="003315D5" w:rsidRDefault="003315D5" w:rsidP="009E0431">
      <w:pPr>
        <w:spacing w:line="480" w:lineRule="auto"/>
        <w:jc w:val="center"/>
        <w:rPr>
          <w:rFonts w:ascii="Times New Roman" w:hAnsi="Times New Roman" w:cs="Times New Roman"/>
          <w:sz w:val="24"/>
          <w:szCs w:val="24"/>
        </w:rPr>
      </w:pPr>
      <w:r w:rsidRPr="003315D5">
        <w:rPr>
          <w:rFonts w:ascii="Times New Roman" w:hAnsi="Times New Roman" w:cs="Times New Roman"/>
          <w:sz w:val="24"/>
          <w:szCs w:val="24"/>
        </w:rPr>
        <w:lastRenderedPageBreak/>
        <w:t>References</w:t>
      </w:r>
    </w:p>
    <w:p w:rsidR="003315D5" w:rsidRPr="003315D5" w:rsidRDefault="00CB525B" w:rsidP="009E0431">
      <w:pPr>
        <w:spacing w:line="480" w:lineRule="auto"/>
        <w:rPr>
          <w:rFonts w:ascii="Times New Roman" w:hAnsi="Times New Roman" w:cs="Times New Roman"/>
          <w:sz w:val="24"/>
          <w:szCs w:val="24"/>
        </w:rPr>
      </w:pPr>
      <w:r>
        <w:rPr>
          <w:rFonts w:ascii="Times New Roman" w:hAnsi="Times New Roman" w:cs="Times New Roman"/>
          <w:sz w:val="24"/>
          <w:szCs w:val="24"/>
        </w:rPr>
        <w:t>Grossman, Peter. (1996).</w:t>
      </w:r>
      <w:r w:rsidR="003315D5" w:rsidRPr="003315D5">
        <w:rPr>
          <w:rFonts w:ascii="Times New Roman" w:hAnsi="Times New Roman" w:cs="Times New Roman"/>
          <w:sz w:val="24"/>
          <w:szCs w:val="24"/>
        </w:rPr>
        <w:t xml:space="preserve"> “</w:t>
      </w:r>
      <w:r w:rsidR="003315D5" w:rsidRPr="00CB525B">
        <w:rPr>
          <w:rFonts w:ascii="Times New Roman" w:hAnsi="Times New Roman" w:cs="Times New Roman"/>
          <w:i/>
          <w:sz w:val="24"/>
          <w:szCs w:val="24"/>
        </w:rPr>
        <w:t>The Dynamics of a Stable Cartel</w:t>
      </w:r>
      <w:r w:rsidR="003315D5" w:rsidRPr="003315D5">
        <w:rPr>
          <w:rFonts w:ascii="Times New Roman" w:hAnsi="Times New Roman" w:cs="Times New Roman"/>
          <w:sz w:val="24"/>
          <w:szCs w:val="24"/>
        </w:rPr>
        <w:t>: The Railroad Express, 1851-1</w:t>
      </w:r>
      <w:r w:rsidR="009E0431">
        <w:rPr>
          <w:rFonts w:ascii="Times New Roman" w:hAnsi="Times New Roman" w:cs="Times New Roman"/>
          <w:sz w:val="24"/>
          <w:szCs w:val="24"/>
        </w:rPr>
        <w:t>913.”</w:t>
      </w:r>
      <w:r w:rsidR="009E0431">
        <w:rPr>
          <w:rFonts w:ascii="Times New Roman" w:hAnsi="Times New Roman" w:cs="Times New Roman"/>
          <w:sz w:val="24"/>
          <w:szCs w:val="24"/>
        </w:rPr>
        <w:tab/>
      </w:r>
      <w:r w:rsidR="003315D5" w:rsidRPr="003315D5">
        <w:rPr>
          <w:rFonts w:ascii="Times New Roman" w:hAnsi="Times New Roman" w:cs="Times New Roman"/>
          <w:sz w:val="24"/>
          <w:szCs w:val="24"/>
        </w:rPr>
        <w:t>Economic Inquiry, 34, pp. 220-36.</w:t>
      </w:r>
    </w:p>
    <w:p w:rsidR="003315D5" w:rsidRPr="003315D5" w:rsidRDefault="009B0B84" w:rsidP="003315D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Tirole</w:t>
      </w:r>
      <w:proofErr w:type="spellEnd"/>
      <w:r>
        <w:rPr>
          <w:rFonts w:ascii="Times New Roman" w:hAnsi="Times New Roman" w:cs="Times New Roman"/>
          <w:sz w:val="24"/>
          <w:szCs w:val="24"/>
        </w:rPr>
        <w:t xml:space="preserve">, Jean (1988). </w:t>
      </w:r>
      <w:r w:rsidR="003315D5" w:rsidRPr="00CB525B">
        <w:rPr>
          <w:rFonts w:ascii="Times New Roman" w:hAnsi="Times New Roman" w:cs="Times New Roman"/>
          <w:i/>
          <w:sz w:val="24"/>
          <w:szCs w:val="24"/>
        </w:rPr>
        <w:t xml:space="preserve">The Theory </w:t>
      </w:r>
      <w:proofErr w:type="gramStart"/>
      <w:r w:rsidR="003315D5" w:rsidRPr="00CB525B">
        <w:rPr>
          <w:rFonts w:ascii="Times New Roman" w:hAnsi="Times New Roman" w:cs="Times New Roman"/>
          <w:i/>
          <w:sz w:val="24"/>
          <w:szCs w:val="24"/>
        </w:rPr>
        <w:t>Of</w:t>
      </w:r>
      <w:proofErr w:type="gramEnd"/>
      <w:r w:rsidR="003315D5" w:rsidRPr="00CB525B">
        <w:rPr>
          <w:rFonts w:ascii="Times New Roman" w:hAnsi="Times New Roman" w:cs="Times New Roman"/>
          <w:i/>
          <w:sz w:val="24"/>
          <w:szCs w:val="24"/>
        </w:rPr>
        <w:t xml:space="preserve"> Industrial Organization</w:t>
      </w:r>
      <w:r w:rsidR="003315D5" w:rsidRPr="003315D5">
        <w:rPr>
          <w:rFonts w:ascii="Times New Roman" w:hAnsi="Times New Roman" w:cs="Times New Roman"/>
          <w:sz w:val="24"/>
          <w:szCs w:val="24"/>
        </w:rPr>
        <w:t>. Cambridge, Mas</w:t>
      </w:r>
      <w:r>
        <w:rPr>
          <w:rFonts w:ascii="Times New Roman" w:hAnsi="Times New Roman" w:cs="Times New Roman"/>
          <w:sz w:val="24"/>
          <w:szCs w:val="24"/>
        </w:rPr>
        <w:t>s., [etc.]: The MIT</w:t>
      </w:r>
      <w:r>
        <w:rPr>
          <w:rFonts w:ascii="Times New Roman" w:hAnsi="Times New Roman" w:cs="Times New Roman"/>
          <w:sz w:val="24"/>
          <w:szCs w:val="24"/>
        </w:rPr>
        <w:tab/>
        <w:t>Press.</w:t>
      </w:r>
    </w:p>
    <w:p w:rsidR="00C02409" w:rsidRPr="003315D5" w:rsidRDefault="00C02409" w:rsidP="003315D5">
      <w:pPr>
        <w:spacing w:line="480" w:lineRule="auto"/>
        <w:rPr>
          <w:rFonts w:ascii="Times New Roman" w:hAnsi="Times New Roman" w:cs="Times New Roman"/>
          <w:sz w:val="24"/>
          <w:szCs w:val="24"/>
        </w:rPr>
      </w:pPr>
    </w:p>
    <w:sectPr w:rsidR="00C02409" w:rsidRPr="003315D5" w:rsidSect="00C54D1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24" w:rsidRDefault="00874F24" w:rsidP="00B00CBD">
      <w:pPr>
        <w:spacing w:after="0" w:line="240" w:lineRule="auto"/>
      </w:pPr>
      <w:r>
        <w:separator/>
      </w:r>
    </w:p>
  </w:endnote>
  <w:endnote w:type="continuationSeparator" w:id="0">
    <w:p w:rsidR="00874F24" w:rsidRDefault="00874F24" w:rsidP="00B00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24" w:rsidRDefault="00874F24" w:rsidP="00B00CBD">
      <w:pPr>
        <w:spacing w:after="0" w:line="240" w:lineRule="auto"/>
      </w:pPr>
      <w:r>
        <w:separator/>
      </w:r>
    </w:p>
  </w:footnote>
  <w:footnote w:type="continuationSeparator" w:id="0">
    <w:p w:rsidR="00874F24" w:rsidRDefault="00874F24" w:rsidP="00B00C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BD" w:rsidRPr="00C11E19" w:rsidRDefault="00B00CBD">
    <w:pPr>
      <w:pStyle w:val="Header"/>
      <w:rPr>
        <w:rFonts w:ascii="Times New Roman" w:hAnsi="Times New Roman" w:cs="Times New Roman"/>
        <w:sz w:val="24"/>
        <w:szCs w:val="24"/>
      </w:rPr>
    </w:pPr>
    <w:r w:rsidRPr="00C11E19">
      <w:rPr>
        <w:rFonts w:ascii="Times New Roman" w:hAnsi="Times New Roman" w:cs="Times New Roman"/>
        <w:sz w:val="24"/>
        <w:szCs w:val="24"/>
      </w:rPr>
      <w:t>Running head: CIGARETTES CARTEL</w:t>
    </w:r>
    <w:r w:rsidR="00C11E19">
      <w:rPr>
        <w:rFonts w:ascii="Times New Roman" w:hAnsi="Times New Roman" w:cs="Times New Roman"/>
        <w:sz w:val="24"/>
        <w:szCs w:val="24"/>
      </w:rPr>
      <w:tab/>
    </w:r>
    <w:r w:rsidR="00C11E19">
      <w:rPr>
        <w:rFonts w:ascii="Times New Roman" w:hAnsi="Times New Roman" w:cs="Times New Roman"/>
        <w:sz w:val="24"/>
        <w:szCs w:val="24"/>
      </w:rPr>
      <w:tab/>
    </w:r>
    <w:r w:rsidR="00C11E19" w:rsidRPr="00C11E19">
      <w:rPr>
        <w:rFonts w:ascii="Times New Roman" w:hAnsi="Times New Roman" w:cs="Times New Roman"/>
        <w:sz w:val="24"/>
        <w:szCs w:val="24"/>
      </w:rPr>
      <w:fldChar w:fldCharType="begin"/>
    </w:r>
    <w:r w:rsidR="00C11E19" w:rsidRPr="00C11E19">
      <w:rPr>
        <w:rFonts w:ascii="Times New Roman" w:hAnsi="Times New Roman" w:cs="Times New Roman"/>
        <w:sz w:val="24"/>
        <w:szCs w:val="24"/>
      </w:rPr>
      <w:instrText xml:space="preserve"> PAGE   \* MERGEFORMAT </w:instrText>
    </w:r>
    <w:r w:rsidR="00C11E19" w:rsidRPr="00C11E19">
      <w:rPr>
        <w:rFonts w:ascii="Times New Roman" w:hAnsi="Times New Roman" w:cs="Times New Roman"/>
        <w:sz w:val="24"/>
        <w:szCs w:val="24"/>
      </w:rPr>
      <w:fldChar w:fldCharType="separate"/>
    </w:r>
    <w:r w:rsidR="00D80E99">
      <w:rPr>
        <w:rFonts w:ascii="Times New Roman" w:hAnsi="Times New Roman" w:cs="Times New Roman"/>
        <w:noProof/>
        <w:sz w:val="24"/>
        <w:szCs w:val="24"/>
      </w:rPr>
      <w:t>2</w:t>
    </w:r>
    <w:r w:rsidR="00C11E19" w:rsidRPr="00C11E19">
      <w:rPr>
        <w:rFonts w:ascii="Times New Roman" w:hAnsi="Times New Roman" w:cs="Times New Roman"/>
        <w:sz w:val="24"/>
        <w:szCs w:val="24"/>
      </w:rPr>
      <w:fldChar w:fldCharType="end"/>
    </w:r>
  </w:p>
  <w:p w:rsidR="00B00CBD" w:rsidRDefault="00B00C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614C9"/>
    <w:rsid w:val="001630D2"/>
    <w:rsid w:val="002D3101"/>
    <w:rsid w:val="00324C0A"/>
    <w:rsid w:val="003315D5"/>
    <w:rsid w:val="00375C05"/>
    <w:rsid w:val="003B3CA4"/>
    <w:rsid w:val="0047341E"/>
    <w:rsid w:val="00480E5A"/>
    <w:rsid w:val="004F6082"/>
    <w:rsid w:val="005573F5"/>
    <w:rsid w:val="006810B6"/>
    <w:rsid w:val="00683C22"/>
    <w:rsid w:val="006B6FB9"/>
    <w:rsid w:val="007614C9"/>
    <w:rsid w:val="0079238A"/>
    <w:rsid w:val="007A1733"/>
    <w:rsid w:val="00874F24"/>
    <w:rsid w:val="009B0B84"/>
    <w:rsid w:val="009E0431"/>
    <w:rsid w:val="00A54775"/>
    <w:rsid w:val="00A61151"/>
    <w:rsid w:val="00A765E9"/>
    <w:rsid w:val="00AC3DC4"/>
    <w:rsid w:val="00B00CBD"/>
    <w:rsid w:val="00B71BA7"/>
    <w:rsid w:val="00BE1551"/>
    <w:rsid w:val="00BF3D3F"/>
    <w:rsid w:val="00C02409"/>
    <w:rsid w:val="00C11E19"/>
    <w:rsid w:val="00C54D14"/>
    <w:rsid w:val="00CB525B"/>
    <w:rsid w:val="00D448C2"/>
    <w:rsid w:val="00D80E99"/>
    <w:rsid w:val="00DE20B6"/>
    <w:rsid w:val="00DE5194"/>
    <w:rsid w:val="00DF6F6D"/>
    <w:rsid w:val="00E44C82"/>
    <w:rsid w:val="00EC24FF"/>
    <w:rsid w:val="00F273A6"/>
    <w:rsid w:val="00F70288"/>
    <w:rsid w:val="00FC0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CBD"/>
  </w:style>
  <w:style w:type="paragraph" w:styleId="Footer">
    <w:name w:val="footer"/>
    <w:basedOn w:val="Normal"/>
    <w:link w:val="FooterChar"/>
    <w:uiPriority w:val="99"/>
    <w:semiHidden/>
    <w:unhideWhenUsed/>
    <w:rsid w:val="00B00C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0CBD"/>
  </w:style>
  <w:style w:type="paragraph" w:styleId="BalloonText">
    <w:name w:val="Balloon Text"/>
    <w:basedOn w:val="Normal"/>
    <w:link w:val="BalloonTextChar"/>
    <w:uiPriority w:val="99"/>
    <w:semiHidden/>
    <w:unhideWhenUsed/>
    <w:rsid w:val="00B00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C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2016-10-13T10:53:00Z</dcterms:created>
  <dcterms:modified xsi:type="dcterms:W3CDTF">2016-10-13T14:38:00Z</dcterms:modified>
</cp:coreProperties>
</file>