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CB5603" w:rsidRPr="00EA2FA2" w:rsidRDefault="00446826" w:rsidP="00AA180A">
      <w:pPr>
        <w:spacing w:line="480" w:lineRule="auto"/>
        <w:contextualSpacing/>
        <w:jc w:val="center"/>
        <w:rPr>
          <w:rFonts w:ascii="Times New Roman" w:hAnsi="Times New Roman" w:cs="Times New Roman"/>
          <w:sz w:val="24"/>
          <w:szCs w:val="24"/>
          <w:shd w:val="clear" w:color="auto" w:fill="FFFFFF"/>
        </w:rPr>
      </w:pPr>
      <w:r w:rsidRPr="00EA2FA2">
        <w:rPr>
          <w:rFonts w:ascii="Times New Roman" w:hAnsi="Times New Roman" w:cs="Times New Roman"/>
          <w:sz w:val="24"/>
          <w:szCs w:val="24"/>
          <w:shd w:val="clear" w:color="auto" w:fill="FFFFFF"/>
        </w:rPr>
        <w:t>Zero Tolerance Policy</w:t>
      </w: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r w:rsidRPr="00EA2FA2">
        <w:rPr>
          <w:rFonts w:ascii="Times New Roman" w:hAnsi="Times New Roman" w:cs="Times New Roman"/>
          <w:sz w:val="24"/>
          <w:szCs w:val="24"/>
          <w:shd w:val="clear" w:color="auto" w:fill="FFFFFF"/>
        </w:rPr>
        <w:t>Student’s Name</w:t>
      </w:r>
    </w:p>
    <w:p w:rsidR="00AA180A" w:rsidRPr="00EA2FA2" w:rsidRDefault="00AA180A" w:rsidP="00AA180A">
      <w:pPr>
        <w:spacing w:line="480" w:lineRule="auto"/>
        <w:contextualSpacing/>
        <w:jc w:val="center"/>
        <w:rPr>
          <w:rStyle w:val="apple-converted-space"/>
          <w:rFonts w:ascii="Times New Roman" w:hAnsi="Times New Roman" w:cs="Times New Roman"/>
          <w:sz w:val="24"/>
          <w:szCs w:val="24"/>
          <w:shd w:val="clear" w:color="auto" w:fill="FFFFFF"/>
        </w:rPr>
      </w:pPr>
      <w:r w:rsidRPr="00EA2FA2">
        <w:rPr>
          <w:rFonts w:ascii="Times New Roman" w:hAnsi="Times New Roman" w:cs="Times New Roman"/>
          <w:sz w:val="24"/>
          <w:szCs w:val="24"/>
          <w:shd w:val="clear" w:color="auto" w:fill="FFFFFF"/>
        </w:rPr>
        <w:t>Institution</w:t>
      </w: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3C6CA8" w:rsidRPr="004D5355" w:rsidRDefault="003C6CA8" w:rsidP="003C6CA8">
      <w:pPr>
        <w:spacing w:line="480" w:lineRule="auto"/>
        <w:contextualSpacing/>
        <w:rPr>
          <w:rFonts w:ascii="Times New Roman" w:hAnsi="Times New Roman" w:cs="Times New Roman"/>
          <w:i/>
          <w:sz w:val="24"/>
          <w:szCs w:val="24"/>
        </w:rPr>
      </w:pPr>
      <w:r w:rsidRPr="004D5355">
        <w:rPr>
          <w:rFonts w:ascii="Times New Roman" w:hAnsi="Times New Roman" w:cs="Times New Roman"/>
          <w:i/>
          <w:sz w:val="24"/>
          <w:szCs w:val="24"/>
        </w:rPr>
        <w:lastRenderedPageBreak/>
        <w:t>Introduction</w:t>
      </w:r>
    </w:p>
    <w:p w:rsidR="003C6CA8" w:rsidRPr="003C6CA8" w:rsidRDefault="003C6CA8" w:rsidP="004D5355">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The Zero-tolerance policies administered in the Texas School System are meant to authorize certain chastisement, ranging from suspension to expulsion, for personal misconduct with limited deviation room. Proponents of this policy assert that it enhances behavioral change and eliminates violence in schools by deterring students to engage in unwarranted behaviors. However, opponents of this policy believe it should be reviewed because it is affecting even those that did not deserve punishment. This essay is going to use the Toulmin method of argument to explain why the Zero Tolerance Policy in the Texas School system does more harm than good.</w:t>
      </w:r>
    </w:p>
    <w:p w:rsidR="003C6CA8" w:rsidRPr="004D5355" w:rsidRDefault="003C6CA8" w:rsidP="003C6CA8">
      <w:pPr>
        <w:spacing w:line="480" w:lineRule="auto"/>
        <w:contextualSpacing/>
        <w:rPr>
          <w:rFonts w:ascii="Times New Roman" w:hAnsi="Times New Roman" w:cs="Times New Roman"/>
          <w:i/>
          <w:sz w:val="24"/>
          <w:szCs w:val="24"/>
        </w:rPr>
      </w:pPr>
      <w:r w:rsidRPr="004D5355">
        <w:rPr>
          <w:rFonts w:ascii="Times New Roman" w:hAnsi="Times New Roman" w:cs="Times New Roman"/>
          <w:i/>
          <w:sz w:val="24"/>
          <w:szCs w:val="24"/>
        </w:rPr>
        <w:t>The Toulmin Method of evaluation</w:t>
      </w:r>
    </w:p>
    <w:p w:rsidR="003C6CA8" w:rsidRPr="003C6CA8" w:rsidRDefault="003C6CA8" w:rsidP="003C6CA8">
      <w:pPr>
        <w:spacing w:line="480" w:lineRule="auto"/>
        <w:contextualSpacing/>
        <w:rPr>
          <w:rFonts w:ascii="Times New Roman" w:hAnsi="Times New Roman" w:cs="Times New Roman"/>
          <w:sz w:val="24"/>
          <w:szCs w:val="24"/>
        </w:rPr>
      </w:pPr>
      <w:r w:rsidRPr="003C6CA8">
        <w:rPr>
          <w:rFonts w:ascii="Times New Roman" w:hAnsi="Times New Roman" w:cs="Times New Roman"/>
          <w:sz w:val="24"/>
          <w:szCs w:val="24"/>
        </w:rPr>
        <w:t xml:space="preserve">The Toulmin method uses the following steps: Issue, Grounds, Warrant, Backing, Qualifiers, and Rebuttal. </w:t>
      </w:r>
    </w:p>
    <w:p w:rsidR="003C6CA8" w:rsidRPr="004D5355" w:rsidRDefault="004D5355" w:rsidP="003C6CA8">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Issue</w:t>
      </w:r>
    </w:p>
    <w:p w:rsidR="003C6CA8" w:rsidRPr="003C6CA8" w:rsidRDefault="003C6CA8" w:rsidP="003C6CA8">
      <w:pPr>
        <w:spacing w:line="480" w:lineRule="auto"/>
        <w:contextualSpacing/>
        <w:rPr>
          <w:rFonts w:ascii="Times New Roman" w:hAnsi="Times New Roman" w:cs="Times New Roman"/>
          <w:sz w:val="24"/>
          <w:szCs w:val="24"/>
        </w:rPr>
      </w:pPr>
      <w:r w:rsidRPr="003C6CA8">
        <w:rPr>
          <w:rFonts w:ascii="Times New Roman" w:hAnsi="Times New Roman" w:cs="Times New Roman"/>
          <w:sz w:val="24"/>
          <w:szCs w:val="24"/>
        </w:rPr>
        <w:t xml:space="preserve">The Zero Tolerance Policy in Texas Schools should be eliminated because it is causing more harm than good. </w:t>
      </w:r>
    </w:p>
    <w:p w:rsidR="003C6CA8" w:rsidRPr="004D5355" w:rsidRDefault="003C6CA8" w:rsidP="003C6CA8">
      <w:pPr>
        <w:spacing w:line="480" w:lineRule="auto"/>
        <w:contextualSpacing/>
        <w:rPr>
          <w:rFonts w:ascii="Times New Roman" w:hAnsi="Times New Roman" w:cs="Times New Roman"/>
          <w:i/>
          <w:sz w:val="24"/>
          <w:szCs w:val="24"/>
        </w:rPr>
      </w:pPr>
      <w:r w:rsidRPr="004D5355">
        <w:rPr>
          <w:rFonts w:ascii="Times New Roman" w:hAnsi="Times New Roman" w:cs="Times New Roman"/>
          <w:i/>
          <w:sz w:val="24"/>
          <w:szCs w:val="24"/>
        </w:rPr>
        <w:t>Grounds</w:t>
      </w:r>
    </w:p>
    <w:p w:rsidR="003C6CA8" w:rsidRPr="003C6CA8" w:rsidRDefault="003C6CA8" w:rsidP="004D5355">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According to Blackburn (2016), a student was suspended for rushing a student that had dropped on the floor after an asthma attack to the nurse. When Tishica Fisher had an asthma attack, she started wheezing, gaggling, and eventually fell onto the classroom floor. The teacher did not want any action taken until she received an email reply from the nurse’s office (Blackburn, 2016). However, Ruelas quickly picked up the fallen student and rushed her to the nurse’s office, but he got suspended for assisting Fisher and saving her life. Another student, 12-year-old Indiyah Rush, was placed in placement for 30 days because of helping Alexis Kyle, a </w:t>
      </w:r>
      <w:r w:rsidRPr="003C6CA8">
        <w:rPr>
          <w:rFonts w:ascii="Times New Roman" w:hAnsi="Times New Roman" w:cs="Times New Roman"/>
          <w:sz w:val="24"/>
          <w:szCs w:val="24"/>
        </w:rPr>
        <w:lastRenderedPageBreak/>
        <w:t>schoolmate with an inhaler (Hope, 2016). During a Gym class, Kyle started having an asthmatic attack, and Indiyah Rush was quick to share her inhaler with Kyle (Hope, 2016). However, Rush has to be punished because it is against the Texas Zero Tolerance to share her inhaler with another persona. Interestingly, an inhaler is classified as a controlled substance, thus categorizing it together with marijuana</w:t>
      </w:r>
      <w:r w:rsidR="00CE0852">
        <w:rPr>
          <w:rFonts w:ascii="Times New Roman" w:hAnsi="Times New Roman" w:cs="Times New Roman"/>
          <w:sz w:val="24"/>
          <w:szCs w:val="24"/>
        </w:rPr>
        <w:t xml:space="preserve"> (</w:t>
      </w:r>
      <w:r w:rsidR="00CE0852" w:rsidRPr="00EA2FA2">
        <w:rPr>
          <w:rFonts w:ascii="Times New Roman" w:hAnsi="Times New Roman" w:cs="Times New Roman"/>
          <w:sz w:val="24"/>
          <w:szCs w:val="24"/>
        </w:rPr>
        <w:t>Hope, 2016)</w:t>
      </w:r>
      <w:r w:rsidRPr="003C6CA8">
        <w:rPr>
          <w:rFonts w:ascii="Times New Roman" w:hAnsi="Times New Roman" w:cs="Times New Roman"/>
          <w:sz w:val="24"/>
          <w:szCs w:val="24"/>
        </w:rPr>
        <w:t>. Therefore, the consequences of having an inhaler are similar to those of having marijuana. It also emerges that many African American students get severe punishment compared to White students for the same misconduct (Heitzeg, 2009). It can thus be seen that the Zero Tolerance policy is causing more harm. People that do not deserve to be punished are being punished (Skiba et al., 2011). If saving people’s lives is criminal such that it warrants suspension from school, then the zero tolerance policies are not helpful.</w:t>
      </w:r>
    </w:p>
    <w:p w:rsidR="003C6CA8" w:rsidRPr="004D5355" w:rsidRDefault="003C6CA8" w:rsidP="003C6CA8">
      <w:pPr>
        <w:spacing w:line="480" w:lineRule="auto"/>
        <w:contextualSpacing/>
        <w:rPr>
          <w:rFonts w:ascii="Times New Roman" w:hAnsi="Times New Roman" w:cs="Times New Roman"/>
          <w:i/>
          <w:sz w:val="24"/>
          <w:szCs w:val="24"/>
        </w:rPr>
      </w:pPr>
      <w:r w:rsidRPr="004D5355">
        <w:rPr>
          <w:rFonts w:ascii="Times New Roman" w:hAnsi="Times New Roman" w:cs="Times New Roman"/>
          <w:i/>
          <w:sz w:val="24"/>
          <w:szCs w:val="24"/>
        </w:rPr>
        <w:t>Warrant</w:t>
      </w:r>
    </w:p>
    <w:p w:rsidR="003C6CA8" w:rsidRPr="003C6CA8"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Innocent people or those that have acted as Good Samaritans will not be punished if the zero tolerance policies are abolished. Without these policies, there would be no law on which the actions would be gauged. Assisting a needy person with an inhaler is a life-saving act and thus would not be punished. Additionally, the elimination of the zero elimination policies would also reduce the number of students dropping out of school due to the suspensions that are administered. </w:t>
      </w:r>
    </w:p>
    <w:p w:rsidR="003C6CA8" w:rsidRPr="003C6CA8" w:rsidRDefault="003C6CA8" w:rsidP="003C6CA8">
      <w:pPr>
        <w:spacing w:line="480" w:lineRule="auto"/>
        <w:contextualSpacing/>
        <w:rPr>
          <w:rFonts w:ascii="Times New Roman" w:hAnsi="Times New Roman" w:cs="Times New Roman"/>
          <w:sz w:val="24"/>
          <w:szCs w:val="24"/>
        </w:rPr>
      </w:pPr>
    </w:p>
    <w:p w:rsidR="003C6CA8" w:rsidRPr="003C6CA8" w:rsidRDefault="003C6CA8" w:rsidP="003C6CA8">
      <w:pPr>
        <w:spacing w:line="480" w:lineRule="auto"/>
        <w:contextualSpacing/>
        <w:rPr>
          <w:rFonts w:ascii="Times New Roman" w:hAnsi="Times New Roman" w:cs="Times New Roman"/>
          <w:sz w:val="24"/>
          <w:szCs w:val="24"/>
        </w:rPr>
      </w:pPr>
      <w:r w:rsidRPr="003C6CA8">
        <w:rPr>
          <w:rFonts w:ascii="Times New Roman" w:hAnsi="Times New Roman" w:cs="Times New Roman"/>
          <w:sz w:val="24"/>
          <w:szCs w:val="24"/>
        </w:rPr>
        <w:t>Backing</w:t>
      </w:r>
    </w:p>
    <w:p w:rsidR="003C6CA8" w:rsidRPr="003C6CA8"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After this incident, Ruelas has decided to drop out from school, and his aunt will start homeschooling him (Blackburn, 2016). Ruelas is thus suffering because of assisting a student with special needs instead of being congratulated. It appears that good behavior is costly and it is affecting the acquisition of knowledge in schools, rather than motivating people to do well. </w:t>
      </w:r>
    </w:p>
    <w:p w:rsidR="003C6CA8" w:rsidRPr="006718FD" w:rsidRDefault="003C6CA8" w:rsidP="003C6CA8">
      <w:pPr>
        <w:spacing w:line="480" w:lineRule="auto"/>
        <w:contextualSpacing/>
        <w:rPr>
          <w:rFonts w:ascii="Times New Roman" w:hAnsi="Times New Roman" w:cs="Times New Roman"/>
          <w:i/>
          <w:sz w:val="24"/>
          <w:szCs w:val="24"/>
        </w:rPr>
      </w:pPr>
      <w:r w:rsidRPr="006718FD">
        <w:rPr>
          <w:rFonts w:ascii="Times New Roman" w:hAnsi="Times New Roman" w:cs="Times New Roman"/>
          <w:i/>
          <w:sz w:val="24"/>
          <w:szCs w:val="24"/>
        </w:rPr>
        <w:lastRenderedPageBreak/>
        <w:t>Qualifier</w:t>
      </w:r>
    </w:p>
    <w:p w:rsidR="003C6CA8" w:rsidRPr="003C6CA8"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There are high probabilities that the elimination of the zero tolerance policies would be helpful to the students and the entire society. Currently, student and teachers are unable to help in times of need for fear of being subjected to punishment. For example, the teacher in Ruelas’ case could not directly assist the student until she received an email reply from the nurse’s office (Blackburn, 2016). This action, although in line with the zero tolerance policy, could adversely affect the life of the troubled student. Tishica Fisher would have succumbed to her asthmatic condition had Ruelas not taken quick and decisive action to take her to the nurse’s office. Thus, to eliminate the fear of helping others when they are in need, the elimination of the zero tolerance policies would be helpful. </w:t>
      </w:r>
    </w:p>
    <w:p w:rsidR="003C6CA8" w:rsidRPr="006718FD" w:rsidRDefault="003C6CA8" w:rsidP="003C6CA8">
      <w:pPr>
        <w:spacing w:line="480" w:lineRule="auto"/>
        <w:contextualSpacing/>
        <w:rPr>
          <w:rFonts w:ascii="Times New Roman" w:hAnsi="Times New Roman" w:cs="Times New Roman"/>
          <w:i/>
          <w:sz w:val="24"/>
          <w:szCs w:val="24"/>
        </w:rPr>
      </w:pPr>
      <w:r w:rsidRPr="006718FD">
        <w:rPr>
          <w:rFonts w:ascii="Times New Roman" w:hAnsi="Times New Roman" w:cs="Times New Roman"/>
          <w:i/>
          <w:sz w:val="24"/>
          <w:szCs w:val="24"/>
        </w:rPr>
        <w:t>Rebuttal</w:t>
      </w:r>
    </w:p>
    <w:p w:rsidR="003C6CA8" w:rsidRPr="003C6CA8"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 xml:space="preserve">However, it should be noted that school dropout rates are not always caused by the zero tolerance policies administered in Texas schools (Skiba &amp; Knesting, 2001). While it appears that the majority of students are dropping out of school because of the zero tolerance policies, they are not the only causes of dropout rates. Teske (2011) asserts that economic issues also affect families and thus lead to dropout rates. Other students have just decided to drop-out of school without having been subjected to the zero tolerance policies. The issue of dropouts is also being experienced in other regions where zero tolerance policies are not practiced. Therefore, it cannot be said that zero tolerance policies are solely responsible for school dropout rates. </w:t>
      </w:r>
    </w:p>
    <w:p w:rsidR="005E2839" w:rsidRPr="005E2839" w:rsidRDefault="003C6CA8" w:rsidP="006718FD">
      <w:pPr>
        <w:spacing w:line="480" w:lineRule="auto"/>
        <w:ind w:firstLine="720"/>
        <w:contextualSpacing/>
        <w:rPr>
          <w:rFonts w:ascii="Times New Roman" w:hAnsi="Times New Roman" w:cs="Times New Roman"/>
          <w:sz w:val="24"/>
          <w:szCs w:val="24"/>
        </w:rPr>
      </w:pPr>
      <w:r w:rsidRPr="003C6CA8">
        <w:rPr>
          <w:rFonts w:ascii="Times New Roman" w:hAnsi="Times New Roman" w:cs="Times New Roman"/>
          <w:sz w:val="24"/>
          <w:szCs w:val="24"/>
        </w:rPr>
        <w:t>In conclusion, it can be argued that the zero tolerance policies exercised in Texas schools should be eliminated. Currently, the policies are causing more harm than good because they are contributing to students dropping out from schools. Additionally, it is causing fear whereby people may be afraid to help those in need for fear of getting punished for doing well.</w:t>
      </w:r>
    </w:p>
    <w:p w:rsidR="005E2839" w:rsidRDefault="005E2839" w:rsidP="008532C7">
      <w:pPr>
        <w:spacing w:line="480" w:lineRule="auto"/>
        <w:contextualSpacing/>
        <w:rPr>
          <w:rFonts w:ascii="Times New Roman" w:hAnsi="Times New Roman" w:cs="Times New Roman"/>
          <w:i/>
          <w:sz w:val="24"/>
          <w:szCs w:val="24"/>
        </w:rPr>
      </w:pPr>
    </w:p>
    <w:p w:rsidR="00DD2377" w:rsidRPr="00EA2FA2" w:rsidRDefault="008168D4" w:rsidP="00DD2377">
      <w:pPr>
        <w:spacing w:line="480" w:lineRule="auto"/>
        <w:contextualSpacing/>
        <w:jc w:val="center"/>
        <w:rPr>
          <w:rFonts w:ascii="Times New Roman" w:hAnsi="Times New Roman" w:cs="Times New Roman"/>
          <w:sz w:val="24"/>
          <w:szCs w:val="24"/>
        </w:rPr>
      </w:pPr>
      <w:r w:rsidRPr="00EA2FA2">
        <w:rPr>
          <w:rFonts w:ascii="Times New Roman" w:hAnsi="Times New Roman" w:cs="Times New Roman"/>
          <w:sz w:val="24"/>
          <w:szCs w:val="24"/>
        </w:rPr>
        <w:t>References</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Blackburn, H. D. (2016). </w:t>
      </w:r>
      <w:r w:rsidRPr="00EA2FA2">
        <w:rPr>
          <w:rFonts w:ascii="Times New Roman" w:hAnsi="Times New Roman" w:cs="Times New Roman"/>
          <w:i/>
          <w:sz w:val="24"/>
          <w:szCs w:val="24"/>
        </w:rPr>
        <w:t xml:space="preserve">The problem with zero-tolerance policies. </w:t>
      </w:r>
      <w:r w:rsidRPr="00EA2FA2">
        <w:rPr>
          <w:rFonts w:ascii="Times New Roman" w:hAnsi="Times New Roman" w:cs="Times New Roman"/>
          <w:sz w:val="24"/>
          <w:szCs w:val="24"/>
        </w:rPr>
        <w:t>Retrieved from http://www.texasmonthly.com/the-daily-post/zero-tolerance-policies-asthma-attack/</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Heitzeg, N. A. (2009). Education or incarceration: Zero tolerance policies and the school to prison pipeline. </w:t>
      </w:r>
      <w:r w:rsidRPr="00EA2FA2">
        <w:rPr>
          <w:rFonts w:ascii="Times New Roman" w:hAnsi="Times New Roman" w:cs="Times New Roman"/>
          <w:i/>
          <w:sz w:val="24"/>
          <w:szCs w:val="24"/>
        </w:rPr>
        <w:t xml:space="preserve">Forum on Public Policy, </w:t>
      </w:r>
      <w:r w:rsidRPr="00EA2FA2">
        <w:rPr>
          <w:rFonts w:ascii="Times New Roman" w:hAnsi="Times New Roman" w:cs="Times New Roman"/>
          <w:sz w:val="24"/>
          <w:szCs w:val="24"/>
        </w:rPr>
        <w:t>1-21.</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Hope, M. (2016). </w:t>
      </w:r>
      <w:r w:rsidRPr="00EA2FA2">
        <w:rPr>
          <w:rFonts w:ascii="Times New Roman" w:hAnsi="Times New Roman" w:cs="Times New Roman"/>
          <w:i/>
          <w:sz w:val="24"/>
          <w:szCs w:val="24"/>
        </w:rPr>
        <w:t>Texas school punishes Good Samaritan student under zero-tolerance policies</w:t>
      </w:r>
      <w:r w:rsidRPr="00EA2FA2">
        <w:rPr>
          <w:rFonts w:ascii="Times New Roman" w:hAnsi="Times New Roman" w:cs="Times New Roman"/>
          <w:sz w:val="24"/>
          <w:szCs w:val="24"/>
        </w:rPr>
        <w:t>. Retrieved from http://www.breitbart.com/texas/2016/01/16/hold-texas-middle-school-students-act-of-kindness-thwarted-by-zero-tolerance-policies/</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Skiba, R. J., &amp; Knesting, K. (2001). Zero tolerance, zero evidence: An analysis of school disciplinary practice. </w:t>
      </w:r>
      <w:r w:rsidRPr="00EA2FA2">
        <w:rPr>
          <w:rFonts w:ascii="Times New Roman" w:hAnsi="Times New Roman" w:cs="Times New Roman"/>
          <w:i/>
          <w:sz w:val="24"/>
          <w:szCs w:val="24"/>
        </w:rPr>
        <w:t xml:space="preserve">New Directions for Student Leadership, </w:t>
      </w:r>
      <w:r w:rsidRPr="00EA2FA2">
        <w:rPr>
          <w:rFonts w:ascii="Times New Roman" w:hAnsi="Times New Roman" w:cs="Times New Roman"/>
          <w:sz w:val="24"/>
          <w:szCs w:val="24"/>
        </w:rPr>
        <w:t>92, 17-43.</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Skiba, R. J., Horner, R. H., Chung, C-G., Rausch, M. K., May, S. L., &amp; Tobin, T. (2011). Race is not neutral: A national investigation of African American and Latino disproportionality in school discipline. </w:t>
      </w:r>
      <w:r w:rsidRPr="00EA2FA2">
        <w:rPr>
          <w:rFonts w:ascii="Times New Roman" w:hAnsi="Times New Roman" w:cs="Times New Roman"/>
          <w:i/>
          <w:sz w:val="24"/>
          <w:szCs w:val="24"/>
        </w:rPr>
        <w:t>School Psychology Review, 40</w:t>
      </w:r>
      <w:r w:rsidRPr="00EA2FA2">
        <w:rPr>
          <w:rFonts w:ascii="Times New Roman" w:hAnsi="Times New Roman" w:cs="Times New Roman"/>
          <w:sz w:val="24"/>
          <w:szCs w:val="24"/>
        </w:rPr>
        <w:t>(1), 85-107.</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Teske, S. C. (2011). A study of zero tolerance policies in schools: A multi-integrated systems approach to improve outcomes for adolescents. </w:t>
      </w:r>
      <w:r w:rsidRPr="00EA2FA2">
        <w:rPr>
          <w:rFonts w:ascii="Times New Roman" w:hAnsi="Times New Roman" w:cs="Times New Roman"/>
          <w:i/>
          <w:sz w:val="24"/>
          <w:szCs w:val="24"/>
        </w:rPr>
        <w:t>Journal of Child and Adolescent Psychiatric Nursing, 24</w:t>
      </w:r>
      <w:r w:rsidRPr="00EA2FA2">
        <w:rPr>
          <w:rFonts w:ascii="Times New Roman" w:hAnsi="Times New Roman" w:cs="Times New Roman"/>
          <w:sz w:val="24"/>
          <w:szCs w:val="24"/>
        </w:rPr>
        <w:t>(2), 88-97.</w:t>
      </w:r>
    </w:p>
    <w:p w:rsidR="00505A10" w:rsidRPr="00EA2FA2" w:rsidRDefault="00505A10" w:rsidP="008532C7">
      <w:pPr>
        <w:spacing w:line="480" w:lineRule="auto"/>
        <w:contextualSpacing/>
        <w:rPr>
          <w:rFonts w:ascii="Times New Roman" w:hAnsi="Times New Roman" w:cs="Times New Roman"/>
          <w:sz w:val="24"/>
          <w:szCs w:val="24"/>
        </w:rPr>
      </w:pPr>
    </w:p>
    <w:p w:rsidR="00505A10" w:rsidRPr="00EA2FA2" w:rsidRDefault="00505A10" w:rsidP="008532C7">
      <w:pPr>
        <w:spacing w:line="480" w:lineRule="auto"/>
        <w:contextualSpacing/>
        <w:rPr>
          <w:rFonts w:ascii="Times New Roman" w:hAnsi="Times New Roman" w:cs="Times New Roman"/>
          <w:sz w:val="24"/>
          <w:szCs w:val="24"/>
        </w:rPr>
      </w:pPr>
    </w:p>
    <w:p w:rsidR="00505A10" w:rsidRPr="00EA2FA2" w:rsidRDefault="00505A10" w:rsidP="008532C7">
      <w:pPr>
        <w:spacing w:line="480" w:lineRule="auto"/>
        <w:contextualSpacing/>
        <w:rPr>
          <w:rFonts w:ascii="Times New Roman" w:hAnsi="Times New Roman" w:cs="Times New Roman"/>
          <w:sz w:val="24"/>
          <w:szCs w:val="24"/>
        </w:rPr>
      </w:pPr>
    </w:p>
    <w:sectPr w:rsidR="00505A10" w:rsidRPr="00EA2FA2" w:rsidSect="00E109C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9C5" w:rsidRDefault="00E109C5" w:rsidP="00E109C5">
      <w:pPr>
        <w:spacing w:after="0" w:line="240" w:lineRule="auto"/>
      </w:pPr>
      <w:r>
        <w:separator/>
      </w:r>
    </w:p>
  </w:endnote>
  <w:endnote w:type="continuationSeparator" w:id="1">
    <w:p w:rsidR="00E109C5" w:rsidRDefault="00E109C5" w:rsidP="00E10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9C5" w:rsidRDefault="00E109C5" w:rsidP="00E109C5">
      <w:pPr>
        <w:spacing w:after="0" w:line="240" w:lineRule="auto"/>
      </w:pPr>
      <w:r>
        <w:separator/>
      </w:r>
    </w:p>
  </w:footnote>
  <w:footnote w:type="continuationSeparator" w:id="1">
    <w:p w:rsidR="00E109C5" w:rsidRDefault="00E109C5" w:rsidP="00E10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619813"/>
      <w:docPartObj>
        <w:docPartGallery w:val="Page Numbers (Top of Page)"/>
        <w:docPartUnique/>
      </w:docPartObj>
    </w:sdtPr>
    <w:sdtContent>
      <w:p w:rsidR="00E109C5" w:rsidRPr="00E109C5" w:rsidRDefault="00E109C5" w:rsidP="00E109C5">
        <w:pPr>
          <w:pStyle w:val="Header"/>
          <w:rPr>
            <w:rFonts w:ascii="Times New Roman" w:hAnsi="Times New Roman" w:cs="Times New Roman"/>
            <w:sz w:val="24"/>
            <w:szCs w:val="24"/>
          </w:rPr>
        </w:pPr>
        <w:r w:rsidRPr="00E109C5">
          <w:rPr>
            <w:rFonts w:ascii="Times New Roman" w:hAnsi="Times New Roman" w:cs="Times New Roman"/>
            <w:sz w:val="24"/>
            <w:szCs w:val="24"/>
          </w:rPr>
          <w:t xml:space="preserve">ZERO TOLERANCE POLICY  </w:t>
        </w:r>
        <w:r>
          <w:rPr>
            <w:rFonts w:ascii="Times New Roman" w:hAnsi="Times New Roman" w:cs="Times New Roman"/>
            <w:sz w:val="24"/>
            <w:szCs w:val="24"/>
          </w:rPr>
          <w:t xml:space="preserve">                                                                                    </w:t>
        </w:r>
        <w:r w:rsidR="00235606" w:rsidRPr="00E109C5">
          <w:rPr>
            <w:rFonts w:ascii="Times New Roman" w:hAnsi="Times New Roman" w:cs="Times New Roman"/>
            <w:sz w:val="24"/>
            <w:szCs w:val="24"/>
          </w:rPr>
          <w:fldChar w:fldCharType="begin"/>
        </w:r>
        <w:r w:rsidRPr="00E109C5">
          <w:rPr>
            <w:rFonts w:ascii="Times New Roman" w:hAnsi="Times New Roman" w:cs="Times New Roman"/>
            <w:sz w:val="24"/>
            <w:szCs w:val="24"/>
          </w:rPr>
          <w:instrText xml:space="preserve"> PAGE   \* MERGEFORMAT </w:instrText>
        </w:r>
        <w:r w:rsidR="00235606" w:rsidRPr="00E109C5">
          <w:rPr>
            <w:rFonts w:ascii="Times New Roman" w:hAnsi="Times New Roman" w:cs="Times New Roman"/>
            <w:sz w:val="24"/>
            <w:szCs w:val="24"/>
          </w:rPr>
          <w:fldChar w:fldCharType="separate"/>
        </w:r>
        <w:r w:rsidR="00D602B1">
          <w:rPr>
            <w:rFonts w:ascii="Times New Roman" w:hAnsi="Times New Roman" w:cs="Times New Roman"/>
            <w:noProof/>
            <w:sz w:val="24"/>
            <w:szCs w:val="24"/>
          </w:rPr>
          <w:t>2</w:t>
        </w:r>
        <w:r w:rsidR="00235606" w:rsidRPr="00E109C5">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C5" w:rsidRPr="00E109C5" w:rsidRDefault="00E109C5">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E109C5">
      <w:rPr>
        <w:rFonts w:ascii="Times New Roman" w:hAnsi="Times New Roman" w:cs="Times New Roman"/>
        <w:sz w:val="24"/>
        <w:szCs w:val="24"/>
      </w:rPr>
      <w:t>ZERO TOLERANCE POLICY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6826"/>
    <w:rsid w:val="00024710"/>
    <w:rsid w:val="00025400"/>
    <w:rsid w:val="000309CF"/>
    <w:rsid w:val="00070E09"/>
    <w:rsid w:val="00081359"/>
    <w:rsid w:val="00085E1B"/>
    <w:rsid w:val="000E162A"/>
    <w:rsid w:val="000F236A"/>
    <w:rsid w:val="00122754"/>
    <w:rsid w:val="001544A5"/>
    <w:rsid w:val="001544CE"/>
    <w:rsid w:val="00171869"/>
    <w:rsid w:val="00175BB9"/>
    <w:rsid w:val="00176B6C"/>
    <w:rsid w:val="001E7FE4"/>
    <w:rsid w:val="00200CDD"/>
    <w:rsid w:val="00216683"/>
    <w:rsid w:val="00223318"/>
    <w:rsid w:val="002236B4"/>
    <w:rsid w:val="00235606"/>
    <w:rsid w:val="00247B58"/>
    <w:rsid w:val="002534E5"/>
    <w:rsid w:val="0026141D"/>
    <w:rsid w:val="00271B2A"/>
    <w:rsid w:val="00281BDD"/>
    <w:rsid w:val="00293817"/>
    <w:rsid w:val="002F7A68"/>
    <w:rsid w:val="00307F13"/>
    <w:rsid w:val="003117CC"/>
    <w:rsid w:val="00321F02"/>
    <w:rsid w:val="003237C3"/>
    <w:rsid w:val="0033072F"/>
    <w:rsid w:val="00343788"/>
    <w:rsid w:val="00350148"/>
    <w:rsid w:val="00365D9D"/>
    <w:rsid w:val="003879A5"/>
    <w:rsid w:val="00391B64"/>
    <w:rsid w:val="003A7979"/>
    <w:rsid w:val="003C6CA8"/>
    <w:rsid w:val="003D0285"/>
    <w:rsid w:val="003D3BF7"/>
    <w:rsid w:val="00403D76"/>
    <w:rsid w:val="004118CB"/>
    <w:rsid w:val="00446826"/>
    <w:rsid w:val="0045392D"/>
    <w:rsid w:val="0046383B"/>
    <w:rsid w:val="00480539"/>
    <w:rsid w:val="00481C83"/>
    <w:rsid w:val="004B1064"/>
    <w:rsid w:val="004B6043"/>
    <w:rsid w:val="004C745D"/>
    <w:rsid w:val="004D5355"/>
    <w:rsid w:val="00504466"/>
    <w:rsid w:val="00504BB0"/>
    <w:rsid w:val="00505A10"/>
    <w:rsid w:val="005069EF"/>
    <w:rsid w:val="00533E3D"/>
    <w:rsid w:val="00551E43"/>
    <w:rsid w:val="005548FC"/>
    <w:rsid w:val="00577578"/>
    <w:rsid w:val="00580202"/>
    <w:rsid w:val="005A033C"/>
    <w:rsid w:val="005A4E3C"/>
    <w:rsid w:val="005C4E95"/>
    <w:rsid w:val="005E2839"/>
    <w:rsid w:val="00612B18"/>
    <w:rsid w:val="00667A33"/>
    <w:rsid w:val="006718FD"/>
    <w:rsid w:val="006856FF"/>
    <w:rsid w:val="006A0914"/>
    <w:rsid w:val="006C1864"/>
    <w:rsid w:val="006D5619"/>
    <w:rsid w:val="006D7D8A"/>
    <w:rsid w:val="006E1EBB"/>
    <w:rsid w:val="006E2533"/>
    <w:rsid w:val="006F41F7"/>
    <w:rsid w:val="007035E5"/>
    <w:rsid w:val="007459C7"/>
    <w:rsid w:val="00796D04"/>
    <w:rsid w:val="007D0847"/>
    <w:rsid w:val="007E4BFA"/>
    <w:rsid w:val="007E5808"/>
    <w:rsid w:val="007E7684"/>
    <w:rsid w:val="007F2B5C"/>
    <w:rsid w:val="008168D4"/>
    <w:rsid w:val="00834ED0"/>
    <w:rsid w:val="008532C7"/>
    <w:rsid w:val="00892065"/>
    <w:rsid w:val="008A5291"/>
    <w:rsid w:val="008B30BE"/>
    <w:rsid w:val="008B49D4"/>
    <w:rsid w:val="00911EC5"/>
    <w:rsid w:val="009123C1"/>
    <w:rsid w:val="00912A7B"/>
    <w:rsid w:val="00932218"/>
    <w:rsid w:val="00935526"/>
    <w:rsid w:val="00977B83"/>
    <w:rsid w:val="00985764"/>
    <w:rsid w:val="009C51D9"/>
    <w:rsid w:val="009E3AF0"/>
    <w:rsid w:val="009F3212"/>
    <w:rsid w:val="009F594B"/>
    <w:rsid w:val="00A24BCA"/>
    <w:rsid w:val="00A25959"/>
    <w:rsid w:val="00A65C4A"/>
    <w:rsid w:val="00A90AD1"/>
    <w:rsid w:val="00AA180A"/>
    <w:rsid w:val="00B25338"/>
    <w:rsid w:val="00B3333B"/>
    <w:rsid w:val="00B57F08"/>
    <w:rsid w:val="00B76561"/>
    <w:rsid w:val="00B8328A"/>
    <w:rsid w:val="00BA02EB"/>
    <w:rsid w:val="00BA630B"/>
    <w:rsid w:val="00BC1AD9"/>
    <w:rsid w:val="00BE323E"/>
    <w:rsid w:val="00BE5C0C"/>
    <w:rsid w:val="00BE6DCA"/>
    <w:rsid w:val="00C00329"/>
    <w:rsid w:val="00C70B9B"/>
    <w:rsid w:val="00C71F5D"/>
    <w:rsid w:val="00C72AE7"/>
    <w:rsid w:val="00C96BF1"/>
    <w:rsid w:val="00CA1136"/>
    <w:rsid w:val="00CA304F"/>
    <w:rsid w:val="00CB5603"/>
    <w:rsid w:val="00CC02B7"/>
    <w:rsid w:val="00CE0852"/>
    <w:rsid w:val="00CF27FD"/>
    <w:rsid w:val="00D355F7"/>
    <w:rsid w:val="00D539FE"/>
    <w:rsid w:val="00D602B1"/>
    <w:rsid w:val="00D619C1"/>
    <w:rsid w:val="00D61EF9"/>
    <w:rsid w:val="00DC07AD"/>
    <w:rsid w:val="00DD2377"/>
    <w:rsid w:val="00DD578E"/>
    <w:rsid w:val="00DF2942"/>
    <w:rsid w:val="00DF4BDE"/>
    <w:rsid w:val="00E109C5"/>
    <w:rsid w:val="00E16AFA"/>
    <w:rsid w:val="00E4541A"/>
    <w:rsid w:val="00E45CF7"/>
    <w:rsid w:val="00E4657C"/>
    <w:rsid w:val="00E96705"/>
    <w:rsid w:val="00EA159C"/>
    <w:rsid w:val="00EA2FA2"/>
    <w:rsid w:val="00EC428A"/>
    <w:rsid w:val="00F010BF"/>
    <w:rsid w:val="00F010ED"/>
    <w:rsid w:val="00F01CDA"/>
    <w:rsid w:val="00F2349D"/>
    <w:rsid w:val="00F706D3"/>
    <w:rsid w:val="00FA3FE4"/>
    <w:rsid w:val="00FA752C"/>
    <w:rsid w:val="00FC0E71"/>
    <w:rsid w:val="00FC1286"/>
    <w:rsid w:val="00FD78A4"/>
    <w:rsid w:val="00FE11FF"/>
    <w:rsid w:val="00FE4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6826"/>
  </w:style>
  <w:style w:type="paragraph" w:styleId="Header">
    <w:name w:val="header"/>
    <w:basedOn w:val="Normal"/>
    <w:link w:val="HeaderChar"/>
    <w:uiPriority w:val="99"/>
    <w:unhideWhenUsed/>
    <w:rsid w:val="00E10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9C5"/>
  </w:style>
  <w:style w:type="paragraph" w:styleId="Footer">
    <w:name w:val="footer"/>
    <w:basedOn w:val="Normal"/>
    <w:link w:val="FooterChar"/>
    <w:uiPriority w:val="99"/>
    <w:semiHidden/>
    <w:unhideWhenUsed/>
    <w:rsid w:val="00E109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09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171</cp:revision>
  <dcterms:created xsi:type="dcterms:W3CDTF">2016-10-18T08:44:00Z</dcterms:created>
  <dcterms:modified xsi:type="dcterms:W3CDTF">2016-10-18T12:11:00Z</dcterms:modified>
</cp:coreProperties>
</file>