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309" w:rsidRPr="005218F2" w:rsidRDefault="00D61CC8" w:rsidP="00D61CC8">
      <w:pPr>
        <w:spacing w:line="480" w:lineRule="auto"/>
        <w:rPr>
          <w:rFonts w:ascii="Times New Roman" w:hAnsi="Times New Roman" w:cs="Times New Roman"/>
          <w:sz w:val="24"/>
          <w:szCs w:val="24"/>
        </w:rPr>
      </w:pPr>
      <w:r w:rsidRPr="005218F2">
        <w:rPr>
          <w:rFonts w:ascii="Times New Roman" w:hAnsi="Times New Roman" w:cs="Times New Roman"/>
          <w:sz w:val="24"/>
          <w:szCs w:val="24"/>
        </w:rPr>
        <w:t xml:space="preserve">Name: </w:t>
      </w:r>
    </w:p>
    <w:p w:rsidR="00D61CC8" w:rsidRPr="005218F2" w:rsidRDefault="00D61CC8" w:rsidP="00D61CC8">
      <w:pPr>
        <w:spacing w:line="480" w:lineRule="auto"/>
        <w:rPr>
          <w:rFonts w:ascii="Times New Roman" w:hAnsi="Times New Roman" w:cs="Times New Roman"/>
          <w:sz w:val="24"/>
          <w:szCs w:val="24"/>
        </w:rPr>
      </w:pPr>
      <w:r w:rsidRPr="005218F2">
        <w:rPr>
          <w:rFonts w:ascii="Times New Roman" w:hAnsi="Times New Roman" w:cs="Times New Roman"/>
          <w:sz w:val="24"/>
          <w:szCs w:val="24"/>
        </w:rPr>
        <w:t>Instructor:</w:t>
      </w:r>
    </w:p>
    <w:p w:rsidR="00D61CC8" w:rsidRPr="005218F2" w:rsidRDefault="00D61CC8" w:rsidP="00D61CC8">
      <w:pPr>
        <w:spacing w:line="480" w:lineRule="auto"/>
        <w:rPr>
          <w:rFonts w:ascii="Times New Roman" w:hAnsi="Times New Roman" w:cs="Times New Roman"/>
          <w:sz w:val="24"/>
          <w:szCs w:val="24"/>
        </w:rPr>
      </w:pPr>
      <w:r w:rsidRPr="005218F2">
        <w:rPr>
          <w:rFonts w:ascii="Times New Roman" w:hAnsi="Times New Roman" w:cs="Times New Roman"/>
          <w:sz w:val="24"/>
          <w:szCs w:val="24"/>
        </w:rPr>
        <w:t>Course:</w:t>
      </w:r>
    </w:p>
    <w:p w:rsidR="00D61CC8" w:rsidRPr="005218F2" w:rsidRDefault="00D61CC8" w:rsidP="00D61CC8">
      <w:pPr>
        <w:spacing w:line="480" w:lineRule="auto"/>
        <w:rPr>
          <w:rFonts w:ascii="Times New Roman" w:hAnsi="Times New Roman" w:cs="Times New Roman"/>
          <w:sz w:val="24"/>
          <w:szCs w:val="24"/>
        </w:rPr>
      </w:pPr>
      <w:r w:rsidRPr="005218F2">
        <w:rPr>
          <w:rFonts w:ascii="Times New Roman" w:hAnsi="Times New Roman" w:cs="Times New Roman"/>
          <w:sz w:val="24"/>
          <w:szCs w:val="24"/>
        </w:rPr>
        <w:t>Date:</w:t>
      </w:r>
    </w:p>
    <w:p w:rsidR="00D61CC8" w:rsidRPr="005218F2" w:rsidRDefault="00D61CC8" w:rsidP="00D61CC8">
      <w:pPr>
        <w:spacing w:line="480" w:lineRule="auto"/>
        <w:jc w:val="center"/>
        <w:rPr>
          <w:rFonts w:ascii="Times New Roman" w:hAnsi="Times New Roman" w:cs="Times New Roman"/>
          <w:sz w:val="24"/>
          <w:szCs w:val="24"/>
        </w:rPr>
      </w:pPr>
      <w:r w:rsidRPr="005218F2">
        <w:rPr>
          <w:rFonts w:ascii="Times New Roman" w:hAnsi="Times New Roman" w:cs="Times New Roman"/>
          <w:sz w:val="24"/>
          <w:szCs w:val="24"/>
        </w:rPr>
        <w:t>Euthanasia</w:t>
      </w:r>
    </w:p>
    <w:p w:rsidR="00A307BD" w:rsidRPr="005218F2" w:rsidRDefault="00A307BD" w:rsidP="00F737CF">
      <w:pPr>
        <w:spacing w:line="480" w:lineRule="auto"/>
        <w:ind w:firstLine="720"/>
        <w:rPr>
          <w:rFonts w:ascii="Times New Roman" w:hAnsi="Times New Roman" w:cs="Times New Roman"/>
          <w:sz w:val="24"/>
          <w:szCs w:val="24"/>
        </w:rPr>
      </w:pPr>
      <w:r w:rsidRPr="005218F2">
        <w:rPr>
          <w:rFonts w:ascii="Times New Roman" w:hAnsi="Times New Roman" w:cs="Times New Roman"/>
          <w:sz w:val="24"/>
          <w:szCs w:val="24"/>
        </w:rPr>
        <w:t>Euthanasia</w:t>
      </w:r>
      <w:r w:rsidR="006D1BC8">
        <w:rPr>
          <w:rFonts w:ascii="Times New Roman" w:hAnsi="Times New Roman" w:cs="Times New Roman"/>
          <w:sz w:val="24"/>
          <w:szCs w:val="24"/>
        </w:rPr>
        <w:t xml:space="preserve">, also referred to as mercy killing, </w:t>
      </w:r>
      <w:r w:rsidRPr="005218F2">
        <w:rPr>
          <w:rFonts w:ascii="Times New Roman" w:hAnsi="Times New Roman" w:cs="Times New Roman"/>
          <w:sz w:val="24"/>
          <w:szCs w:val="24"/>
        </w:rPr>
        <w:t>can either be passive or active but the outcome is the same, death. Passive</w:t>
      </w:r>
      <w:r w:rsidR="006D1BC8">
        <w:rPr>
          <w:rFonts w:ascii="Times New Roman" w:hAnsi="Times New Roman" w:cs="Times New Roman"/>
          <w:sz w:val="24"/>
          <w:szCs w:val="24"/>
        </w:rPr>
        <w:t xml:space="preserve"> euthanasia</w:t>
      </w:r>
      <w:r w:rsidRPr="005218F2">
        <w:rPr>
          <w:rFonts w:ascii="Times New Roman" w:hAnsi="Times New Roman" w:cs="Times New Roman"/>
          <w:sz w:val="24"/>
          <w:szCs w:val="24"/>
        </w:rPr>
        <w:t xml:space="preserve"> involves </w:t>
      </w:r>
      <w:r w:rsidR="00C9407B" w:rsidRPr="005218F2">
        <w:rPr>
          <w:rFonts w:ascii="Times New Roman" w:hAnsi="Times New Roman" w:cs="Times New Roman"/>
          <w:sz w:val="24"/>
          <w:szCs w:val="24"/>
        </w:rPr>
        <w:t>an allowance for natural death to take its course through termination of medical assistance</w:t>
      </w:r>
      <w:r w:rsidRPr="005218F2">
        <w:rPr>
          <w:rFonts w:ascii="Times New Roman" w:hAnsi="Times New Roman" w:cs="Times New Roman"/>
          <w:sz w:val="24"/>
          <w:szCs w:val="24"/>
        </w:rPr>
        <w:t xml:space="preserve">. </w:t>
      </w:r>
      <w:r w:rsidR="001F10D7" w:rsidRPr="005218F2">
        <w:rPr>
          <w:rFonts w:ascii="Times New Roman" w:hAnsi="Times New Roman" w:cs="Times New Roman"/>
          <w:sz w:val="24"/>
          <w:szCs w:val="24"/>
        </w:rPr>
        <w:t>It is legal everywhere though some medi</w:t>
      </w:r>
      <w:r w:rsidR="00683A00">
        <w:rPr>
          <w:rFonts w:ascii="Times New Roman" w:hAnsi="Times New Roman" w:cs="Times New Roman"/>
          <w:sz w:val="24"/>
          <w:szCs w:val="24"/>
        </w:rPr>
        <w:t>cs encourage artificial respiration</w:t>
      </w:r>
      <w:r w:rsidR="001F10D7" w:rsidRPr="005218F2">
        <w:rPr>
          <w:rFonts w:ascii="Times New Roman" w:hAnsi="Times New Roman" w:cs="Times New Roman"/>
          <w:sz w:val="24"/>
          <w:szCs w:val="24"/>
        </w:rPr>
        <w:t xml:space="preserve"> and heart stimulation for such patients in a bid to prolong their life</w:t>
      </w:r>
      <w:r w:rsidR="00296B52" w:rsidRPr="005218F2">
        <w:rPr>
          <w:rFonts w:ascii="Times New Roman" w:hAnsi="Times New Roman" w:cs="Times New Roman"/>
          <w:sz w:val="24"/>
          <w:szCs w:val="24"/>
        </w:rPr>
        <w:t xml:space="preserve"> (Berge</w:t>
      </w:r>
      <w:r w:rsidR="00387328" w:rsidRPr="005218F2">
        <w:rPr>
          <w:rFonts w:ascii="Times New Roman" w:hAnsi="Times New Roman" w:cs="Times New Roman"/>
          <w:sz w:val="24"/>
          <w:szCs w:val="24"/>
        </w:rPr>
        <w:t>r 773</w:t>
      </w:r>
      <w:r w:rsidR="00296B52" w:rsidRPr="005218F2">
        <w:rPr>
          <w:rFonts w:ascii="Times New Roman" w:hAnsi="Times New Roman" w:cs="Times New Roman"/>
          <w:sz w:val="24"/>
          <w:szCs w:val="24"/>
        </w:rPr>
        <w:t>)</w:t>
      </w:r>
      <w:r w:rsidR="001F10D7" w:rsidRPr="005218F2">
        <w:rPr>
          <w:rFonts w:ascii="Times New Roman" w:hAnsi="Times New Roman" w:cs="Times New Roman"/>
          <w:sz w:val="24"/>
          <w:szCs w:val="24"/>
        </w:rPr>
        <w:t xml:space="preserve">. Active euthanasia, on the other hand, involves a deliberate action to hasten death. It may entail prescription of lethal medication or turning off life-assistance machines. Active euthanasia is legal in the Netherlands, Switzerland, Luxembourg, and Belgium and illegal in other parts of the world though physicians are rarely indicted for undertaking it. </w:t>
      </w:r>
      <w:r w:rsidR="009100BE" w:rsidRPr="005218F2">
        <w:rPr>
          <w:rFonts w:ascii="Times New Roman" w:hAnsi="Times New Roman" w:cs="Times New Roman"/>
          <w:sz w:val="24"/>
          <w:szCs w:val="24"/>
        </w:rPr>
        <w:t>There</w:t>
      </w:r>
      <w:r w:rsidR="00B21A5F" w:rsidRPr="005218F2">
        <w:rPr>
          <w:rFonts w:ascii="Times New Roman" w:hAnsi="Times New Roman" w:cs="Times New Roman"/>
          <w:sz w:val="24"/>
          <w:szCs w:val="24"/>
        </w:rPr>
        <w:t xml:space="preserve"> are three major reasons why some medics support active euthanasia: a patient’s suffering that cannot be mitigated; incurable conditions; and fulfillment of a patient’s wish to die</w:t>
      </w:r>
      <w:r w:rsidR="00AB2209" w:rsidRPr="005218F2">
        <w:rPr>
          <w:rFonts w:ascii="Times New Roman" w:hAnsi="Times New Roman" w:cs="Times New Roman"/>
          <w:sz w:val="24"/>
          <w:szCs w:val="24"/>
        </w:rPr>
        <w:t xml:space="preserve"> (Berger</w:t>
      </w:r>
      <w:r w:rsidR="00661718" w:rsidRPr="005218F2">
        <w:rPr>
          <w:rFonts w:ascii="Times New Roman" w:hAnsi="Times New Roman" w:cs="Times New Roman"/>
          <w:sz w:val="24"/>
          <w:szCs w:val="24"/>
        </w:rPr>
        <w:t xml:space="preserve"> 773</w:t>
      </w:r>
      <w:r w:rsidR="00AB2209" w:rsidRPr="005218F2">
        <w:rPr>
          <w:rFonts w:ascii="Times New Roman" w:hAnsi="Times New Roman" w:cs="Times New Roman"/>
          <w:sz w:val="24"/>
          <w:szCs w:val="24"/>
        </w:rPr>
        <w:t>)</w:t>
      </w:r>
      <w:r w:rsidR="00054CF9" w:rsidRPr="005218F2">
        <w:rPr>
          <w:rFonts w:ascii="Times New Roman" w:hAnsi="Times New Roman" w:cs="Times New Roman"/>
          <w:sz w:val="24"/>
          <w:szCs w:val="24"/>
        </w:rPr>
        <w:t xml:space="preserve">. </w:t>
      </w:r>
    </w:p>
    <w:p w:rsidR="000301F3" w:rsidRPr="005218F2" w:rsidRDefault="000301F3" w:rsidP="00F737CF">
      <w:pPr>
        <w:spacing w:line="480" w:lineRule="auto"/>
        <w:ind w:firstLine="720"/>
        <w:rPr>
          <w:rFonts w:ascii="Times New Roman" w:hAnsi="Times New Roman" w:cs="Times New Roman"/>
          <w:sz w:val="24"/>
          <w:szCs w:val="24"/>
        </w:rPr>
      </w:pPr>
      <w:r w:rsidRPr="005218F2">
        <w:rPr>
          <w:rFonts w:ascii="Times New Roman" w:hAnsi="Times New Roman" w:cs="Times New Roman"/>
          <w:sz w:val="24"/>
          <w:szCs w:val="24"/>
        </w:rPr>
        <w:t>At times, patients are faced with a dilemma of choosing between passive and active euthanasia. Some medics assist patients in making the choice in what is at times referred to as “physician assisted suicide” (Berger 774)</w:t>
      </w:r>
      <w:r w:rsidR="003164E8" w:rsidRPr="005218F2">
        <w:rPr>
          <w:rFonts w:ascii="Times New Roman" w:hAnsi="Times New Roman" w:cs="Times New Roman"/>
          <w:sz w:val="24"/>
          <w:szCs w:val="24"/>
        </w:rPr>
        <w:t>, which mostly entails prescription of fatal medication</w:t>
      </w:r>
      <w:r w:rsidRPr="005218F2">
        <w:rPr>
          <w:rFonts w:ascii="Times New Roman" w:hAnsi="Times New Roman" w:cs="Times New Roman"/>
          <w:sz w:val="24"/>
          <w:szCs w:val="24"/>
        </w:rPr>
        <w:t>.</w:t>
      </w:r>
      <w:r w:rsidR="00C643BE" w:rsidRPr="005218F2">
        <w:rPr>
          <w:rFonts w:ascii="Times New Roman" w:hAnsi="Times New Roman" w:cs="Times New Roman"/>
          <w:sz w:val="24"/>
          <w:szCs w:val="24"/>
        </w:rPr>
        <w:t xml:space="preserve"> The implication is that any confusion with the patient on the easiest way to die can successfully be addressed by a willing physician.</w:t>
      </w:r>
      <w:r w:rsidR="00817EE4" w:rsidRPr="005218F2">
        <w:rPr>
          <w:rFonts w:ascii="Times New Roman" w:hAnsi="Times New Roman" w:cs="Times New Roman"/>
          <w:sz w:val="24"/>
          <w:szCs w:val="24"/>
        </w:rPr>
        <w:t xml:space="preserve"> This practice is already legal in the state of Oregon </w:t>
      </w:r>
      <w:r w:rsidR="00CC492D" w:rsidRPr="005218F2">
        <w:rPr>
          <w:rFonts w:ascii="Times New Roman" w:hAnsi="Times New Roman" w:cs="Times New Roman"/>
          <w:sz w:val="24"/>
          <w:szCs w:val="24"/>
        </w:rPr>
        <w:t xml:space="preserve">but its </w:t>
      </w:r>
      <w:r w:rsidR="00CC492D" w:rsidRPr="005218F2">
        <w:rPr>
          <w:rFonts w:ascii="Times New Roman" w:hAnsi="Times New Roman" w:cs="Times New Roman"/>
          <w:sz w:val="24"/>
          <w:szCs w:val="24"/>
        </w:rPr>
        <w:lastRenderedPageBreak/>
        <w:t xml:space="preserve">acceptance varies across cultures and regions around the world. Reasons </w:t>
      </w:r>
      <w:r w:rsidR="00782F2B" w:rsidRPr="005218F2">
        <w:rPr>
          <w:rFonts w:ascii="Times New Roman" w:hAnsi="Times New Roman" w:cs="Times New Roman"/>
          <w:sz w:val="24"/>
          <w:szCs w:val="24"/>
        </w:rPr>
        <w:t xml:space="preserve">for </w:t>
      </w:r>
      <w:r w:rsidR="00C643BE" w:rsidRPr="005218F2">
        <w:rPr>
          <w:rFonts w:ascii="Times New Roman" w:hAnsi="Times New Roman" w:cs="Times New Roman"/>
          <w:sz w:val="24"/>
          <w:szCs w:val="24"/>
        </w:rPr>
        <w:t>acceptance</w:t>
      </w:r>
      <w:r w:rsidR="00782F2B" w:rsidRPr="005218F2">
        <w:rPr>
          <w:rFonts w:ascii="Times New Roman" w:hAnsi="Times New Roman" w:cs="Times New Roman"/>
          <w:sz w:val="24"/>
          <w:szCs w:val="24"/>
        </w:rPr>
        <w:t xml:space="preserve"> or rejection of it align with religion, local values, and educa</w:t>
      </w:r>
      <w:r w:rsidR="00C643BE" w:rsidRPr="005218F2">
        <w:rPr>
          <w:rFonts w:ascii="Times New Roman" w:hAnsi="Times New Roman" w:cs="Times New Roman"/>
          <w:sz w:val="24"/>
          <w:szCs w:val="24"/>
        </w:rPr>
        <w:t>tion</w:t>
      </w:r>
      <w:r w:rsidR="0092759E" w:rsidRPr="005218F2">
        <w:rPr>
          <w:rFonts w:ascii="Times New Roman" w:hAnsi="Times New Roman" w:cs="Times New Roman"/>
          <w:sz w:val="24"/>
          <w:szCs w:val="24"/>
        </w:rPr>
        <w:t>.</w:t>
      </w:r>
    </w:p>
    <w:p w:rsidR="005F2D8E" w:rsidRPr="005218F2" w:rsidRDefault="006677BF" w:rsidP="00F737CF">
      <w:pPr>
        <w:spacing w:line="480" w:lineRule="auto"/>
        <w:ind w:firstLine="720"/>
        <w:rPr>
          <w:rFonts w:ascii="Times New Roman" w:hAnsi="Times New Roman" w:cs="Times New Roman"/>
          <w:sz w:val="24"/>
          <w:szCs w:val="24"/>
        </w:rPr>
      </w:pPr>
      <w:r w:rsidRPr="005218F2">
        <w:rPr>
          <w:rFonts w:ascii="Times New Roman" w:hAnsi="Times New Roman" w:cs="Times New Roman"/>
          <w:sz w:val="24"/>
          <w:szCs w:val="24"/>
        </w:rPr>
        <w:t xml:space="preserve">Euthanasia is usually founded on various life aspects, such as compassion, individual’s autonomy, protection of the vulnerable, death with dignity, redefinition of the medics’ role in death, eradication of a patient’s suffering, </w:t>
      </w:r>
      <w:r w:rsidR="004573EC" w:rsidRPr="005218F2">
        <w:rPr>
          <w:rFonts w:ascii="Times New Roman" w:hAnsi="Times New Roman" w:cs="Times New Roman"/>
          <w:sz w:val="24"/>
          <w:szCs w:val="24"/>
        </w:rPr>
        <w:t>and boosting palliative care (Norman 78).</w:t>
      </w:r>
      <w:r w:rsidR="00885747" w:rsidRPr="005218F2">
        <w:rPr>
          <w:rFonts w:ascii="Times New Roman" w:hAnsi="Times New Roman" w:cs="Times New Roman"/>
          <w:sz w:val="24"/>
          <w:szCs w:val="24"/>
        </w:rPr>
        <w:t xml:space="preserve"> </w:t>
      </w:r>
      <w:r w:rsidR="00E631AB" w:rsidRPr="005218F2">
        <w:rPr>
          <w:rFonts w:ascii="Times New Roman" w:hAnsi="Times New Roman" w:cs="Times New Roman"/>
          <w:sz w:val="24"/>
          <w:szCs w:val="24"/>
        </w:rPr>
        <w:t>However, there are ethical concerns on whether euthanasia, passive or active, should be allowed. While the issue of individual autonomy in making personal decisions regarding death need to be respected, the extent to which euthanasia is allowable remains controversial</w:t>
      </w:r>
      <w:r w:rsidR="003731DF" w:rsidRPr="005218F2">
        <w:rPr>
          <w:rFonts w:ascii="Times New Roman" w:hAnsi="Times New Roman" w:cs="Times New Roman"/>
          <w:sz w:val="24"/>
          <w:szCs w:val="24"/>
        </w:rPr>
        <w:t>. In alignment with the utilitarian theory,</w:t>
      </w:r>
      <w:r w:rsidR="006E5C13" w:rsidRPr="005218F2">
        <w:rPr>
          <w:rFonts w:ascii="Times New Roman" w:hAnsi="Times New Roman" w:cs="Times New Roman"/>
          <w:sz w:val="24"/>
          <w:szCs w:val="24"/>
        </w:rPr>
        <w:t xml:space="preserve"> there must be maximum gains </w:t>
      </w:r>
      <w:r w:rsidR="00035540" w:rsidRPr="005218F2">
        <w:rPr>
          <w:rFonts w:ascii="Times New Roman" w:hAnsi="Times New Roman" w:cs="Times New Roman"/>
          <w:sz w:val="24"/>
          <w:szCs w:val="24"/>
        </w:rPr>
        <w:t>from euthanasia for it to be allowed to take course. If euthanasia is solely meant to benefit the patient, utilitarianism would be against it. However, if there are several other people who support the patient’s idea to die, such as relatives and friends, then the action is acceptable</w:t>
      </w:r>
      <w:r w:rsidR="00AC44FA" w:rsidRPr="005218F2">
        <w:rPr>
          <w:rFonts w:ascii="Times New Roman" w:hAnsi="Times New Roman" w:cs="Times New Roman"/>
          <w:sz w:val="24"/>
          <w:szCs w:val="24"/>
        </w:rPr>
        <w:t xml:space="preserve"> (</w:t>
      </w:r>
      <w:r w:rsidR="002E6552" w:rsidRPr="005218F2">
        <w:rPr>
          <w:rFonts w:ascii="Times New Roman" w:hAnsi="Times New Roman" w:cs="Times New Roman"/>
          <w:sz w:val="24"/>
          <w:szCs w:val="24"/>
        </w:rPr>
        <w:t>Tännsjö 690</w:t>
      </w:r>
      <w:r w:rsidR="00AC44FA" w:rsidRPr="005218F2">
        <w:rPr>
          <w:rFonts w:ascii="Times New Roman" w:hAnsi="Times New Roman" w:cs="Times New Roman"/>
          <w:sz w:val="24"/>
          <w:szCs w:val="24"/>
        </w:rPr>
        <w:t>)</w:t>
      </w:r>
      <w:r w:rsidR="00035540" w:rsidRPr="005218F2">
        <w:rPr>
          <w:rFonts w:ascii="Times New Roman" w:hAnsi="Times New Roman" w:cs="Times New Roman"/>
          <w:sz w:val="24"/>
          <w:szCs w:val="24"/>
        </w:rPr>
        <w:t>. The implication is that euthanasia is ethical</w:t>
      </w:r>
      <w:r w:rsidR="004047DF" w:rsidRPr="005218F2">
        <w:rPr>
          <w:rFonts w:ascii="Times New Roman" w:hAnsi="Times New Roman" w:cs="Times New Roman"/>
          <w:sz w:val="24"/>
          <w:szCs w:val="24"/>
        </w:rPr>
        <w:t xml:space="preserve"> where it is supported by a majority who perceive it as beneficial</w:t>
      </w:r>
      <w:r w:rsidR="00AC44FA" w:rsidRPr="005218F2">
        <w:rPr>
          <w:rFonts w:ascii="Times New Roman" w:hAnsi="Times New Roman" w:cs="Times New Roman"/>
          <w:sz w:val="24"/>
          <w:szCs w:val="24"/>
        </w:rPr>
        <w:t>.</w:t>
      </w:r>
      <w:r w:rsidR="0044054F" w:rsidRPr="005218F2">
        <w:rPr>
          <w:rFonts w:ascii="Times New Roman" w:hAnsi="Times New Roman" w:cs="Times New Roman"/>
          <w:sz w:val="24"/>
          <w:szCs w:val="24"/>
        </w:rPr>
        <w:t xml:space="preserve"> The foundation of the fundamental moral rights is that one can do as he or she feels fit for him- or herself. As such, it would be impermissible to allow a person to end his or her life or prohibit medical practitioners from offering death assistance.</w:t>
      </w:r>
      <w:r w:rsidR="00E125BB" w:rsidRPr="005218F2">
        <w:rPr>
          <w:rFonts w:ascii="Times New Roman" w:hAnsi="Times New Roman" w:cs="Times New Roman"/>
          <w:sz w:val="24"/>
          <w:szCs w:val="24"/>
        </w:rPr>
        <w:t xml:space="preserve"> Where the doctor and patient agree voluntarily that euthanasia is the best option,</w:t>
      </w:r>
      <w:r w:rsidR="000D2D63" w:rsidRPr="005218F2">
        <w:rPr>
          <w:rFonts w:ascii="Times New Roman" w:hAnsi="Times New Roman" w:cs="Times New Roman"/>
          <w:sz w:val="24"/>
          <w:szCs w:val="24"/>
        </w:rPr>
        <w:t xml:space="preserve"> then the act is permissible as a moral right</w:t>
      </w:r>
      <w:r w:rsidR="002D5C91" w:rsidRPr="005218F2">
        <w:rPr>
          <w:rFonts w:ascii="Times New Roman" w:hAnsi="Times New Roman" w:cs="Times New Roman"/>
          <w:sz w:val="24"/>
          <w:szCs w:val="24"/>
        </w:rPr>
        <w:t xml:space="preserve"> (Tännsjö 689)</w:t>
      </w:r>
      <w:r w:rsidR="000D2D63" w:rsidRPr="005218F2">
        <w:rPr>
          <w:rFonts w:ascii="Times New Roman" w:hAnsi="Times New Roman" w:cs="Times New Roman"/>
          <w:sz w:val="24"/>
          <w:szCs w:val="24"/>
        </w:rPr>
        <w:t xml:space="preserve">. </w:t>
      </w:r>
      <w:r w:rsidR="00FD7798" w:rsidRPr="005218F2">
        <w:rPr>
          <w:rFonts w:ascii="Times New Roman" w:hAnsi="Times New Roman" w:cs="Times New Roman"/>
          <w:sz w:val="24"/>
          <w:szCs w:val="24"/>
        </w:rPr>
        <w:t>However, the patient cannot deman</w:t>
      </w:r>
      <w:r w:rsidR="00E978A3" w:rsidRPr="005218F2">
        <w:rPr>
          <w:rFonts w:ascii="Times New Roman" w:hAnsi="Times New Roman" w:cs="Times New Roman"/>
          <w:sz w:val="24"/>
          <w:szCs w:val="24"/>
        </w:rPr>
        <w:t>d it from the doctor.</w:t>
      </w:r>
      <w:r w:rsidR="00D45D6F" w:rsidRPr="005218F2">
        <w:rPr>
          <w:rFonts w:ascii="Times New Roman" w:hAnsi="Times New Roman" w:cs="Times New Roman"/>
          <w:sz w:val="24"/>
          <w:szCs w:val="24"/>
        </w:rPr>
        <w:t xml:space="preserve"> Deontological theories prohibit active murder of innocent beings, including embryos.</w:t>
      </w:r>
      <w:r w:rsidR="008706B5" w:rsidRPr="005218F2">
        <w:rPr>
          <w:rFonts w:ascii="Times New Roman" w:hAnsi="Times New Roman" w:cs="Times New Roman"/>
          <w:sz w:val="24"/>
          <w:szCs w:val="24"/>
        </w:rPr>
        <w:t xml:space="preserve"> Where death is a foreseen outcome rather than desired outcome, then it is permissible. This theory permits the prescription of fatal drugs where there is no other means of eradicating the patient’s pain.</w:t>
      </w:r>
      <w:r w:rsidR="0065353B" w:rsidRPr="005218F2">
        <w:rPr>
          <w:rFonts w:ascii="Times New Roman" w:hAnsi="Times New Roman" w:cs="Times New Roman"/>
          <w:sz w:val="24"/>
          <w:szCs w:val="24"/>
        </w:rPr>
        <w:t xml:space="preserve"> Where a means exists through which pain can be eradicated, then euthanasia is morally unacceptable.</w:t>
      </w:r>
      <w:r w:rsidR="005F2D8E" w:rsidRPr="005218F2">
        <w:rPr>
          <w:rFonts w:ascii="Times New Roman" w:hAnsi="Times New Roman" w:cs="Times New Roman"/>
          <w:sz w:val="24"/>
          <w:szCs w:val="24"/>
        </w:rPr>
        <w:t xml:space="preserve"> </w:t>
      </w:r>
    </w:p>
    <w:p w:rsidR="006677BF" w:rsidRDefault="005F2D8E" w:rsidP="00F737CF">
      <w:pPr>
        <w:spacing w:line="480" w:lineRule="auto"/>
        <w:ind w:firstLine="720"/>
        <w:rPr>
          <w:rFonts w:ascii="Times New Roman" w:hAnsi="Times New Roman" w:cs="Times New Roman"/>
          <w:sz w:val="24"/>
          <w:szCs w:val="24"/>
        </w:rPr>
      </w:pPr>
      <w:r w:rsidRPr="005218F2">
        <w:rPr>
          <w:rFonts w:ascii="Times New Roman" w:hAnsi="Times New Roman" w:cs="Times New Roman"/>
          <w:sz w:val="24"/>
          <w:szCs w:val="24"/>
        </w:rPr>
        <w:lastRenderedPageBreak/>
        <w:t xml:space="preserve">In conclusion, euthanasia is a controversial issue in real life and in ethical considerations. The act is legalized in some nations and highly unacceptable in others, though medics are rarely </w:t>
      </w:r>
      <w:r w:rsidR="007708B3" w:rsidRPr="005218F2">
        <w:rPr>
          <w:rFonts w:ascii="Times New Roman" w:hAnsi="Times New Roman" w:cs="Times New Roman"/>
          <w:sz w:val="24"/>
          <w:szCs w:val="24"/>
        </w:rPr>
        <w:t>indicted for it.</w:t>
      </w:r>
      <w:r w:rsidR="00E74B77" w:rsidRPr="005218F2">
        <w:rPr>
          <w:rFonts w:ascii="Times New Roman" w:hAnsi="Times New Roman" w:cs="Times New Roman"/>
          <w:sz w:val="24"/>
          <w:szCs w:val="24"/>
        </w:rPr>
        <w:t xml:space="preserve"> Reasons for its acceptance or rejection are founded on religion, </w:t>
      </w:r>
      <w:r w:rsidR="00F03232" w:rsidRPr="005218F2">
        <w:rPr>
          <w:rFonts w:ascii="Times New Roman" w:hAnsi="Times New Roman" w:cs="Times New Roman"/>
          <w:sz w:val="24"/>
          <w:szCs w:val="24"/>
        </w:rPr>
        <w:t>culture</w:t>
      </w:r>
      <w:r w:rsidR="00EB1E6C">
        <w:rPr>
          <w:rFonts w:ascii="Times New Roman" w:hAnsi="Times New Roman" w:cs="Times New Roman"/>
          <w:sz w:val="24"/>
          <w:szCs w:val="24"/>
        </w:rPr>
        <w:t>,</w:t>
      </w:r>
      <w:r w:rsidR="00F03232" w:rsidRPr="005218F2">
        <w:rPr>
          <w:rFonts w:ascii="Times New Roman" w:hAnsi="Times New Roman" w:cs="Times New Roman"/>
          <w:sz w:val="24"/>
          <w:szCs w:val="24"/>
        </w:rPr>
        <w:t xml:space="preserve"> and education. </w:t>
      </w:r>
      <w:r w:rsidR="0027577A" w:rsidRPr="005218F2">
        <w:rPr>
          <w:rFonts w:ascii="Times New Roman" w:hAnsi="Times New Roman" w:cs="Times New Roman"/>
          <w:sz w:val="24"/>
          <w:szCs w:val="24"/>
        </w:rPr>
        <w:t>The utilitarian theory supports it where it maximizes the gains of a majority rather than the patient alone. Moral rights</w:t>
      </w:r>
      <w:r w:rsidR="006172FB">
        <w:rPr>
          <w:rFonts w:ascii="Times New Roman" w:hAnsi="Times New Roman" w:cs="Times New Roman"/>
          <w:sz w:val="24"/>
          <w:szCs w:val="24"/>
        </w:rPr>
        <w:t>’</w:t>
      </w:r>
      <w:r w:rsidR="0027577A" w:rsidRPr="005218F2">
        <w:rPr>
          <w:rFonts w:ascii="Times New Roman" w:hAnsi="Times New Roman" w:cs="Times New Roman"/>
          <w:sz w:val="24"/>
          <w:szCs w:val="24"/>
        </w:rPr>
        <w:t xml:space="preserve"> premises support it as a</w:t>
      </w:r>
      <w:r w:rsidR="007F7D23" w:rsidRPr="005218F2">
        <w:rPr>
          <w:rFonts w:ascii="Times New Roman" w:hAnsi="Times New Roman" w:cs="Times New Roman"/>
          <w:sz w:val="24"/>
          <w:szCs w:val="24"/>
        </w:rPr>
        <w:t>n extension of an individual’s freedom to do as he or she finds fit for him- or herself</w:t>
      </w:r>
      <w:r w:rsidR="00865CF6" w:rsidRPr="005218F2">
        <w:rPr>
          <w:rFonts w:ascii="Times New Roman" w:hAnsi="Times New Roman" w:cs="Times New Roman"/>
          <w:sz w:val="24"/>
          <w:szCs w:val="24"/>
        </w:rPr>
        <w:t xml:space="preserve">. Deontological theories permit it </w:t>
      </w:r>
      <w:r w:rsidR="00461A03" w:rsidRPr="005218F2">
        <w:rPr>
          <w:rFonts w:ascii="Times New Roman" w:hAnsi="Times New Roman" w:cs="Times New Roman"/>
          <w:sz w:val="24"/>
          <w:szCs w:val="24"/>
        </w:rPr>
        <w:t xml:space="preserve">where there is no means </w:t>
      </w:r>
      <w:r w:rsidR="00AA5364" w:rsidRPr="005218F2">
        <w:rPr>
          <w:rFonts w:ascii="Times New Roman" w:hAnsi="Times New Roman" w:cs="Times New Roman"/>
          <w:sz w:val="24"/>
          <w:szCs w:val="24"/>
        </w:rPr>
        <w:t xml:space="preserve">to eradicate the pain </w:t>
      </w:r>
      <w:r w:rsidR="006172FB">
        <w:rPr>
          <w:rFonts w:ascii="Times New Roman" w:hAnsi="Times New Roman" w:cs="Times New Roman"/>
          <w:sz w:val="24"/>
          <w:szCs w:val="24"/>
        </w:rPr>
        <w:t>or</w:t>
      </w:r>
      <w:r w:rsidR="00AA5364" w:rsidRPr="005218F2">
        <w:rPr>
          <w:rFonts w:ascii="Times New Roman" w:hAnsi="Times New Roman" w:cs="Times New Roman"/>
          <w:sz w:val="24"/>
          <w:szCs w:val="24"/>
        </w:rPr>
        <w:t xml:space="preserve"> suffering of the patient. It emerges that euthanasia is acceptable in practical and ethical means</w:t>
      </w:r>
      <w:r w:rsidR="00F94EA8" w:rsidRPr="005218F2">
        <w:rPr>
          <w:rFonts w:ascii="Times New Roman" w:hAnsi="Times New Roman" w:cs="Times New Roman"/>
          <w:sz w:val="24"/>
          <w:szCs w:val="24"/>
        </w:rPr>
        <w:t xml:space="preserve"> but cannot be stated outright as acceptable since</w:t>
      </w:r>
      <w:r w:rsidR="00764BCF">
        <w:rPr>
          <w:rFonts w:ascii="Times New Roman" w:hAnsi="Times New Roman" w:cs="Times New Roman"/>
          <w:sz w:val="24"/>
          <w:szCs w:val="24"/>
        </w:rPr>
        <w:t xml:space="preserve"> voluntary</w:t>
      </w:r>
      <w:r w:rsidR="00F94EA8" w:rsidRPr="005218F2">
        <w:rPr>
          <w:rFonts w:ascii="Times New Roman" w:hAnsi="Times New Roman" w:cs="Times New Roman"/>
          <w:sz w:val="24"/>
          <w:szCs w:val="24"/>
        </w:rPr>
        <w:t xml:space="preserve"> death is </w:t>
      </w:r>
      <w:r w:rsidR="00764BCF">
        <w:rPr>
          <w:rFonts w:ascii="Times New Roman" w:hAnsi="Times New Roman" w:cs="Times New Roman"/>
          <w:sz w:val="24"/>
          <w:szCs w:val="24"/>
        </w:rPr>
        <w:t>an issue of debate.</w:t>
      </w: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F737CF">
      <w:pPr>
        <w:spacing w:line="480" w:lineRule="auto"/>
        <w:ind w:firstLine="720"/>
        <w:rPr>
          <w:rFonts w:ascii="Times New Roman" w:hAnsi="Times New Roman" w:cs="Times New Roman"/>
          <w:sz w:val="24"/>
          <w:szCs w:val="24"/>
        </w:rPr>
      </w:pPr>
    </w:p>
    <w:p w:rsidR="003F79E9" w:rsidRDefault="003F79E9" w:rsidP="003F79E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F79E9" w:rsidRDefault="00D91D21" w:rsidP="0053095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Berger, Kathleen S. </w:t>
      </w:r>
      <w:r>
        <w:rPr>
          <w:rFonts w:ascii="Times New Roman" w:hAnsi="Times New Roman" w:cs="Times New Roman"/>
          <w:i/>
          <w:sz w:val="24"/>
          <w:szCs w:val="24"/>
        </w:rPr>
        <w:t xml:space="preserve">The Developing Person through the Life Span. </w:t>
      </w:r>
      <w:r>
        <w:rPr>
          <w:rFonts w:ascii="Times New Roman" w:hAnsi="Times New Roman" w:cs="Times New Roman"/>
          <w:sz w:val="24"/>
          <w:szCs w:val="24"/>
        </w:rPr>
        <w:t xml:space="preserve">USA: </w:t>
      </w:r>
      <w:r w:rsidR="00471F7D">
        <w:rPr>
          <w:rFonts w:ascii="Times New Roman" w:hAnsi="Times New Roman" w:cs="Times New Roman"/>
          <w:sz w:val="24"/>
          <w:szCs w:val="24"/>
        </w:rPr>
        <w:t>W</w:t>
      </w:r>
      <w:r>
        <w:rPr>
          <w:rFonts w:ascii="Times New Roman" w:hAnsi="Times New Roman" w:cs="Times New Roman"/>
          <w:sz w:val="24"/>
          <w:szCs w:val="24"/>
        </w:rPr>
        <w:t>orth Publishers, 2014.</w:t>
      </w:r>
      <w:r w:rsidR="00075E47">
        <w:rPr>
          <w:rFonts w:ascii="Times New Roman" w:hAnsi="Times New Roman" w:cs="Times New Roman"/>
          <w:sz w:val="24"/>
          <w:szCs w:val="24"/>
        </w:rPr>
        <w:t xml:space="preserve"> Print.</w:t>
      </w:r>
      <w:r w:rsidR="00471F7D">
        <w:rPr>
          <w:rFonts w:ascii="Times New Roman" w:hAnsi="Times New Roman" w:cs="Times New Roman"/>
          <w:sz w:val="24"/>
          <w:szCs w:val="24"/>
        </w:rPr>
        <w:t xml:space="preserve"> </w:t>
      </w:r>
    </w:p>
    <w:p w:rsidR="00446DF4" w:rsidRPr="00FF555C" w:rsidRDefault="00446DF4" w:rsidP="0053095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Norman, Gail V. “</w:t>
      </w:r>
      <w:r w:rsidRPr="00446DF4">
        <w:rPr>
          <w:rFonts w:ascii="Times New Roman" w:hAnsi="Times New Roman" w:cs="Times New Roman"/>
          <w:sz w:val="24"/>
          <w:szCs w:val="24"/>
        </w:rPr>
        <w:t>The Ethics of Ending Life: Euthanasia and Assisted Suicide, Part 1.</w:t>
      </w:r>
      <w:r>
        <w:rPr>
          <w:rFonts w:ascii="Times New Roman" w:hAnsi="Times New Roman" w:cs="Times New Roman"/>
          <w:sz w:val="24"/>
          <w:szCs w:val="24"/>
        </w:rPr>
        <w:t xml:space="preserve">” </w:t>
      </w:r>
      <w:r>
        <w:rPr>
          <w:rFonts w:ascii="Times New Roman" w:hAnsi="Times New Roman" w:cs="Times New Roman"/>
          <w:i/>
          <w:sz w:val="24"/>
          <w:szCs w:val="24"/>
        </w:rPr>
        <w:t>CSA Bulletin</w:t>
      </w:r>
      <w:r w:rsidR="00FF555C">
        <w:rPr>
          <w:rFonts w:ascii="Times New Roman" w:hAnsi="Times New Roman" w:cs="Times New Roman"/>
          <w:i/>
          <w:sz w:val="24"/>
          <w:szCs w:val="24"/>
        </w:rPr>
        <w:t xml:space="preserve"> </w:t>
      </w:r>
      <w:r w:rsidR="00FF555C">
        <w:rPr>
          <w:rFonts w:ascii="Times New Roman" w:hAnsi="Times New Roman" w:cs="Times New Roman"/>
          <w:sz w:val="24"/>
          <w:szCs w:val="24"/>
        </w:rPr>
        <w:t>2012. Web. 26 Oct. 2016.</w:t>
      </w:r>
    </w:p>
    <w:p w:rsidR="00471F7D" w:rsidRPr="00471F7D" w:rsidRDefault="00471F7D" w:rsidP="0053095F">
      <w:pPr>
        <w:spacing w:line="480" w:lineRule="auto"/>
        <w:ind w:left="720" w:hanging="720"/>
        <w:rPr>
          <w:rFonts w:ascii="Times New Roman" w:hAnsi="Times New Roman" w:cs="Times New Roman"/>
          <w:sz w:val="24"/>
          <w:szCs w:val="24"/>
        </w:rPr>
      </w:pPr>
      <w:r w:rsidRPr="005218F2">
        <w:rPr>
          <w:rFonts w:ascii="Times New Roman" w:hAnsi="Times New Roman" w:cs="Times New Roman"/>
          <w:sz w:val="24"/>
          <w:szCs w:val="24"/>
        </w:rPr>
        <w:t>Tännsjö</w:t>
      </w:r>
      <w:r>
        <w:rPr>
          <w:rFonts w:ascii="Times New Roman" w:hAnsi="Times New Roman" w:cs="Times New Roman"/>
          <w:sz w:val="24"/>
          <w:szCs w:val="24"/>
        </w:rPr>
        <w:t>, Torbj</w:t>
      </w:r>
      <w:r w:rsidRPr="005218F2">
        <w:rPr>
          <w:rFonts w:ascii="Times New Roman" w:hAnsi="Times New Roman" w:cs="Times New Roman"/>
          <w:sz w:val="24"/>
          <w:szCs w:val="24"/>
        </w:rPr>
        <w:t>ö</w:t>
      </w:r>
      <w:r>
        <w:rPr>
          <w:rFonts w:ascii="Times New Roman" w:hAnsi="Times New Roman" w:cs="Times New Roman"/>
          <w:sz w:val="24"/>
          <w:szCs w:val="24"/>
        </w:rPr>
        <w:t xml:space="preserve">rn. “Moral Dimensions.” </w:t>
      </w:r>
      <w:r>
        <w:rPr>
          <w:rFonts w:ascii="Times New Roman" w:hAnsi="Times New Roman" w:cs="Times New Roman"/>
          <w:i/>
          <w:sz w:val="24"/>
          <w:szCs w:val="24"/>
        </w:rPr>
        <w:t xml:space="preserve">Education and Debate </w:t>
      </w:r>
      <w:r>
        <w:rPr>
          <w:rFonts w:ascii="Times New Roman" w:hAnsi="Times New Roman" w:cs="Times New Roman"/>
          <w:sz w:val="24"/>
          <w:szCs w:val="24"/>
        </w:rPr>
        <w:t>331(2005): 689-691.</w:t>
      </w:r>
    </w:p>
    <w:sectPr w:rsidR="00471F7D" w:rsidRPr="00471F7D" w:rsidSect="00FC530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1E7" w:rsidRDefault="006F61E7" w:rsidP="00D61CC8">
      <w:pPr>
        <w:spacing w:after="0" w:line="240" w:lineRule="auto"/>
      </w:pPr>
      <w:r>
        <w:separator/>
      </w:r>
    </w:p>
  </w:endnote>
  <w:endnote w:type="continuationSeparator" w:id="1">
    <w:p w:rsidR="006F61E7" w:rsidRDefault="006F61E7" w:rsidP="00D61C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1E7" w:rsidRDefault="006F61E7" w:rsidP="00D61CC8">
      <w:pPr>
        <w:spacing w:after="0" w:line="240" w:lineRule="auto"/>
      </w:pPr>
      <w:r>
        <w:separator/>
      </w:r>
    </w:p>
  </w:footnote>
  <w:footnote w:type="continuationSeparator" w:id="1">
    <w:p w:rsidR="006F61E7" w:rsidRDefault="006F61E7" w:rsidP="00D61C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263274"/>
      <w:docPartObj>
        <w:docPartGallery w:val="Page Numbers (Top of Page)"/>
        <w:docPartUnique/>
      </w:docPartObj>
    </w:sdtPr>
    <w:sdtEndPr>
      <w:rPr>
        <w:rFonts w:asciiTheme="minorHAnsi" w:hAnsiTheme="minorHAnsi" w:cstheme="minorBidi"/>
        <w:sz w:val="22"/>
        <w:szCs w:val="22"/>
      </w:rPr>
    </w:sdtEndPr>
    <w:sdtContent>
      <w:p w:rsidR="005F2D8E" w:rsidRDefault="005F2D8E">
        <w:pPr>
          <w:pStyle w:val="Header"/>
          <w:jc w:val="right"/>
        </w:pPr>
        <w:r w:rsidRPr="00D61CC8">
          <w:rPr>
            <w:rFonts w:ascii="Times New Roman" w:hAnsi="Times New Roman" w:cs="Times New Roman"/>
            <w:sz w:val="24"/>
            <w:szCs w:val="24"/>
          </w:rPr>
          <w:t xml:space="preserve">Surname </w:t>
        </w:r>
        <w:r w:rsidRPr="00D61CC8">
          <w:rPr>
            <w:rFonts w:ascii="Times New Roman" w:hAnsi="Times New Roman" w:cs="Times New Roman"/>
            <w:sz w:val="24"/>
            <w:szCs w:val="24"/>
          </w:rPr>
          <w:fldChar w:fldCharType="begin"/>
        </w:r>
        <w:r w:rsidRPr="00D61CC8">
          <w:rPr>
            <w:rFonts w:ascii="Times New Roman" w:hAnsi="Times New Roman" w:cs="Times New Roman"/>
            <w:sz w:val="24"/>
            <w:szCs w:val="24"/>
          </w:rPr>
          <w:instrText xml:space="preserve"> PAGE   \* MERGEFORMAT </w:instrText>
        </w:r>
        <w:r w:rsidRPr="00D61CC8">
          <w:rPr>
            <w:rFonts w:ascii="Times New Roman" w:hAnsi="Times New Roman" w:cs="Times New Roman"/>
            <w:sz w:val="24"/>
            <w:szCs w:val="24"/>
          </w:rPr>
          <w:fldChar w:fldCharType="separate"/>
        </w:r>
        <w:r w:rsidR="0053095F">
          <w:rPr>
            <w:rFonts w:ascii="Times New Roman" w:hAnsi="Times New Roman" w:cs="Times New Roman"/>
            <w:noProof/>
            <w:sz w:val="24"/>
            <w:szCs w:val="24"/>
          </w:rPr>
          <w:t>4</w:t>
        </w:r>
        <w:r w:rsidRPr="00D61CC8">
          <w:rPr>
            <w:rFonts w:ascii="Times New Roman" w:hAnsi="Times New Roman" w:cs="Times New Roman"/>
            <w:sz w:val="24"/>
            <w:szCs w:val="24"/>
          </w:rPr>
          <w:fldChar w:fldCharType="end"/>
        </w:r>
      </w:p>
    </w:sdtContent>
  </w:sdt>
  <w:p w:rsidR="005F2D8E" w:rsidRDefault="005F2D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1CC8"/>
    <w:rsid w:val="000301F3"/>
    <w:rsid w:val="00035540"/>
    <w:rsid w:val="00054CF9"/>
    <w:rsid w:val="00057E28"/>
    <w:rsid w:val="00075E47"/>
    <w:rsid w:val="000D2D63"/>
    <w:rsid w:val="001C32BF"/>
    <w:rsid w:val="001F10D7"/>
    <w:rsid w:val="0027577A"/>
    <w:rsid w:val="00296B52"/>
    <w:rsid w:val="002D5C91"/>
    <w:rsid w:val="002E6552"/>
    <w:rsid w:val="003164E8"/>
    <w:rsid w:val="003731DF"/>
    <w:rsid w:val="00387328"/>
    <w:rsid w:val="003A5314"/>
    <w:rsid w:val="003F79E9"/>
    <w:rsid w:val="004047DF"/>
    <w:rsid w:val="0044054F"/>
    <w:rsid w:val="00446DF4"/>
    <w:rsid w:val="004573EC"/>
    <w:rsid w:val="00461A03"/>
    <w:rsid w:val="00471F7D"/>
    <w:rsid w:val="005218F2"/>
    <w:rsid w:val="0053095F"/>
    <w:rsid w:val="005A6E91"/>
    <w:rsid w:val="005F2D8E"/>
    <w:rsid w:val="006172FB"/>
    <w:rsid w:val="00650D75"/>
    <w:rsid w:val="0065353B"/>
    <w:rsid w:val="00661718"/>
    <w:rsid w:val="0066532A"/>
    <w:rsid w:val="006677BF"/>
    <w:rsid w:val="00683A00"/>
    <w:rsid w:val="006D1BC8"/>
    <w:rsid w:val="006E5C13"/>
    <w:rsid w:val="006F61E7"/>
    <w:rsid w:val="00721013"/>
    <w:rsid w:val="00764BCF"/>
    <w:rsid w:val="00765F5F"/>
    <w:rsid w:val="007708B3"/>
    <w:rsid w:val="00782F2B"/>
    <w:rsid w:val="007F3C14"/>
    <w:rsid w:val="007F5EB9"/>
    <w:rsid w:val="007F7B74"/>
    <w:rsid w:val="007F7D23"/>
    <w:rsid w:val="00817EE4"/>
    <w:rsid w:val="00833F3D"/>
    <w:rsid w:val="00865CF6"/>
    <w:rsid w:val="008706B5"/>
    <w:rsid w:val="00885747"/>
    <w:rsid w:val="008D6ECF"/>
    <w:rsid w:val="009100BE"/>
    <w:rsid w:val="0092759E"/>
    <w:rsid w:val="0096701E"/>
    <w:rsid w:val="00A307BD"/>
    <w:rsid w:val="00AA5364"/>
    <w:rsid w:val="00AB2209"/>
    <w:rsid w:val="00AC44FA"/>
    <w:rsid w:val="00B21A5F"/>
    <w:rsid w:val="00C643BE"/>
    <w:rsid w:val="00C9407B"/>
    <w:rsid w:val="00CC492D"/>
    <w:rsid w:val="00D45D6F"/>
    <w:rsid w:val="00D61CC8"/>
    <w:rsid w:val="00D91D21"/>
    <w:rsid w:val="00E125BB"/>
    <w:rsid w:val="00E631AB"/>
    <w:rsid w:val="00E74B77"/>
    <w:rsid w:val="00E978A3"/>
    <w:rsid w:val="00EB1E6C"/>
    <w:rsid w:val="00F03232"/>
    <w:rsid w:val="00F737CF"/>
    <w:rsid w:val="00F94EA8"/>
    <w:rsid w:val="00FA199B"/>
    <w:rsid w:val="00FC5309"/>
    <w:rsid w:val="00FC7151"/>
    <w:rsid w:val="00FD7798"/>
    <w:rsid w:val="00FF5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0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CC8"/>
  </w:style>
  <w:style w:type="paragraph" w:styleId="Footer">
    <w:name w:val="footer"/>
    <w:basedOn w:val="Normal"/>
    <w:link w:val="FooterChar"/>
    <w:uiPriority w:val="99"/>
    <w:semiHidden/>
    <w:unhideWhenUsed/>
    <w:rsid w:val="00D61C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1CC8"/>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5FB1-CE61-44BA-8AA6-F67A1441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76</cp:revision>
  <dcterms:created xsi:type="dcterms:W3CDTF">2016-10-25T06:19:00Z</dcterms:created>
  <dcterms:modified xsi:type="dcterms:W3CDTF">2016-10-26T15:25:00Z</dcterms:modified>
</cp:coreProperties>
</file>