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74F" w:rsidRPr="00F16B8F" w:rsidRDefault="004F0D38" w:rsidP="004F0D38">
      <w:pPr>
        <w:spacing w:line="480" w:lineRule="auto"/>
        <w:rPr>
          <w:rFonts w:ascii="Times New Roman" w:hAnsi="Times New Roman" w:cs="Times New Roman"/>
          <w:sz w:val="24"/>
          <w:szCs w:val="24"/>
        </w:rPr>
      </w:pPr>
      <w:r w:rsidRPr="00F16B8F">
        <w:rPr>
          <w:rFonts w:ascii="Times New Roman" w:hAnsi="Times New Roman" w:cs="Times New Roman"/>
          <w:sz w:val="24"/>
          <w:szCs w:val="24"/>
        </w:rPr>
        <w:t xml:space="preserve">Name </w:t>
      </w:r>
    </w:p>
    <w:p w:rsidR="004F0D38" w:rsidRPr="00F16B8F" w:rsidRDefault="004F0D38" w:rsidP="004F0D38">
      <w:pPr>
        <w:spacing w:line="480" w:lineRule="auto"/>
        <w:rPr>
          <w:rFonts w:ascii="Times New Roman" w:hAnsi="Times New Roman" w:cs="Times New Roman"/>
          <w:sz w:val="24"/>
          <w:szCs w:val="24"/>
        </w:rPr>
      </w:pPr>
      <w:r w:rsidRPr="00F16B8F">
        <w:rPr>
          <w:rFonts w:ascii="Times New Roman" w:hAnsi="Times New Roman" w:cs="Times New Roman"/>
          <w:sz w:val="24"/>
          <w:szCs w:val="24"/>
        </w:rPr>
        <w:t>Instructor’s Name:</w:t>
      </w:r>
    </w:p>
    <w:p w:rsidR="004F0D38" w:rsidRPr="00F16B8F" w:rsidRDefault="004F0D38" w:rsidP="004F0D38">
      <w:pPr>
        <w:spacing w:line="480" w:lineRule="auto"/>
        <w:rPr>
          <w:rFonts w:ascii="Times New Roman" w:hAnsi="Times New Roman" w:cs="Times New Roman"/>
          <w:sz w:val="24"/>
          <w:szCs w:val="24"/>
        </w:rPr>
      </w:pPr>
      <w:r w:rsidRPr="00F16B8F">
        <w:rPr>
          <w:rFonts w:ascii="Times New Roman" w:hAnsi="Times New Roman" w:cs="Times New Roman"/>
          <w:sz w:val="24"/>
          <w:szCs w:val="24"/>
        </w:rPr>
        <w:t>Course:</w:t>
      </w:r>
    </w:p>
    <w:p w:rsidR="004F0D38" w:rsidRPr="00F16B8F" w:rsidRDefault="004F0D38" w:rsidP="004F0D38">
      <w:pPr>
        <w:spacing w:line="480" w:lineRule="auto"/>
        <w:rPr>
          <w:rFonts w:ascii="Times New Roman" w:hAnsi="Times New Roman" w:cs="Times New Roman"/>
          <w:sz w:val="24"/>
          <w:szCs w:val="24"/>
        </w:rPr>
      </w:pPr>
      <w:r w:rsidRPr="00F16B8F">
        <w:rPr>
          <w:rFonts w:ascii="Times New Roman" w:hAnsi="Times New Roman" w:cs="Times New Roman"/>
          <w:sz w:val="24"/>
          <w:szCs w:val="24"/>
        </w:rPr>
        <w:t>Date:</w:t>
      </w:r>
    </w:p>
    <w:p w:rsidR="00F16B8F" w:rsidRPr="00F16B8F" w:rsidRDefault="00F16B8F" w:rsidP="00F16B8F">
      <w:pPr>
        <w:spacing w:line="480" w:lineRule="auto"/>
        <w:jc w:val="center"/>
        <w:rPr>
          <w:rFonts w:ascii="Times New Roman" w:hAnsi="Times New Roman" w:cs="Times New Roman"/>
          <w:sz w:val="24"/>
          <w:szCs w:val="24"/>
        </w:rPr>
      </w:pPr>
      <w:r w:rsidRPr="00F16B8F">
        <w:rPr>
          <w:rFonts w:ascii="Times New Roman" w:hAnsi="Times New Roman" w:cs="Times New Roman"/>
          <w:sz w:val="24"/>
          <w:szCs w:val="24"/>
        </w:rPr>
        <w:t>SAS’s Case Study Questions</w:t>
      </w:r>
    </w:p>
    <w:p w:rsidR="00F16B8F" w:rsidRPr="00F16B8F" w:rsidRDefault="00F16B8F" w:rsidP="00F16B8F">
      <w:pPr>
        <w:spacing w:line="480" w:lineRule="auto"/>
        <w:rPr>
          <w:rFonts w:ascii="Times New Roman" w:hAnsi="Times New Roman" w:cs="Times New Roman"/>
          <w:sz w:val="24"/>
          <w:szCs w:val="24"/>
        </w:rPr>
      </w:pPr>
      <w:r w:rsidRPr="00F16B8F">
        <w:rPr>
          <w:rFonts w:ascii="Times New Roman" w:hAnsi="Times New Roman" w:cs="Times New Roman"/>
          <w:sz w:val="24"/>
          <w:szCs w:val="24"/>
        </w:rPr>
        <w:t>Question 1</w:t>
      </w:r>
    </w:p>
    <w:p w:rsidR="00F16B8F" w:rsidRPr="00F16B8F" w:rsidRDefault="00F16B8F" w:rsidP="00F16B8F">
      <w:pPr>
        <w:spacing w:line="480" w:lineRule="auto"/>
        <w:ind w:firstLine="720"/>
        <w:rPr>
          <w:rFonts w:ascii="Times New Roman" w:hAnsi="Times New Roman" w:cs="Times New Roman"/>
          <w:sz w:val="24"/>
          <w:szCs w:val="24"/>
        </w:rPr>
      </w:pPr>
      <w:r w:rsidRPr="00F16B8F">
        <w:rPr>
          <w:rFonts w:ascii="Times New Roman" w:hAnsi="Times New Roman" w:cs="Times New Roman"/>
          <w:sz w:val="24"/>
          <w:szCs w:val="24"/>
        </w:rPr>
        <w:t>The P-O-L-C framework encompasses planning, organizing, leading and controlling management functions. The management functions interrelate towards achieving the goals of an organization. The SAS’s employee management strategy incorporates the P-O-L-C framework as follows;</w:t>
      </w:r>
    </w:p>
    <w:p w:rsidR="00F16B8F" w:rsidRPr="00F16B8F" w:rsidRDefault="00F16B8F" w:rsidP="00F16B8F">
      <w:pPr>
        <w:pStyle w:val="ListParagraph"/>
        <w:numPr>
          <w:ilvl w:val="0"/>
          <w:numId w:val="1"/>
        </w:numPr>
        <w:spacing w:line="480" w:lineRule="auto"/>
        <w:rPr>
          <w:rFonts w:ascii="Times New Roman" w:hAnsi="Times New Roman" w:cs="Times New Roman"/>
          <w:sz w:val="24"/>
          <w:szCs w:val="24"/>
        </w:rPr>
      </w:pPr>
      <w:r w:rsidRPr="00F16B8F">
        <w:rPr>
          <w:rFonts w:ascii="Times New Roman" w:hAnsi="Times New Roman" w:cs="Times New Roman"/>
          <w:sz w:val="24"/>
          <w:szCs w:val="24"/>
        </w:rPr>
        <w:t xml:space="preserve">Planning is a crucial function of management that establishes an organization's objectives and missions and choosing the strategies for meeting the sets goals. In other words, planning guides an organization towards future activities. SAS method of managing employee aligns with the planning concept in that; the company aims at providing the </w:t>
      </w:r>
      <w:proofErr w:type="gramStart"/>
      <w:r w:rsidRPr="00F16B8F">
        <w:rPr>
          <w:rFonts w:ascii="Times New Roman" w:hAnsi="Times New Roman" w:cs="Times New Roman"/>
          <w:sz w:val="24"/>
          <w:szCs w:val="24"/>
        </w:rPr>
        <w:t>employees with the best experiences</w:t>
      </w:r>
      <w:proofErr w:type="gramEnd"/>
      <w:r w:rsidRPr="00F16B8F">
        <w:rPr>
          <w:rFonts w:ascii="Times New Roman" w:hAnsi="Times New Roman" w:cs="Times New Roman"/>
          <w:sz w:val="24"/>
          <w:szCs w:val="24"/>
        </w:rPr>
        <w:t xml:space="preserve"> both in work and social life. The plans are intended to retain employees to facilitate innovations and development in the present and the future. Further, employee satisfaction survey enables the company to plan ahead. </w:t>
      </w:r>
    </w:p>
    <w:p w:rsidR="00F16B8F" w:rsidRPr="00F16B8F" w:rsidRDefault="00F16B8F" w:rsidP="00F16B8F">
      <w:pPr>
        <w:pStyle w:val="ListParagraph"/>
        <w:numPr>
          <w:ilvl w:val="0"/>
          <w:numId w:val="1"/>
        </w:numPr>
        <w:spacing w:line="480" w:lineRule="auto"/>
        <w:rPr>
          <w:rFonts w:ascii="Times New Roman" w:hAnsi="Times New Roman" w:cs="Times New Roman"/>
          <w:sz w:val="24"/>
          <w:szCs w:val="24"/>
        </w:rPr>
      </w:pPr>
      <w:r w:rsidRPr="00F16B8F">
        <w:rPr>
          <w:rFonts w:ascii="Times New Roman" w:hAnsi="Times New Roman" w:cs="Times New Roman"/>
          <w:sz w:val="24"/>
          <w:szCs w:val="24"/>
        </w:rPr>
        <w:t xml:space="preserve">Organizing is evidenced by the act of giving the employees freedom to make decisions on their own. There are no regulations or policies to govern the conduct of employees and consequently boost their performance. Thus, the company organizes the employees in a manner aimed at maximizing their productivity. </w:t>
      </w:r>
    </w:p>
    <w:p w:rsidR="00F16B8F" w:rsidRPr="00F16B8F" w:rsidRDefault="00F16B8F" w:rsidP="00F16B8F">
      <w:pPr>
        <w:pStyle w:val="ListParagraph"/>
        <w:numPr>
          <w:ilvl w:val="0"/>
          <w:numId w:val="1"/>
        </w:numPr>
        <w:spacing w:line="480" w:lineRule="auto"/>
        <w:rPr>
          <w:rFonts w:ascii="Times New Roman" w:hAnsi="Times New Roman" w:cs="Times New Roman"/>
          <w:sz w:val="24"/>
          <w:szCs w:val="24"/>
        </w:rPr>
      </w:pPr>
      <w:r w:rsidRPr="00F16B8F">
        <w:rPr>
          <w:rFonts w:ascii="Times New Roman" w:hAnsi="Times New Roman" w:cs="Times New Roman"/>
          <w:sz w:val="24"/>
          <w:szCs w:val="24"/>
        </w:rPr>
        <w:lastRenderedPageBreak/>
        <w:t xml:space="preserve">Leading concept is evidenced by the influence the company has on employee performance. The company has appealing incentives that motivate them to do their best. Thus, the concept of leading is aimed at motivating workers towards achieving the organization’s goals. </w:t>
      </w:r>
    </w:p>
    <w:p w:rsidR="00F16B8F" w:rsidRPr="00F16B8F" w:rsidRDefault="00F16B8F" w:rsidP="00F16B8F">
      <w:pPr>
        <w:pStyle w:val="ListParagraph"/>
        <w:numPr>
          <w:ilvl w:val="0"/>
          <w:numId w:val="1"/>
        </w:numPr>
        <w:spacing w:line="480" w:lineRule="auto"/>
        <w:rPr>
          <w:rFonts w:ascii="Times New Roman" w:hAnsi="Times New Roman" w:cs="Times New Roman"/>
          <w:sz w:val="24"/>
          <w:szCs w:val="24"/>
        </w:rPr>
      </w:pPr>
      <w:r w:rsidRPr="00F16B8F">
        <w:rPr>
          <w:rFonts w:ascii="Times New Roman" w:hAnsi="Times New Roman" w:cs="Times New Roman"/>
          <w:sz w:val="24"/>
          <w:szCs w:val="24"/>
        </w:rPr>
        <w:t xml:space="preserve">The control concept is evidenced in the company’s employee management by assessing the employee satisfaction on their jobs. The survey conducted by the company on the job satisfaction is aimed to control the employee turnover rate by meeting the employee needs based on the survey’s results. </w:t>
      </w:r>
    </w:p>
    <w:p w:rsidR="00F16B8F" w:rsidRPr="00F16B8F" w:rsidRDefault="00F16B8F" w:rsidP="00F16B8F">
      <w:pPr>
        <w:spacing w:line="480" w:lineRule="auto"/>
        <w:rPr>
          <w:rFonts w:ascii="Times New Roman" w:hAnsi="Times New Roman" w:cs="Times New Roman"/>
          <w:sz w:val="24"/>
          <w:szCs w:val="24"/>
        </w:rPr>
      </w:pPr>
      <w:r w:rsidRPr="00F16B8F">
        <w:rPr>
          <w:rFonts w:ascii="Times New Roman" w:hAnsi="Times New Roman" w:cs="Times New Roman"/>
          <w:sz w:val="24"/>
          <w:szCs w:val="24"/>
        </w:rPr>
        <w:t>Question 2</w:t>
      </w:r>
    </w:p>
    <w:p w:rsidR="00F16B8F" w:rsidRPr="00F16B8F" w:rsidRDefault="00F16B8F" w:rsidP="00F16B8F">
      <w:pPr>
        <w:spacing w:line="480" w:lineRule="auto"/>
        <w:rPr>
          <w:rFonts w:ascii="Times New Roman" w:hAnsi="Times New Roman" w:cs="Times New Roman"/>
          <w:sz w:val="24"/>
          <w:szCs w:val="24"/>
        </w:rPr>
      </w:pPr>
      <w:r w:rsidRPr="00F16B8F">
        <w:rPr>
          <w:rFonts w:ascii="Times New Roman" w:hAnsi="Times New Roman" w:cs="Times New Roman"/>
          <w:sz w:val="24"/>
          <w:szCs w:val="24"/>
        </w:rPr>
        <w:t>Apart from the benefits offered by SAS Company, a company can;</w:t>
      </w:r>
    </w:p>
    <w:p w:rsidR="00F16B8F" w:rsidRPr="00680AE3" w:rsidRDefault="00F16B8F" w:rsidP="00680AE3">
      <w:pPr>
        <w:pStyle w:val="ListParagraph"/>
        <w:numPr>
          <w:ilvl w:val="0"/>
          <w:numId w:val="2"/>
        </w:numPr>
        <w:spacing w:line="480" w:lineRule="auto"/>
        <w:rPr>
          <w:rFonts w:ascii="Times New Roman" w:hAnsi="Times New Roman" w:cs="Times New Roman"/>
          <w:sz w:val="24"/>
          <w:szCs w:val="24"/>
        </w:rPr>
      </w:pPr>
      <w:r w:rsidRPr="00680AE3">
        <w:rPr>
          <w:rFonts w:ascii="Times New Roman" w:hAnsi="Times New Roman" w:cs="Times New Roman"/>
          <w:sz w:val="24"/>
          <w:szCs w:val="24"/>
        </w:rPr>
        <w:t xml:space="preserve">Provide advancement opportunities such as training. Employee training motivates employees since they feel organization cares about their productivity and their career progress. The training should also be linked to promotion in the organization. </w:t>
      </w:r>
    </w:p>
    <w:p w:rsidR="00F16B8F" w:rsidRPr="00680AE3" w:rsidRDefault="00F16B8F" w:rsidP="00680AE3">
      <w:pPr>
        <w:pStyle w:val="ListParagraph"/>
        <w:numPr>
          <w:ilvl w:val="0"/>
          <w:numId w:val="2"/>
        </w:numPr>
        <w:spacing w:line="480" w:lineRule="auto"/>
        <w:rPr>
          <w:rFonts w:ascii="Times New Roman" w:hAnsi="Times New Roman" w:cs="Times New Roman"/>
          <w:sz w:val="24"/>
          <w:szCs w:val="24"/>
        </w:rPr>
      </w:pPr>
      <w:r w:rsidRPr="00680AE3">
        <w:rPr>
          <w:rFonts w:ascii="Times New Roman" w:hAnsi="Times New Roman" w:cs="Times New Roman"/>
          <w:sz w:val="24"/>
          <w:szCs w:val="24"/>
        </w:rPr>
        <w:t xml:space="preserve">Effective communication also plays a significant role in motivating employees in the company. The management should implement effective communication strategies such as face to face communication with employees. Further, information biases should be avoided and be sent in time to avoid conflicts. </w:t>
      </w:r>
    </w:p>
    <w:p w:rsidR="00F16B8F" w:rsidRPr="00680AE3" w:rsidRDefault="00F16B8F" w:rsidP="00680AE3">
      <w:pPr>
        <w:pStyle w:val="ListParagraph"/>
        <w:numPr>
          <w:ilvl w:val="0"/>
          <w:numId w:val="2"/>
        </w:numPr>
        <w:spacing w:line="480" w:lineRule="auto"/>
        <w:rPr>
          <w:rFonts w:ascii="Times New Roman" w:hAnsi="Times New Roman" w:cs="Times New Roman"/>
          <w:sz w:val="24"/>
          <w:szCs w:val="24"/>
        </w:rPr>
      </w:pPr>
      <w:r w:rsidRPr="00680AE3">
        <w:rPr>
          <w:rFonts w:ascii="Times New Roman" w:hAnsi="Times New Roman" w:cs="Times New Roman"/>
          <w:sz w:val="24"/>
          <w:szCs w:val="24"/>
        </w:rPr>
        <w:t xml:space="preserve">Involving employees in the process of decision making is another example that a company can use to boost their morale in their job. The experience makes them own the company and feel as valuable component of the company.  </w:t>
      </w:r>
    </w:p>
    <w:p w:rsidR="00680AE3" w:rsidRDefault="00680AE3" w:rsidP="00F16B8F">
      <w:pPr>
        <w:spacing w:line="480" w:lineRule="auto"/>
        <w:rPr>
          <w:rFonts w:ascii="Times New Roman" w:hAnsi="Times New Roman" w:cs="Times New Roman"/>
          <w:sz w:val="24"/>
          <w:szCs w:val="24"/>
        </w:rPr>
      </w:pPr>
    </w:p>
    <w:p w:rsidR="00680AE3" w:rsidRDefault="00680AE3" w:rsidP="00F16B8F">
      <w:pPr>
        <w:spacing w:line="480" w:lineRule="auto"/>
        <w:rPr>
          <w:rFonts w:ascii="Times New Roman" w:hAnsi="Times New Roman" w:cs="Times New Roman"/>
          <w:sz w:val="24"/>
          <w:szCs w:val="24"/>
        </w:rPr>
      </w:pPr>
    </w:p>
    <w:p w:rsidR="00F16B8F" w:rsidRPr="00F16B8F" w:rsidRDefault="00F16B8F" w:rsidP="00F16B8F">
      <w:pPr>
        <w:spacing w:line="480" w:lineRule="auto"/>
        <w:rPr>
          <w:rFonts w:ascii="Times New Roman" w:hAnsi="Times New Roman" w:cs="Times New Roman"/>
          <w:sz w:val="24"/>
          <w:szCs w:val="24"/>
        </w:rPr>
      </w:pPr>
      <w:r w:rsidRPr="00F16B8F">
        <w:rPr>
          <w:rFonts w:ascii="Times New Roman" w:hAnsi="Times New Roman" w:cs="Times New Roman"/>
          <w:sz w:val="24"/>
          <w:szCs w:val="24"/>
        </w:rPr>
        <w:lastRenderedPageBreak/>
        <w:t>Question 3</w:t>
      </w:r>
    </w:p>
    <w:p w:rsidR="00F16B8F" w:rsidRPr="00F16B8F" w:rsidRDefault="00F16B8F" w:rsidP="00680AE3">
      <w:pPr>
        <w:spacing w:line="480" w:lineRule="auto"/>
        <w:ind w:firstLine="720"/>
        <w:rPr>
          <w:rFonts w:ascii="Times New Roman" w:hAnsi="Times New Roman" w:cs="Times New Roman"/>
          <w:sz w:val="24"/>
          <w:szCs w:val="24"/>
        </w:rPr>
      </w:pPr>
      <w:r w:rsidRPr="00F16B8F">
        <w:rPr>
          <w:rFonts w:ascii="Times New Roman" w:hAnsi="Times New Roman" w:cs="Times New Roman"/>
          <w:sz w:val="24"/>
          <w:szCs w:val="24"/>
        </w:rPr>
        <w:t xml:space="preserve">Workplace surveys are likely to backfire to an organization due to some reasons. First, the survey has the possibility of increasing employees’ expectations. High anxiety and expectations created by the workplace survey may affect their performance when their expectations are not entirely met. Secondly, the results obtained from the survey may not necessarily reflect the overall needs of employees. Employees have a different opinion, and the management may interpret employees’ satisfaction wrongly. Thus, the data obtained from the workplace may be biased or be characterized by subjectivity. </w:t>
      </w:r>
    </w:p>
    <w:p w:rsidR="00F16B8F" w:rsidRPr="00F16B8F" w:rsidRDefault="00F16B8F" w:rsidP="00F16B8F">
      <w:pPr>
        <w:spacing w:line="480" w:lineRule="auto"/>
        <w:rPr>
          <w:rFonts w:ascii="Times New Roman" w:hAnsi="Times New Roman" w:cs="Times New Roman"/>
          <w:sz w:val="24"/>
          <w:szCs w:val="24"/>
        </w:rPr>
      </w:pPr>
      <w:r w:rsidRPr="00F16B8F">
        <w:rPr>
          <w:rFonts w:ascii="Times New Roman" w:hAnsi="Times New Roman" w:cs="Times New Roman"/>
          <w:sz w:val="24"/>
          <w:szCs w:val="24"/>
        </w:rPr>
        <w:t xml:space="preserve">Question 4 </w:t>
      </w:r>
    </w:p>
    <w:p w:rsidR="003F555E" w:rsidRPr="00F16B8F" w:rsidRDefault="00F16B8F" w:rsidP="00680AE3">
      <w:pPr>
        <w:spacing w:line="480" w:lineRule="auto"/>
        <w:ind w:firstLine="720"/>
        <w:rPr>
          <w:rFonts w:ascii="Times New Roman" w:hAnsi="Times New Roman" w:cs="Times New Roman"/>
          <w:sz w:val="24"/>
          <w:szCs w:val="24"/>
        </w:rPr>
      </w:pPr>
      <w:r w:rsidRPr="00F16B8F">
        <w:rPr>
          <w:rFonts w:ascii="Times New Roman" w:hAnsi="Times New Roman" w:cs="Times New Roman"/>
          <w:sz w:val="24"/>
          <w:szCs w:val="24"/>
        </w:rPr>
        <w:t xml:space="preserve">Striking a balance between the social and work life is important to employees. Strategies such as clearing defining priorities, setting specific goals, creating boundaries, keeping track of time, considering healthy lifestyles, nurturing relationships in work and social life among others. Starting a new career limits the possibility of striking a balance between home and work life. To create a balance, an employee requires understanding some priorities in both in workplace and home. Thus, the new employee has less knowledge in the workplace to determine what to give priority. Further, a new employee is usually on a probationary period that requires total commitment to the new job to learn and adapt to the working culture. </w:t>
      </w:r>
      <w:r w:rsidR="00FE5FF1" w:rsidRPr="00F16B8F">
        <w:rPr>
          <w:rFonts w:ascii="Times New Roman" w:hAnsi="Times New Roman" w:cs="Times New Roman"/>
          <w:sz w:val="24"/>
          <w:szCs w:val="24"/>
        </w:rPr>
        <w:t xml:space="preserve"> </w:t>
      </w:r>
    </w:p>
    <w:sectPr w:rsidR="003F555E" w:rsidRPr="00F16B8F" w:rsidSect="001A474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CF1" w:rsidRDefault="00224CF1" w:rsidP="004F0D38">
      <w:pPr>
        <w:spacing w:after="0" w:line="240" w:lineRule="auto"/>
      </w:pPr>
      <w:r>
        <w:separator/>
      </w:r>
    </w:p>
  </w:endnote>
  <w:endnote w:type="continuationSeparator" w:id="0">
    <w:p w:rsidR="00224CF1" w:rsidRDefault="00224CF1" w:rsidP="004F0D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CF1" w:rsidRDefault="00224CF1" w:rsidP="004F0D38">
      <w:pPr>
        <w:spacing w:after="0" w:line="240" w:lineRule="auto"/>
      </w:pPr>
      <w:r>
        <w:separator/>
      </w:r>
    </w:p>
  </w:footnote>
  <w:footnote w:type="continuationSeparator" w:id="0">
    <w:p w:rsidR="00224CF1" w:rsidRDefault="00224CF1" w:rsidP="004F0D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D38" w:rsidRPr="004F0D38" w:rsidRDefault="004F0D38" w:rsidP="004F0D38">
    <w:pPr>
      <w:pStyle w:val="Header"/>
      <w:jc w:val="right"/>
      <w:rPr>
        <w:rFonts w:ascii="Times New Roman" w:hAnsi="Times New Roman" w:cs="Times New Roman"/>
        <w:sz w:val="24"/>
        <w:szCs w:val="24"/>
      </w:rPr>
    </w:pPr>
    <w:r w:rsidRPr="004F0D38">
      <w:rPr>
        <w:rFonts w:ascii="Times New Roman" w:hAnsi="Times New Roman" w:cs="Times New Roman"/>
        <w:sz w:val="24"/>
        <w:szCs w:val="24"/>
      </w:rPr>
      <w:t xml:space="preserve">Name </w:t>
    </w:r>
    <w:r w:rsidRPr="004F0D38">
      <w:rPr>
        <w:rFonts w:ascii="Times New Roman" w:hAnsi="Times New Roman" w:cs="Times New Roman"/>
        <w:sz w:val="24"/>
        <w:szCs w:val="24"/>
      </w:rPr>
      <w:fldChar w:fldCharType="begin"/>
    </w:r>
    <w:r w:rsidRPr="004F0D38">
      <w:rPr>
        <w:rFonts w:ascii="Times New Roman" w:hAnsi="Times New Roman" w:cs="Times New Roman"/>
        <w:sz w:val="24"/>
        <w:szCs w:val="24"/>
      </w:rPr>
      <w:instrText xml:space="preserve"> PAGE   \* MERGEFORMAT </w:instrText>
    </w:r>
    <w:r w:rsidRPr="004F0D38">
      <w:rPr>
        <w:rFonts w:ascii="Times New Roman" w:hAnsi="Times New Roman" w:cs="Times New Roman"/>
        <w:sz w:val="24"/>
        <w:szCs w:val="24"/>
      </w:rPr>
      <w:fldChar w:fldCharType="separate"/>
    </w:r>
    <w:r w:rsidR="00680AE3">
      <w:rPr>
        <w:rFonts w:ascii="Times New Roman" w:hAnsi="Times New Roman" w:cs="Times New Roman"/>
        <w:noProof/>
        <w:sz w:val="24"/>
        <w:szCs w:val="24"/>
      </w:rPr>
      <w:t>1</w:t>
    </w:r>
    <w:r w:rsidRPr="004F0D38">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4186B"/>
    <w:multiLevelType w:val="hybridMultilevel"/>
    <w:tmpl w:val="D6E0F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A10FA3"/>
    <w:multiLevelType w:val="hybridMultilevel"/>
    <w:tmpl w:val="76ECB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F0D38"/>
    <w:rsid w:val="00094E59"/>
    <w:rsid w:val="000A2612"/>
    <w:rsid w:val="00165836"/>
    <w:rsid w:val="001A474F"/>
    <w:rsid w:val="00224CF1"/>
    <w:rsid w:val="00252A58"/>
    <w:rsid w:val="00353ABD"/>
    <w:rsid w:val="003E7975"/>
    <w:rsid w:val="003E7C51"/>
    <w:rsid w:val="003F555E"/>
    <w:rsid w:val="00402BFB"/>
    <w:rsid w:val="004B14C5"/>
    <w:rsid w:val="004F0D38"/>
    <w:rsid w:val="005C7C9D"/>
    <w:rsid w:val="00600B57"/>
    <w:rsid w:val="006375B6"/>
    <w:rsid w:val="00643AD9"/>
    <w:rsid w:val="00665FE1"/>
    <w:rsid w:val="00680AE3"/>
    <w:rsid w:val="0069770B"/>
    <w:rsid w:val="00785741"/>
    <w:rsid w:val="007871DC"/>
    <w:rsid w:val="007B7216"/>
    <w:rsid w:val="008E7098"/>
    <w:rsid w:val="009A36E7"/>
    <w:rsid w:val="00A108A4"/>
    <w:rsid w:val="00A645FC"/>
    <w:rsid w:val="00A71FD4"/>
    <w:rsid w:val="00A9146B"/>
    <w:rsid w:val="00B6126E"/>
    <w:rsid w:val="00CB5AC5"/>
    <w:rsid w:val="00D06829"/>
    <w:rsid w:val="00DA50C0"/>
    <w:rsid w:val="00DC673D"/>
    <w:rsid w:val="00E13C53"/>
    <w:rsid w:val="00E20CFF"/>
    <w:rsid w:val="00E910D0"/>
    <w:rsid w:val="00EF374F"/>
    <w:rsid w:val="00F16B8F"/>
    <w:rsid w:val="00F51267"/>
    <w:rsid w:val="00FB19FC"/>
    <w:rsid w:val="00FB7C6F"/>
    <w:rsid w:val="00FE5F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7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0D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0D38"/>
  </w:style>
  <w:style w:type="paragraph" w:styleId="Footer">
    <w:name w:val="footer"/>
    <w:basedOn w:val="Normal"/>
    <w:link w:val="FooterChar"/>
    <w:uiPriority w:val="99"/>
    <w:semiHidden/>
    <w:unhideWhenUsed/>
    <w:rsid w:val="004F0D3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0D38"/>
  </w:style>
  <w:style w:type="paragraph" w:styleId="ListParagraph">
    <w:name w:val="List Paragraph"/>
    <w:basedOn w:val="Normal"/>
    <w:uiPriority w:val="34"/>
    <w:qFormat/>
    <w:rsid w:val="00F16B8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2017-04-04T08:41:00Z</dcterms:created>
  <dcterms:modified xsi:type="dcterms:W3CDTF">2017-04-04T09:42:00Z</dcterms:modified>
</cp:coreProperties>
</file>