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11" w:rsidRDefault="00B92C11" w:rsidP="006A2AAD">
      <w:pPr>
        <w:spacing w:line="480" w:lineRule="auto"/>
        <w:rPr>
          <w:rFonts w:ascii="Times New Roman" w:hAnsi="Times New Roman" w:cs="Times New Roman"/>
          <w:sz w:val="24"/>
          <w:szCs w:val="24"/>
        </w:rPr>
      </w:pPr>
    </w:p>
    <w:p w:rsidR="00B92C11" w:rsidRDefault="00B92C11" w:rsidP="006A2AAD">
      <w:pPr>
        <w:spacing w:line="480" w:lineRule="auto"/>
        <w:rPr>
          <w:rFonts w:ascii="Times New Roman" w:hAnsi="Times New Roman" w:cs="Times New Roman"/>
          <w:sz w:val="24"/>
          <w:szCs w:val="24"/>
        </w:rPr>
      </w:pPr>
    </w:p>
    <w:p w:rsidR="00B92C11" w:rsidRDefault="00B92C11" w:rsidP="006A2AAD">
      <w:pPr>
        <w:spacing w:line="480" w:lineRule="auto"/>
        <w:rPr>
          <w:rFonts w:ascii="Times New Roman" w:hAnsi="Times New Roman" w:cs="Times New Roman"/>
          <w:sz w:val="24"/>
          <w:szCs w:val="24"/>
        </w:rPr>
      </w:pPr>
    </w:p>
    <w:p w:rsidR="00B92C11" w:rsidRDefault="00B92C11"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B92C11" w:rsidRDefault="00B92C11" w:rsidP="006A2AAD">
      <w:pPr>
        <w:spacing w:line="480" w:lineRule="auto"/>
        <w:rPr>
          <w:rFonts w:ascii="Times New Roman" w:hAnsi="Times New Roman" w:cs="Times New Roman"/>
          <w:sz w:val="24"/>
          <w:szCs w:val="24"/>
        </w:rPr>
      </w:pPr>
    </w:p>
    <w:p w:rsidR="00B92C11" w:rsidRDefault="00B92C11" w:rsidP="006A2AAD">
      <w:pPr>
        <w:spacing w:line="480" w:lineRule="auto"/>
        <w:rPr>
          <w:rFonts w:ascii="Times New Roman" w:hAnsi="Times New Roman" w:cs="Times New Roman"/>
          <w:sz w:val="24"/>
          <w:szCs w:val="24"/>
        </w:rPr>
      </w:pPr>
    </w:p>
    <w:p w:rsidR="00B92C11" w:rsidRDefault="00FE5AB3" w:rsidP="00FE5AB3">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Cost Benefit Analysis o</w:t>
      </w:r>
      <w:r w:rsidRPr="00B92C11">
        <w:rPr>
          <w:rFonts w:ascii="Times New Roman" w:hAnsi="Times New Roman" w:cs="Times New Roman"/>
          <w:sz w:val="24"/>
          <w:szCs w:val="24"/>
        </w:rPr>
        <w:t>n Capital Budgeting</w:t>
      </w:r>
    </w:p>
    <w:p w:rsidR="00FE5AB3" w:rsidRDefault="00FE5AB3" w:rsidP="00FE5AB3">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E5AB3" w:rsidRDefault="00FE5AB3" w:rsidP="00FE5AB3">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92C11" w:rsidRPr="00B92C11" w:rsidRDefault="00B92C11" w:rsidP="00B92C11">
      <w:pPr>
        <w:pStyle w:val="Header"/>
        <w:rPr>
          <w:rFonts w:ascii="Times New Roman" w:hAnsi="Times New Roman" w:cs="Times New Roman"/>
          <w:sz w:val="24"/>
          <w:szCs w:val="24"/>
        </w:rPr>
      </w:pPr>
    </w:p>
    <w:p w:rsidR="00B92C11" w:rsidRDefault="00B92C11"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FE5AB3" w:rsidRDefault="00FE5AB3" w:rsidP="006A2AAD">
      <w:pPr>
        <w:spacing w:line="480" w:lineRule="auto"/>
        <w:rPr>
          <w:rFonts w:ascii="Times New Roman" w:hAnsi="Times New Roman" w:cs="Times New Roman"/>
          <w:sz w:val="24"/>
          <w:szCs w:val="24"/>
        </w:rPr>
      </w:pPr>
    </w:p>
    <w:p w:rsidR="006A2AAD" w:rsidRPr="00FE5AB3" w:rsidRDefault="006A2AAD" w:rsidP="00FE5AB3">
      <w:pPr>
        <w:spacing w:line="480" w:lineRule="auto"/>
        <w:jc w:val="center"/>
        <w:rPr>
          <w:rFonts w:ascii="Times New Roman" w:hAnsi="Times New Roman" w:cs="Times New Roman"/>
          <w:b/>
          <w:sz w:val="24"/>
          <w:szCs w:val="24"/>
        </w:rPr>
      </w:pPr>
      <w:r w:rsidRPr="00FE5AB3">
        <w:rPr>
          <w:rFonts w:ascii="Times New Roman" w:hAnsi="Times New Roman" w:cs="Times New Roman"/>
          <w:b/>
          <w:sz w:val="24"/>
          <w:szCs w:val="24"/>
        </w:rPr>
        <w:lastRenderedPageBreak/>
        <w:t xml:space="preserve">The </w:t>
      </w:r>
      <w:r w:rsidR="00FE5AB3">
        <w:rPr>
          <w:rFonts w:ascii="Times New Roman" w:hAnsi="Times New Roman" w:cs="Times New Roman"/>
          <w:b/>
          <w:sz w:val="24"/>
          <w:szCs w:val="24"/>
        </w:rPr>
        <w:t>Concept of Cost Benefit Analysis in t</w:t>
      </w:r>
      <w:r w:rsidR="00FE5AB3" w:rsidRPr="00FE5AB3">
        <w:rPr>
          <w:rFonts w:ascii="Times New Roman" w:hAnsi="Times New Roman" w:cs="Times New Roman"/>
          <w:b/>
          <w:sz w:val="24"/>
          <w:szCs w:val="24"/>
        </w:rPr>
        <w:t>he Capital Budgeting Decision Making</w:t>
      </w:r>
    </w:p>
    <w:p w:rsidR="006A2AAD" w:rsidRPr="006A2AAD" w:rsidRDefault="006A2AAD" w:rsidP="00A52F82">
      <w:pPr>
        <w:spacing w:line="480" w:lineRule="auto"/>
        <w:ind w:firstLine="720"/>
        <w:rPr>
          <w:rFonts w:ascii="Times New Roman" w:hAnsi="Times New Roman" w:cs="Times New Roman"/>
          <w:sz w:val="24"/>
          <w:szCs w:val="24"/>
        </w:rPr>
      </w:pPr>
      <w:r w:rsidRPr="006A2AAD">
        <w:rPr>
          <w:rFonts w:ascii="Times New Roman" w:hAnsi="Times New Roman" w:cs="Times New Roman"/>
          <w:sz w:val="24"/>
          <w:szCs w:val="24"/>
        </w:rPr>
        <w:t xml:space="preserve">The concept of cost-benefit analysis is aimed at identifying the benefits that are derived from an action. The concept determines the net value that a planned action is likely to generate for an organization (Burger &amp; </w:t>
      </w:r>
      <w:proofErr w:type="spellStart"/>
      <w:r w:rsidRPr="006A2AAD">
        <w:rPr>
          <w:rFonts w:ascii="Times New Roman" w:hAnsi="Times New Roman" w:cs="Times New Roman"/>
          <w:sz w:val="24"/>
          <w:szCs w:val="24"/>
        </w:rPr>
        <w:t>Hawkesworth</w:t>
      </w:r>
      <w:proofErr w:type="spellEnd"/>
      <w:r w:rsidRPr="006A2AAD">
        <w:rPr>
          <w:rFonts w:ascii="Times New Roman" w:hAnsi="Times New Roman" w:cs="Times New Roman"/>
          <w:sz w:val="24"/>
          <w:szCs w:val="24"/>
        </w:rPr>
        <w:t xml:space="preserve">, 2013). Capital budgeting usually involves significant amount resources. Given the scarcity of resources, capital budgeting is critical for the allocation of the resources as well as the performance of an organization. Thus, when deciding on a capital investment, it is important to conduct a thorough research on the benefits and cost that are likely to be experienced on capital investment. The capital budgeting is a long term plan and usually involves the purchase of assets. The investment can either be new to the organization or aimed to replace the old assets such as manufacturing machines. </w:t>
      </w:r>
    </w:p>
    <w:p w:rsidR="006A2AAD" w:rsidRPr="006A2AAD" w:rsidRDefault="006A2AAD" w:rsidP="00A52F82">
      <w:pPr>
        <w:spacing w:line="480" w:lineRule="auto"/>
        <w:ind w:firstLine="720"/>
        <w:rPr>
          <w:rFonts w:ascii="Times New Roman" w:hAnsi="Times New Roman" w:cs="Times New Roman"/>
          <w:sz w:val="24"/>
          <w:szCs w:val="24"/>
        </w:rPr>
      </w:pPr>
      <w:r w:rsidRPr="006A2AAD">
        <w:rPr>
          <w:rFonts w:ascii="Times New Roman" w:hAnsi="Times New Roman" w:cs="Times New Roman"/>
          <w:sz w:val="24"/>
          <w:szCs w:val="24"/>
        </w:rPr>
        <w:t xml:space="preserve">At times, an organization may be faced by the indifferences on the optimal investment to undertake (Burger &amp; </w:t>
      </w:r>
      <w:proofErr w:type="spellStart"/>
      <w:r w:rsidRPr="006A2AAD">
        <w:rPr>
          <w:rFonts w:ascii="Times New Roman" w:hAnsi="Times New Roman" w:cs="Times New Roman"/>
          <w:sz w:val="24"/>
          <w:szCs w:val="24"/>
        </w:rPr>
        <w:t>Hawkesworth</w:t>
      </w:r>
      <w:proofErr w:type="spellEnd"/>
      <w:r w:rsidRPr="006A2AAD">
        <w:rPr>
          <w:rFonts w:ascii="Times New Roman" w:hAnsi="Times New Roman" w:cs="Times New Roman"/>
          <w:sz w:val="24"/>
          <w:szCs w:val="24"/>
        </w:rPr>
        <w:t xml:space="preserve">, 2013). Some projects or assets might cost the same, but their returns may not be similar. Further, an existing asset such as a manufacturing machine may be viable to retain than acquiring a new device by comparing the cost and benefits between the two machines. </w:t>
      </w:r>
      <w:r w:rsidR="00A52F82">
        <w:rPr>
          <w:rFonts w:ascii="Times New Roman" w:hAnsi="Times New Roman" w:cs="Times New Roman"/>
          <w:sz w:val="24"/>
          <w:szCs w:val="24"/>
        </w:rPr>
        <w:t xml:space="preserve">The cost benefit analysis gives a detailed analysis and the viable project is indentified. </w:t>
      </w:r>
    </w:p>
    <w:p w:rsidR="006A2AAD" w:rsidRPr="006A2AAD" w:rsidRDefault="006A2AAD" w:rsidP="00A52F82">
      <w:pPr>
        <w:spacing w:line="480" w:lineRule="auto"/>
        <w:ind w:firstLine="720"/>
        <w:rPr>
          <w:rFonts w:ascii="Times New Roman" w:hAnsi="Times New Roman" w:cs="Times New Roman"/>
          <w:sz w:val="24"/>
          <w:szCs w:val="24"/>
        </w:rPr>
      </w:pPr>
      <w:r w:rsidRPr="006A2AAD">
        <w:rPr>
          <w:rFonts w:ascii="Times New Roman" w:hAnsi="Times New Roman" w:cs="Times New Roman"/>
          <w:sz w:val="24"/>
          <w:szCs w:val="24"/>
        </w:rPr>
        <w:t>The cost benefit analysis facilitates the making of quality decisions on the capital investment that promises higher returns (</w:t>
      </w:r>
      <w:proofErr w:type="spellStart"/>
      <w:r w:rsidRPr="006A2AAD">
        <w:rPr>
          <w:rFonts w:ascii="Times New Roman" w:hAnsi="Times New Roman" w:cs="Times New Roman"/>
          <w:sz w:val="24"/>
          <w:szCs w:val="24"/>
        </w:rPr>
        <w:t>Rouwendal</w:t>
      </w:r>
      <w:proofErr w:type="spellEnd"/>
      <w:r w:rsidRPr="006A2AAD">
        <w:rPr>
          <w:rFonts w:ascii="Times New Roman" w:hAnsi="Times New Roman" w:cs="Times New Roman"/>
          <w:sz w:val="24"/>
          <w:szCs w:val="24"/>
        </w:rPr>
        <w:t xml:space="preserve">, 2012). Further, the cost benefit analysis enables an organization to make a decision when faced with mutually independent and dependent investments. The cost benefit analysis takes into the account the time value of money. The concept of time value of money in capital budgeting is important because a dollar today is more worth than a dollar tomorrow. Thus, when determining the appropriate project or asset to purchases, the costs are evaluated against the benefits, and when the benefits exceed the costs, </w:t>
      </w:r>
      <w:r w:rsidRPr="006A2AAD">
        <w:rPr>
          <w:rFonts w:ascii="Times New Roman" w:hAnsi="Times New Roman" w:cs="Times New Roman"/>
          <w:sz w:val="24"/>
          <w:szCs w:val="24"/>
        </w:rPr>
        <w:lastRenderedPageBreak/>
        <w:t xml:space="preserve">the project or an asset is appraised. The financial benefits are discounted to obtain their present value and eventually subtracting the costs of the investment. </w:t>
      </w:r>
    </w:p>
    <w:p w:rsidR="006A2AAD" w:rsidRPr="00A52F82" w:rsidRDefault="006A2AAD" w:rsidP="00A52F82">
      <w:pPr>
        <w:spacing w:line="480" w:lineRule="auto"/>
        <w:jc w:val="center"/>
        <w:rPr>
          <w:rFonts w:ascii="Times New Roman" w:hAnsi="Times New Roman" w:cs="Times New Roman"/>
          <w:b/>
          <w:sz w:val="24"/>
          <w:szCs w:val="24"/>
        </w:rPr>
      </w:pPr>
      <w:r w:rsidRPr="00A52F82">
        <w:rPr>
          <w:rFonts w:ascii="Times New Roman" w:hAnsi="Times New Roman" w:cs="Times New Roman"/>
          <w:b/>
          <w:sz w:val="24"/>
          <w:szCs w:val="24"/>
        </w:rPr>
        <w:t>Challenges</w:t>
      </w:r>
    </w:p>
    <w:p w:rsidR="006A2AAD" w:rsidRPr="006A2AAD" w:rsidRDefault="006A2AAD" w:rsidP="00A52F82">
      <w:pPr>
        <w:spacing w:line="480" w:lineRule="auto"/>
        <w:ind w:firstLine="720"/>
        <w:rPr>
          <w:rFonts w:ascii="Times New Roman" w:hAnsi="Times New Roman" w:cs="Times New Roman"/>
          <w:sz w:val="24"/>
          <w:szCs w:val="24"/>
        </w:rPr>
      </w:pPr>
      <w:r w:rsidRPr="006A2AAD">
        <w:rPr>
          <w:rFonts w:ascii="Times New Roman" w:hAnsi="Times New Roman" w:cs="Times New Roman"/>
          <w:sz w:val="24"/>
          <w:szCs w:val="24"/>
        </w:rPr>
        <w:t>The use of the cost benefit analysis has some challenges to the users. The cost benefit analysis is characterized by complexity and subjectivity (</w:t>
      </w:r>
      <w:proofErr w:type="spellStart"/>
      <w:r w:rsidRPr="006A2AAD">
        <w:rPr>
          <w:rFonts w:ascii="Times New Roman" w:hAnsi="Times New Roman" w:cs="Times New Roman"/>
          <w:sz w:val="24"/>
          <w:szCs w:val="24"/>
        </w:rPr>
        <w:t>Rouwendal</w:t>
      </w:r>
      <w:proofErr w:type="spellEnd"/>
      <w:r w:rsidRPr="006A2AAD">
        <w:rPr>
          <w:rFonts w:ascii="Times New Roman" w:hAnsi="Times New Roman" w:cs="Times New Roman"/>
          <w:sz w:val="24"/>
          <w:szCs w:val="24"/>
        </w:rPr>
        <w:t xml:space="preserve">, 2012). One of the challenges that the managers face when using the cost benefit analysis includes assigning the cost and benefits a value. The actual costs and benefits may not be accurate, and the decision made from cost benefit analysis may result in undesired results. Since the analysis reflects on the future benefits that an asset or a project is intended to generate to the organization, the actual value of the benefits is likely to change. </w:t>
      </w:r>
    </w:p>
    <w:p w:rsidR="005D3A54" w:rsidRDefault="006A2AAD" w:rsidP="005D3A54">
      <w:pPr>
        <w:spacing w:line="480" w:lineRule="auto"/>
        <w:ind w:firstLine="720"/>
        <w:rPr>
          <w:rFonts w:ascii="Times New Roman" w:hAnsi="Times New Roman" w:cs="Times New Roman"/>
          <w:sz w:val="24"/>
          <w:szCs w:val="24"/>
        </w:rPr>
      </w:pPr>
      <w:r w:rsidRPr="006A2AAD">
        <w:rPr>
          <w:rFonts w:ascii="Times New Roman" w:hAnsi="Times New Roman" w:cs="Times New Roman"/>
          <w:sz w:val="24"/>
          <w:szCs w:val="24"/>
        </w:rPr>
        <w:t xml:space="preserve">In normal circumstances, a cost benefit analysis involves various steps to overcome the challenges. The initial stage involves conducting a preliminary study, a feasibility study and preparation of the final report (Burger &amp; </w:t>
      </w:r>
      <w:proofErr w:type="spellStart"/>
      <w:r w:rsidRPr="006A2AAD">
        <w:rPr>
          <w:rFonts w:ascii="Times New Roman" w:hAnsi="Times New Roman" w:cs="Times New Roman"/>
          <w:sz w:val="24"/>
          <w:szCs w:val="24"/>
        </w:rPr>
        <w:t>Hawkesworth</w:t>
      </w:r>
      <w:proofErr w:type="spellEnd"/>
      <w:r w:rsidRPr="006A2AAD">
        <w:rPr>
          <w:rFonts w:ascii="Times New Roman" w:hAnsi="Times New Roman" w:cs="Times New Roman"/>
          <w:sz w:val="24"/>
          <w:szCs w:val="24"/>
        </w:rPr>
        <w:t>, 2013). The managers decide on every step to establish whether to continue with the process from step to another or to halt the process. The initial stage involves gathering information from the existing situation and the opportunity. The feasibility study requires the managers to conduct an evaluation of data to determine the both the short and long run consequences of the investment opportunity.</w:t>
      </w:r>
    </w:p>
    <w:p w:rsidR="005D3A54" w:rsidRPr="00EB2397" w:rsidRDefault="005D3A54" w:rsidP="00EB2397">
      <w:pPr>
        <w:spacing w:line="480" w:lineRule="auto"/>
        <w:jc w:val="center"/>
        <w:rPr>
          <w:rFonts w:ascii="Times New Roman" w:hAnsi="Times New Roman" w:cs="Times New Roman"/>
          <w:b/>
          <w:sz w:val="24"/>
          <w:szCs w:val="24"/>
        </w:rPr>
      </w:pPr>
      <w:r w:rsidRPr="00EB2397">
        <w:rPr>
          <w:rFonts w:ascii="Times New Roman" w:hAnsi="Times New Roman" w:cs="Times New Roman"/>
          <w:b/>
          <w:sz w:val="24"/>
          <w:szCs w:val="24"/>
        </w:rPr>
        <w:t>Conclusion</w:t>
      </w:r>
    </w:p>
    <w:p w:rsidR="005D3A54" w:rsidRPr="006A2AAD" w:rsidRDefault="005D3A54" w:rsidP="00EB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cost benefit analysis is an integral part in the capital budgeting. The main objective of an organization is to maximize returns at minimal cost. The concept of cost benefit analysis allows </w:t>
      </w:r>
      <w:r w:rsidR="00EB2397">
        <w:rPr>
          <w:rFonts w:ascii="Times New Roman" w:hAnsi="Times New Roman" w:cs="Times New Roman"/>
          <w:sz w:val="24"/>
          <w:szCs w:val="24"/>
        </w:rPr>
        <w:t>managers</w:t>
      </w:r>
      <w:r>
        <w:rPr>
          <w:rFonts w:ascii="Times New Roman" w:hAnsi="Times New Roman" w:cs="Times New Roman"/>
          <w:sz w:val="24"/>
          <w:szCs w:val="24"/>
        </w:rPr>
        <w:t xml:space="preserve"> to indentify the projects that are viable to the business and those that that promises </w:t>
      </w:r>
      <w:r w:rsidR="00EB2397">
        <w:rPr>
          <w:rFonts w:ascii="Times New Roman" w:hAnsi="Times New Roman" w:cs="Times New Roman"/>
          <w:sz w:val="24"/>
          <w:szCs w:val="24"/>
        </w:rPr>
        <w:t xml:space="preserve">more </w:t>
      </w:r>
      <w:proofErr w:type="gramStart"/>
      <w:r w:rsidR="00EB2397">
        <w:rPr>
          <w:rFonts w:ascii="Times New Roman" w:hAnsi="Times New Roman" w:cs="Times New Roman"/>
          <w:sz w:val="24"/>
          <w:szCs w:val="24"/>
        </w:rPr>
        <w:t>returns</w:t>
      </w:r>
      <w:proofErr w:type="gramEnd"/>
      <w:r w:rsidR="00EB2397">
        <w:rPr>
          <w:rFonts w:ascii="Times New Roman" w:hAnsi="Times New Roman" w:cs="Times New Roman"/>
          <w:sz w:val="24"/>
          <w:szCs w:val="24"/>
        </w:rPr>
        <w:t xml:space="preserve"> to the business. </w:t>
      </w:r>
    </w:p>
    <w:p w:rsidR="007F2BC8" w:rsidRPr="005D3A54" w:rsidRDefault="007F2BC8" w:rsidP="00EB2397">
      <w:pPr>
        <w:spacing w:line="480" w:lineRule="auto"/>
        <w:jc w:val="center"/>
        <w:rPr>
          <w:rFonts w:ascii="Times New Roman" w:hAnsi="Times New Roman" w:cs="Times New Roman"/>
          <w:b/>
          <w:sz w:val="24"/>
          <w:szCs w:val="24"/>
        </w:rPr>
      </w:pPr>
      <w:r w:rsidRPr="005D3A54">
        <w:rPr>
          <w:rFonts w:ascii="Times New Roman" w:hAnsi="Times New Roman" w:cs="Times New Roman"/>
          <w:b/>
          <w:sz w:val="24"/>
          <w:szCs w:val="24"/>
        </w:rPr>
        <w:lastRenderedPageBreak/>
        <w:t>References</w:t>
      </w:r>
    </w:p>
    <w:p w:rsidR="007F2BC8" w:rsidRPr="006A2AAD" w:rsidRDefault="007F2BC8" w:rsidP="006A2AAD">
      <w:pPr>
        <w:spacing w:line="480" w:lineRule="auto"/>
        <w:rPr>
          <w:rStyle w:val="selectable"/>
          <w:rFonts w:ascii="Times New Roman" w:hAnsi="Times New Roman" w:cs="Times New Roman"/>
          <w:sz w:val="24"/>
          <w:szCs w:val="24"/>
        </w:rPr>
      </w:pPr>
      <w:proofErr w:type="gramStart"/>
      <w:r w:rsidRPr="006A2AAD">
        <w:rPr>
          <w:rStyle w:val="selectable"/>
          <w:rFonts w:ascii="Times New Roman" w:hAnsi="Times New Roman" w:cs="Times New Roman"/>
          <w:sz w:val="24"/>
          <w:szCs w:val="24"/>
        </w:rPr>
        <w:t xml:space="preserve">Burger, P., &amp; </w:t>
      </w:r>
      <w:proofErr w:type="spellStart"/>
      <w:r w:rsidRPr="006A2AAD">
        <w:rPr>
          <w:rStyle w:val="selectable"/>
          <w:rFonts w:ascii="Times New Roman" w:hAnsi="Times New Roman" w:cs="Times New Roman"/>
          <w:sz w:val="24"/>
          <w:szCs w:val="24"/>
        </w:rPr>
        <w:t>Hawkesworth</w:t>
      </w:r>
      <w:proofErr w:type="spellEnd"/>
      <w:r w:rsidRPr="006A2AAD">
        <w:rPr>
          <w:rStyle w:val="selectable"/>
          <w:rFonts w:ascii="Times New Roman" w:hAnsi="Times New Roman" w:cs="Times New Roman"/>
          <w:sz w:val="24"/>
          <w:szCs w:val="24"/>
        </w:rPr>
        <w:t>, I. (2013).</w:t>
      </w:r>
      <w:proofErr w:type="gramEnd"/>
      <w:r w:rsidRPr="006A2AAD">
        <w:rPr>
          <w:rStyle w:val="selectable"/>
          <w:rFonts w:ascii="Times New Roman" w:hAnsi="Times New Roman" w:cs="Times New Roman"/>
          <w:sz w:val="24"/>
          <w:szCs w:val="24"/>
        </w:rPr>
        <w:t xml:space="preserve"> Capital budgeting and procurement practices. </w:t>
      </w:r>
      <w:r w:rsidR="005D3A54">
        <w:rPr>
          <w:rStyle w:val="selectable"/>
          <w:rFonts w:ascii="Times New Roman" w:hAnsi="Times New Roman" w:cs="Times New Roman"/>
          <w:i/>
          <w:iCs/>
          <w:sz w:val="24"/>
          <w:szCs w:val="24"/>
        </w:rPr>
        <w:t>OECD</w:t>
      </w:r>
      <w:r w:rsidR="005D3A54">
        <w:rPr>
          <w:rStyle w:val="selectable"/>
          <w:rFonts w:ascii="Times New Roman" w:hAnsi="Times New Roman" w:cs="Times New Roman"/>
          <w:i/>
          <w:iCs/>
          <w:sz w:val="24"/>
          <w:szCs w:val="24"/>
        </w:rPr>
        <w:tab/>
      </w:r>
      <w:r w:rsidRPr="006A2AAD">
        <w:rPr>
          <w:rStyle w:val="selectable"/>
          <w:rFonts w:ascii="Times New Roman" w:hAnsi="Times New Roman" w:cs="Times New Roman"/>
          <w:i/>
          <w:iCs/>
          <w:sz w:val="24"/>
          <w:szCs w:val="24"/>
        </w:rPr>
        <w:t xml:space="preserve">Journal </w:t>
      </w:r>
      <w:proofErr w:type="gramStart"/>
      <w:r w:rsidRPr="006A2AAD">
        <w:rPr>
          <w:rStyle w:val="selectable"/>
          <w:rFonts w:ascii="Times New Roman" w:hAnsi="Times New Roman" w:cs="Times New Roman"/>
          <w:i/>
          <w:iCs/>
          <w:sz w:val="24"/>
          <w:szCs w:val="24"/>
        </w:rPr>
        <w:t>On</w:t>
      </w:r>
      <w:proofErr w:type="gramEnd"/>
      <w:r w:rsidRPr="006A2AAD">
        <w:rPr>
          <w:rStyle w:val="selectable"/>
          <w:rFonts w:ascii="Times New Roman" w:hAnsi="Times New Roman" w:cs="Times New Roman"/>
          <w:i/>
          <w:iCs/>
          <w:sz w:val="24"/>
          <w:szCs w:val="24"/>
        </w:rPr>
        <w:t xml:space="preserve"> Budgeting</w:t>
      </w:r>
      <w:r w:rsidRPr="006A2AAD">
        <w:rPr>
          <w:rStyle w:val="selectable"/>
          <w:rFonts w:ascii="Times New Roman" w:hAnsi="Times New Roman" w:cs="Times New Roman"/>
          <w:sz w:val="24"/>
          <w:szCs w:val="24"/>
        </w:rPr>
        <w:t xml:space="preserve">, </w:t>
      </w:r>
      <w:r w:rsidRPr="006A2AAD">
        <w:rPr>
          <w:rStyle w:val="selectable"/>
          <w:rFonts w:ascii="Times New Roman" w:hAnsi="Times New Roman" w:cs="Times New Roman"/>
          <w:i/>
          <w:iCs/>
          <w:sz w:val="24"/>
          <w:szCs w:val="24"/>
        </w:rPr>
        <w:t>13</w:t>
      </w:r>
      <w:r w:rsidRPr="006A2AAD">
        <w:rPr>
          <w:rStyle w:val="selectable"/>
          <w:rFonts w:ascii="Times New Roman" w:hAnsi="Times New Roman" w:cs="Times New Roman"/>
          <w:sz w:val="24"/>
          <w:szCs w:val="24"/>
        </w:rPr>
        <w:t xml:space="preserve">(1), 57-104. </w:t>
      </w:r>
      <w:hyperlink r:id="rId6" w:history="1">
        <w:r w:rsidR="005D3A54" w:rsidRPr="00B02F62">
          <w:rPr>
            <w:rStyle w:val="Hyperlink"/>
            <w:rFonts w:ascii="Times New Roman" w:hAnsi="Times New Roman" w:cs="Times New Roman"/>
            <w:sz w:val="24"/>
            <w:szCs w:val="24"/>
          </w:rPr>
          <w:t>http://dx.doi.org/10.1787/budget-13</w:t>
        </w:r>
        <w:r w:rsidR="005D3A54" w:rsidRPr="00B02F62">
          <w:rPr>
            <w:rStyle w:val="Hyperlink"/>
            <w:rFonts w:ascii="Times New Roman" w:hAnsi="Times New Roman" w:cs="Times New Roman"/>
            <w:sz w:val="24"/>
            <w:szCs w:val="24"/>
          </w:rPr>
          <w:tab/>
          <w:t>5k3w580lh1q7</w:t>
        </w:r>
      </w:hyperlink>
    </w:p>
    <w:p w:rsidR="004048B8" w:rsidRPr="006A2AAD" w:rsidRDefault="004048B8" w:rsidP="006A2AAD">
      <w:pPr>
        <w:spacing w:line="480" w:lineRule="auto"/>
        <w:rPr>
          <w:rStyle w:val="selectable"/>
          <w:rFonts w:ascii="Times New Roman" w:hAnsi="Times New Roman" w:cs="Times New Roman"/>
          <w:sz w:val="24"/>
          <w:szCs w:val="24"/>
        </w:rPr>
      </w:pPr>
      <w:proofErr w:type="spellStart"/>
      <w:r w:rsidRPr="006A2AAD">
        <w:rPr>
          <w:rStyle w:val="selectable"/>
          <w:rFonts w:ascii="Times New Roman" w:hAnsi="Times New Roman" w:cs="Times New Roman"/>
          <w:sz w:val="24"/>
          <w:szCs w:val="24"/>
        </w:rPr>
        <w:t>Rouwendal</w:t>
      </w:r>
      <w:proofErr w:type="spellEnd"/>
      <w:r w:rsidRPr="006A2AAD">
        <w:rPr>
          <w:rStyle w:val="selectable"/>
          <w:rFonts w:ascii="Times New Roman" w:hAnsi="Times New Roman" w:cs="Times New Roman"/>
          <w:sz w:val="24"/>
          <w:szCs w:val="24"/>
        </w:rPr>
        <w:t xml:space="preserve">, J. (2012). </w:t>
      </w:r>
      <w:proofErr w:type="gramStart"/>
      <w:r w:rsidRPr="006A2AAD">
        <w:rPr>
          <w:rStyle w:val="selectable"/>
          <w:rFonts w:ascii="Times New Roman" w:hAnsi="Times New Roman" w:cs="Times New Roman"/>
          <w:sz w:val="24"/>
          <w:szCs w:val="24"/>
        </w:rPr>
        <w:t>Indirect Effects in Cost-Benefit Analysis.</w:t>
      </w:r>
      <w:proofErr w:type="gramEnd"/>
      <w:r w:rsidRPr="006A2AAD">
        <w:rPr>
          <w:rStyle w:val="selectable"/>
          <w:rFonts w:ascii="Times New Roman" w:hAnsi="Times New Roman" w:cs="Times New Roman"/>
          <w:sz w:val="24"/>
          <w:szCs w:val="24"/>
        </w:rPr>
        <w:t xml:space="preserve"> </w:t>
      </w:r>
      <w:r w:rsidR="005D3A54">
        <w:rPr>
          <w:rStyle w:val="selectable"/>
          <w:rFonts w:ascii="Times New Roman" w:hAnsi="Times New Roman" w:cs="Times New Roman"/>
          <w:i/>
          <w:iCs/>
          <w:sz w:val="24"/>
          <w:szCs w:val="24"/>
        </w:rPr>
        <w:t xml:space="preserve">Journal </w:t>
      </w:r>
      <w:proofErr w:type="gramStart"/>
      <w:r w:rsidR="005D3A54">
        <w:rPr>
          <w:rStyle w:val="selectable"/>
          <w:rFonts w:ascii="Times New Roman" w:hAnsi="Times New Roman" w:cs="Times New Roman"/>
          <w:i/>
          <w:iCs/>
          <w:sz w:val="24"/>
          <w:szCs w:val="24"/>
        </w:rPr>
        <w:t>Of</w:t>
      </w:r>
      <w:proofErr w:type="gramEnd"/>
      <w:r w:rsidR="005D3A54">
        <w:rPr>
          <w:rStyle w:val="selectable"/>
          <w:rFonts w:ascii="Times New Roman" w:hAnsi="Times New Roman" w:cs="Times New Roman"/>
          <w:i/>
          <w:iCs/>
          <w:sz w:val="24"/>
          <w:szCs w:val="24"/>
        </w:rPr>
        <w:t xml:space="preserve"> Benefit-Cost</w:t>
      </w:r>
      <w:r w:rsidR="005D3A54">
        <w:rPr>
          <w:rStyle w:val="selectable"/>
          <w:rFonts w:ascii="Times New Roman" w:hAnsi="Times New Roman" w:cs="Times New Roman"/>
          <w:i/>
          <w:iCs/>
          <w:sz w:val="24"/>
          <w:szCs w:val="24"/>
        </w:rPr>
        <w:tab/>
      </w:r>
      <w:r w:rsidRPr="006A2AAD">
        <w:rPr>
          <w:rStyle w:val="selectable"/>
          <w:rFonts w:ascii="Times New Roman" w:hAnsi="Times New Roman" w:cs="Times New Roman"/>
          <w:i/>
          <w:iCs/>
          <w:sz w:val="24"/>
          <w:szCs w:val="24"/>
        </w:rPr>
        <w:t>Analysis</w:t>
      </w:r>
      <w:r w:rsidRPr="006A2AAD">
        <w:rPr>
          <w:rStyle w:val="selectable"/>
          <w:rFonts w:ascii="Times New Roman" w:hAnsi="Times New Roman" w:cs="Times New Roman"/>
          <w:sz w:val="24"/>
          <w:szCs w:val="24"/>
        </w:rPr>
        <w:t xml:space="preserve">, </w:t>
      </w:r>
      <w:r w:rsidRPr="006A2AAD">
        <w:rPr>
          <w:rStyle w:val="selectable"/>
          <w:rFonts w:ascii="Times New Roman" w:hAnsi="Times New Roman" w:cs="Times New Roman"/>
          <w:i/>
          <w:iCs/>
          <w:sz w:val="24"/>
          <w:szCs w:val="24"/>
        </w:rPr>
        <w:t>3</w:t>
      </w:r>
      <w:r w:rsidRPr="006A2AAD">
        <w:rPr>
          <w:rStyle w:val="selectable"/>
          <w:rFonts w:ascii="Times New Roman" w:hAnsi="Times New Roman" w:cs="Times New Roman"/>
          <w:sz w:val="24"/>
          <w:szCs w:val="24"/>
        </w:rPr>
        <w:t xml:space="preserve">(1). </w:t>
      </w:r>
      <w:hyperlink r:id="rId7" w:history="1">
        <w:r w:rsidRPr="006A2AAD">
          <w:rPr>
            <w:rStyle w:val="Hyperlink"/>
            <w:rFonts w:ascii="Times New Roman" w:hAnsi="Times New Roman" w:cs="Times New Roman"/>
            <w:sz w:val="24"/>
            <w:szCs w:val="24"/>
          </w:rPr>
          <w:t>http://dx.doi.org/10.1515/2152-2812.1046</w:t>
        </w:r>
      </w:hyperlink>
    </w:p>
    <w:p w:rsidR="004048B8" w:rsidRPr="006A2AAD" w:rsidRDefault="004048B8" w:rsidP="006A2AAD">
      <w:pPr>
        <w:spacing w:line="480" w:lineRule="auto"/>
        <w:rPr>
          <w:rFonts w:ascii="Times New Roman" w:hAnsi="Times New Roman" w:cs="Times New Roman"/>
          <w:sz w:val="24"/>
          <w:szCs w:val="24"/>
        </w:rPr>
      </w:pPr>
    </w:p>
    <w:sectPr w:rsidR="004048B8" w:rsidRPr="006A2AAD" w:rsidSect="00B92C1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349" w:rsidRDefault="00927349" w:rsidP="006A2AAD">
      <w:pPr>
        <w:spacing w:after="0" w:line="240" w:lineRule="auto"/>
      </w:pPr>
      <w:r>
        <w:separator/>
      </w:r>
    </w:p>
  </w:endnote>
  <w:endnote w:type="continuationSeparator" w:id="0">
    <w:p w:rsidR="00927349" w:rsidRDefault="00927349" w:rsidP="006A2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349" w:rsidRDefault="00927349" w:rsidP="006A2AAD">
      <w:pPr>
        <w:spacing w:after="0" w:line="240" w:lineRule="auto"/>
      </w:pPr>
      <w:r>
        <w:separator/>
      </w:r>
    </w:p>
  </w:footnote>
  <w:footnote w:type="continuationSeparator" w:id="0">
    <w:p w:rsidR="00927349" w:rsidRDefault="00927349" w:rsidP="006A2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AD" w:rsidRPr="00B92C11" w:rsidRDefault="006A2AAD">
    <w:pPr>
      <w:pStyle w:val="Header"/>
      <w:rPr>
        <w:rFonts w:ascii="Times New Roman" w:hAnsi="Times New Roman" w:cs="Times New Roman"/>
        <w:sz w:val="24"/>
        <w:szCs w:val="24"/>
      </w:rPr>
    </w:pPr>
    <w:r w:rsidRPr="00B92C11">
      <w:rPr>
        <w:rFonts w:ascii="Times New Roman" w:hAnsi="Times New Roman" w:cs="Times New Roman"/>
        <w:sz w:val="24"/>
        <w:szCs w:val="24"/>
      </w:rPr>
      <w:t xml:space="preserve">COST BENEFIT ANALYSIS ON CAPITAL BUDGETING </w:t>
    </w:r>
    <w:r w:rsidRPr="00B92C11">
      <w:rPr>
        <w:rFonts w:ascii="Times New Roman" w:hAnsi="Times New Roman" w:cs="Times New Roman"/>
        <w:sz w:val="24"/>
        <w:szCs w:val="24"/>
      </w:rPr>
      <w:tab/>
    </w:r>
    <w:r w:rsidRPr="00B92C11">
      <w:rPr>
        <w:rFonts w:ascii="Times New Roman" w:hAnsi="Times New Roman" w:cs="Times New Roman"/>
        <w:sz w:val="24"/>
        <w:szCs w:val="24"/>
      </w:rPr>
      <w:fldChar w:fldCharType="begin"/>
    </w:r>
    <w:r w:rsidRPr="00B92C11">
      <w:rPr>
        <w:rFonts w:ascii="Times New Roman" w:hAnsi="Times New Roman" w:cs="Times New Roman"/>
        <w:sz w:val="24"/>
        <w:szCs w:val="24"/>
      </w:rPr>
      <w:instrText xml:space="preserve"> PAGE   \* MERGEFORMAT </w:instrText>
    </w:r>
    <w:r w:rsidRPr="00B92C11">
      <w:rPr>
        <w:rFonts w:ascii="Times New Roman" w:hAnsi="Times New Roman" w:cs="Times New Roman"/>
        <w:sz w:val="24"/>
        <w:szCs w:val="24"/>
      </w:rPr>
      <w:fldChar w:fldCharType="separate"/>
    </w:r>
    <w:r w:rsidR="00EB2397">
      <w:rPr>
        <w:rFonts w:ascii="Times New Roman" w:hAnsi="Times New Roman" w:cs="Times New Roman"/>
        <w:noProof/>
        <w:sz w:val="24"/>
        <w:szCs w:val="24"/>
      </w:rPr>
      <w:t>2</w:t>
    </w:r>
    <w:r w:rsidRPr="00B92C1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AD" w:rsidRPr="00B92C11" w:rsidRDefault="00B92C11">
    <w:pPr>
      <w:pStyle w:val="Header"/>
      <w:rPr>
        <w:rFonts w:ascii="Times New Roman" w:hAnsi="Times New Roman" w:cs="Times New Roman"/>
        <w:sz w:val="24"/>
        <w:szCs w:val="24"/>
      </w:rPr>
    </w:pPr>
    <w:r w:rsidRPr="00B92C11">
      <w:rPr>
        <w:rFonts w:ascii="Times New Roman" w:hAnsi="Times New Roman" w:cs="Times New Roman"/>
        <w:sz w:val="24"/>
        <w:szCs w:val="24"/>
      </w:rPr>
      <w:t xml:space="preserve">Running head: COST BENEFIT ANALYSIS ON CAPITAL BUDGETING </w:t>
    </w:r>
    <w:r w:rsidRPr="00B92C11">
      <w:rPr>
        <w:rFonts w:ascii="Times New Roman" w:hAnsi="Times New Roman" w:cs="Times New Roman"/>
        <w:sz w:val="24"/>
        <w:szCs w:val="24"/>
      </w:rPr>
      <w:tab/>
    </w:r>
    <w:r w:rsidRPr="00B92C11">
      <w:rPr>
        <w:rFonts w:ascii="Times New Roman" w:hAnsi="Times New Roman" w:cs="Times New Roman"/>
        <w:sz w:val="24"/>
        <w:szCs w:val="24"/>
      </w:rPr>
      <w:fldChar w:fldCharType="begin"/>
    </w:r>
    <w:r w:rsidRPr="00B92C11">
      <w:rPr>
        <w:rFonts w:ascii="Times New Roman" w:hAnsi="Times New Roman" w:cs="Times New Roman"/>
        <w:sz w:val="24"/>
        <w:szCs w:val="24"/>
      </w:rPr>
      <w:instrText xml:space="preserve"> PAGE   \* MERGEFORMAT </w:instrText>
    </w:r>
    <w:r w:rsidRPr="00B92C11">
      <w:rPr>
        <w:rFonts w:ascii="Times New Roman" w:hAnsi="Times New Roman" w:cs="Times New Roman"/>
        <w:sz w:val="24"/>
        <w:szCs w:val="24"/>
      </w:rPr>
      <w:fldChar w:fldCharType="separate"/>
    </w:r>
    <w:r w:rsidR="00EB2397">
      <w:rPr>
        <w:rFonts w:ascii="Times New Roman" w:hAnsi="Times New Roman" w:cs="Times New Roman"/>
        <w:noProof/>
        <w:sz w:val="24"/>
        <w:szCs w:val="24"/>
      </w:rPr>
      <w:t>1</w:t>
    </w:r>
    <w:r w:rsidRPr="00B92C1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44CD"/>
    <w:rsid w:val="00000570"/>
    <w:rsid w:val="00054C2B"/>
    <w:rsid w:val="000C6AAA"/>
    <w:rsid w:val="0013249C"/>
    <w:rsid w:val="00164206"/>
    <w:rsid w:val="00194387"/>
    <w:rsid w:val="001948E3"/>
    <w:rsid w:val="001C4BBA"/>
    <w:rsid w:val="002011AA"/>
    <w:rsid w:val="00220DB0"/>
    <w:rsid w:val="00233CFD"/>
    <w:rsid w:val="003A2AA4"/>
    <w:rsid w:val="004048B8"/>
    <w:rsid w:val="004346DF"/>
    <w:rsid w:val="00454BE1"/>
    <w:rsid w:val="00491FA8"/>
    <w:rsid w:val="00500434"/>
    <w:rsid w:val="00502FD9"/>
    <w:rsid w:val="00533FAA"/>
    <w:rsid w:val="0058519C"/>
    <w:rsid w:val="005D3A54"/>
    <w:rsid w:val="005F2524"/>
    <w:rsid w:val="00620AC5"/>
    <w:rsid w:val="006A2AAD"/>
    <w:rsid w:val="006F217C"/>
    <w:rsid w:val="00765C1F"/>
    <w:rsid w:val="00781EF9"/>
    <w:rsid w:val="007A0506"/>
    <w:rsid w:val="007F2BC8"/>
    <w:rsid w:val="00927349"/>
    <w:rsid w:val="00A228B3"/>
    <w:rsid w:val="00A42642"/>
    <w:rsid w:val="00A52F82"/>
    <w:rsid w:val="00A66081"/>
    <w:rsid w:val="00A86931"/>
    <w:rsid w:val="00AB44CD"/>
    <w:rsid w:val="00B2116F"/>
    <w:rsid w:val="00B64E02"/>
    <w:rsid w:val="00B92C11"/>
    <w:rsid w:val="00B93CF0"/>
    <w:rsid w:val="00C10807"/>
    <w:rsid w:val="00C22F1E"/>
    <w:rsid w:val="00C31254"/>
    <w:rsid w:val="00C33DFA"/>
    <w:rsid w:val="00CB7D71"/>
    <w:rsid w:val="00D334F0"/>
    <w:rsid w:val="00D45B6A"/>
    <w:rsid w:val="00D67303"/>
    <w:rsid w:val="00DA0006"/>
    <w:rsid w:val="00DC7A30"/>
    <w:rsid w:val="00DD3C8F"/>
    <w:rsid w:val="00E15474"/>
    <w:rsid w:val="00EB2397"/>
    <w:rsid w:val="00EE2D41"/>
    <w:rsid w:val="00F61568"/>
    <w:rsid w:val="00FB3486"/>
    <w:rsid w:val="00FE5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F2BC8"/>
  </w:style>
  <w:style w:type="character" w:styleId="Hyperlink">
    <w:name w:val="Hyperlink"/>
    <w:basedOn w:val="DefaultParagraphFont"/>
    <w:uiPriority w:val="99"/>
    <w:unhideWhenUsed/>
    <w:rsid w:val="007F2BC8"/>
    <w:rPr>
      <w:color w:val="0000FF" w:themeColor="hyperlink"/>
      <w:u w:val="single"/>
    </w:rPr>
  </w:style>
  <w:style w:type="paragraph" w:styleId="Header">
    <w:name w:val="header"/>
    <w:basedOn w:val="Normal"/>
    <w:link w:val="HeaderChar"/>
    <w:uiPriority w:val="99"/>
    <w:semiHidden/>
    <w:unhideWhenUsed/>
    <w:rsid w:val="006A2A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AAD"/>
  </w:style>
  <w:style w:type="paragraph" w:styleId="Footer">
    <w:name w:val="footer"/>
    <w:basedOn w:val="Normal"/>
    <w:link w:val="FooterChar"/>
    <w:uiPriority w:val="99"/>
    <w:semiHidden/>
    <w:unhideWhenUsed/>
    <w:rsid w:val="006A2A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2A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515/2152-2812.10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787/budget-13%095k3w580lh1q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2017-08-09T09:04:00Z</dcterms:created>
  <dcterms:modified xsi:type="dcterms:W3CDTF">2017-08-09T12:22:00Z</dcterms:modified>
</cp:coreProperties>
</file>