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5A" w:rsidRDefault="00E86E5A" w:rsidP="00E86E5A">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E86E5A" w:rsidRDefault="00E86E5A" w:rsidP="00E86E5A">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Instructor’s Name </w:t>
      </w:r>
    </w:p>
    <w:p w:rsidR="00E86E5A" w:rsidRDefault="00E86E5A" w:rsidP="00E86E5A">
      <w:pPr>
        <w:spacing w:line="480" w:lineRule="auto"/>
        <w:rPr>
          <w:rFonts w:ascii="Times New Roman" w:hAnsi="Times New Roman" w:cs="Times New Roman"/>
          <w:sz w:val="24"/>
          <w:szCs w:val="24"/>
        </w:rPr>
      </w:pPr>
      <w:r>
        <w:rPr>
          <w:rFonts w:ascii="Times New Roman" w:hAnsi="Times New Roman" w:cs="Times New Roman"/>
          <w:sz w:val="24"/>
          <w:szCs w:val="24"/>
        </w:rPr>
        <w:t xml:space="preserve">Class Name </w:t>
      </w:r>
    </w:p>
    <w:p w:rsidR="00E86E5A" w:rsidRDefault="00E86E5A" w:rsidP="00E86E5A">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E86E5A" w:rsidRPr="00E86E5A" w:rsidRDefault="00E86E5A" w:rsidP="00E86E5A">
      <w:pPr>
        <w:spacing w:line="480" w:lineRule="auto"/>
        <w:jc w:val="center"/>
        <w:rPr>
          <w:rFonts w:ascii="Times New Roman" w:hAnsi="Times New Roman" w:cs="Times New Roman"/>
          <w:b/>
          <w:sz w:val="24"/>
          <w:szCs w:val="24"/>
        </w:rPr>
      </w:pPr>
      <w:r w:rsidRPr="00E86E5A">
        <w:rPr>
          <w:rFonts w:ascii="Times New Roman" w:hAnsi="Times New Roman" w:cs="Times New Roman"/>
          <w:b/>
          <w:sz w:val="24"/>
          <w:szCs w:val="24"/>
        </w:rPr>
        <w:t>Marketing Strategy</w:t>
      </w:r>
    </w:p>
    <w:p w:rsidR="00E86E5A" w:rsidRPr="00E86E5A" w:rsidRDefault="00E86E5A" w:rsidP="00E86E5A">
      <w:pPr>
        <w:spacing w:line="480" w:lineRule="auto"/>
        <w:ind w:firstLine="720"/>
        <w:rPr>
          <w:rFonts w:ascii="Times New Roman" w:hAnsi="Times New Roman" w:cs="Times New Roman"/>
          <w:sz w:val="24"/>
          <w:szCs w:val="24"/>
        </w:rPr>
      </w:pPr>
      <w:r w:rsidRPr="00E86E5A">
        <w:rPr>
          <w:rFonts w:ascii="Times New Roman" w:hAnsi="Times New Roman" w:cs="Times New Roman"/>
          <w:sz w:val="24"/>
          <w:szCs w:val="24"/>
        </w:rPr>
        <w:t>An effective marketing strategy gives guidance on the right consumers at the right time and the right place (</w:t>
      </w:r>
      <w:proofErr w:type="spellStart"/>
      <w:r w:rsidRPr="00E86E5A">
        <w:rPr>
          <w:rFonts w:ascii="Times New Roman" w:hAnsi="Times New Roman" w:cs="Times New Roman"/>
          <w:sz w:val="24"/>
          <w:szCs w:val="24"/>
        </w:rPr>
        <w:t>Doole</w:t>
      </w:r>
      <w:proofErr w:type="spellEnd"/>
      <w:r w:rsidRPr="00E86E5A">
        <w:rPr>
          <w:rFonts w:ascii="Times New Roman" w:hAnsi="Times New Roman" w:cs="Times New Roman"/>
          <w:sz w:val="24"/>
          <w:szCs w:val="24"/>
        </w:rPr>
        <w:t xml:space="preserve">, Lowe and Kenyon 63). The plan is aimed at maximizing an organization’s returns s well as maximizing revenues. Further, the strategy should be focused on creating value to the consumers. The strategy also involves a variety of activities including educating, communicating and motivating the targeted customers. The education involves teaching the consumers about the firm’s services and products.  A continuous marketing strategy is composed of some aspects including the pricing, value chain, marketing research, market segmentation among others (Peter and Olson 27). </w:t>
      </w:r>
    </w:p>
    <w:p w:rsidR="00E86E5A" w:rsidRPr="00E86E5A" w:rsidRDefault="00E86E5A" w:rsidP="00E86E5A">
      <w:pPr>
        <w:spacing w:line="480" w:lineRule="auto"/>
        <w:ind w:firstLine="720"/>
        <w:rPr>
          <w:rFonts w:ascii="Times New Roman" w:hAnsi="Times New Roman" w:cs="Times New Roman"/>
          <w:sz w:val="24"/>
          <w:szCs w:val="24"/>
        </w:rPr>
      </w:pPr>
      <w:r w:rsidRPr="00E86E5A">
        <w:rPr>
          <w:rFonts w:ascii="Times New Roman" w:hAnsi="Times New Roman" w:cs="Times New Roman"/>
          <w:sz w:val="24"/>
          <w:szCs w:val="24"/>
        </w:rPr>
        <w:t>To better meet the needs and the expectations of the customers, the firm would carry out market segmentation and identify the specific needs among different segments. The strategy is aimed at developing more manageable pieces of the target audience (</w:t>
      </w:r>
      <w:proofErr w:type="spellStart"/>
      <w:r w:rsidRPr="00E86E5A">
        <w:rPr>
          <w:rFonts w:ascii="Times New Roman" w:hAnsi="Times New Roman" w:cs="Times New Roman"/>
          <w:sz w:val="24"/>
          <w:szCs w:val="24"/>
        </w:rPr>
        <w:t>Doole</w:t>
      </w:r>
      <w:proofErr w:type="spellEnd"/>
      <w:r w:rsidRPr="00E86E5A">
        <w:rPr>
          <w:rFonts w:ascii="Times New Roman" w:hAnsi="Times New Roman" w:cs="Times New Roman"/>
          <w:sz w:val="24"/>
          <w:szCs w:val="24"/>
        </w:rPr>
        <w:t xml:space="preserve">, Lowe and Kenyon 63). The firm will also conduct a market research to understand the trends in various target markets. The research enables the organization to identify the needs and expectations of the consumers. Thus, the marketing research will involve collecting data from different markets and establishing developing a report that would effectively help in the process of making a decision (Peter and Olson 41). The marketing research will also form the basis of pricing the firm’s products in the market and set affordable rates to be competitive in the market. Further, research </w:t>
      </w:r>
      <w:r w:rsidRPr="00E86E5A">
        <w:rPr>
          <w:rFonts w:ascii="Times New Roman" w:hAnsi="Times New Roman" w:cs="Times New Roman"/>
          <w:sz w:val="24"/>
          <w:szCs w:val="24"/>
        </w:rPr>
        <w:lastRenderedPageBreak/>
        <w:t xml:space="preserve">will enable identifying the best technology to produce quality drugs that meet the healthcare standards. </w:t>
      </w:r>
    </w:p>
    <w:p w:rsidR="00E86E5A" w:rsidRPr="00E86E5A" w:rsidRDefault="00E86E5A" w:rsidP="00E86E5A">
      <w:pPr>
        <w:spacing w:line="480" w:lineRule="auto"/>
        <w:ind w:firstLine="720"/>
        <w:rPr>
          <w:rFonts w:ascii="Times New Roman" w:hAnsi="Times New Roman" w:cs="Times New Roman"/>
          <w:sz w:val="24"/>
          <w:szCs w:val="24"/>
        </w:rPr>
      </w:pPr>
      <w:r w:rsidRPr="00E86E5A">
        <w:rPr>
          <w:rFonts w:ascii="Times New Roman" w:hAnsi="Times New Roman" w:cs="Times New Roman"/>
          <w:sz w:val="24"/>
          <w:szCs w:val="24"/>
        </w:rPr>
        <w:t xml:space="preserve">Among the countries targeted by the firm, Turkey, South Korea and Taiwan will be included in the simultaneous marketing strategy. The states have established better incentives compared to other countries such as Russia. Taiwan will be the target market after initial approvals. </w:t>
      </w:r>
      <w:proofErr w:type="gramStart"/>
      <w:r w:rsidRPr="00E86E5A">
        <w:rPr>
          <w:rFonts w:ascii="Times New Roman" w:hAnsi="Times New Roman" w:cs="Times New Roman"/>
          <w:sz w:val="24"/>
          <w:szCs w:val="24"/>
        </w:rPr>
        <w:t>This attributable to the government incentives in encouraging foreign traders.</w:t>
      </w:r>
      <w:proofErr w:type="gramEnd"/>
      <w:r w:rsidRPr="00E86E5A">
        <w:rPr>
          <w:rFonts w:ascii="Times New Roman" w:hAnsi="Times New Roman" w:cs="Times New Roman"/>
          <w:sz w:val="24"/>
          <w:szCs w:val="24"/>
        </w:rPr>
        <w:t xml:space="preserve"> Further, the country promises higher returns in the healthcare industry.</w:t>
      </w: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E86E5A" w:rsidRDefault="00E86E5A" w:rsidP="00E86E5A">
      <w:pPr>
        <w:spacing w:line="480" w:lineRule="auto"/>
        <w:rPr>
          <w:rFonts w:ascii="Times New Roman" w:hAnsi="Times New Roman" w:cs="Times New Roman"/>
          <w:b/>
          <w:sz w:val="24"/>
          <w:szCs w:val="24"/>
        </w:rPr>
      </w:pPr>
    </w:p>
    <w:p w:rsidR="00177DD7" w:rsidRPr="00E86E5A" w:rsidRDefault="00177DD7" w:rsidP="00E86E5A">
      <w:pPr>
        <w:spacing w:line="480" w:lineRule="auto"/>
        <w:jc w:val="center"/>
        <w:rPr>
          <w:rFonts w:ascii="Times New Roman" w:hAnsi="Times New Roman" w:cs="Times New Roman"/>
          <w:b/>
          <w:sz w:val="24"/>
          <w:szCs w:val="24"/>
        </w:rPr>
      </w:pPr>
      <w:r w:rsidRPr="00E86E5A">
        <w:rPr>
          <w:rFonts w:ascii="Times New Roman" w:hAnsi="Times New Roman" w:cs="Times New Roman"/>
          <w:b/>
          <w:sz w:val="24"/>
          <w:szCs w:val="24"/>
        </w:rPr>
        <w:lastRenderedPageBreak/>
        <w:t xml:space="preserve">Work </w:t>
      </w:r>
      <w:r w:rsidR="00E86E5A" w:rsidRPr="00E86E5A">
        <w:rPr>
          <w:rFonts w:ascii="Times New Roman" w:hAnsi="Times New Roman" w:cs="Times New Roman"/>
          <w:b/>
          <w:sz w:val="24"/>
          <w:szCs w:val="24"/>
        </w:rPr>
        <w:t>Cited</w:t>
      </w:r>
    </w:p>
    <w:p w:rsidR="008F67C3" w:rsidRPr="004A48B2" w:rsidRDefault="008F67C3" w:rsidP="004A48B2">
      <w:pPr>
        <w:spacing w:line="480" w:lineRule="auto"/>
        <w:rPr>
          <w:rFonts w:ascii="Times New Roman" w:hAnsi="Times New Roman" w:cs="Times New Roman"/>
          <w:sz w:val="24"/>
          <w:szCs w:val="24"/>
        </w:rPr>
      </w:pPr>
      <w:proofErr w:type="spellStart"/>
      <w:proofErr w:type="gramStart"/>
      <w:r w:rsidRPr="004A48B2">
        <w:rPr>
          <w:rFonts w:ascii="Times New Roman" w:hAnsi="Times New Roman" w:cs="Times New Roman"/>
          <w:sz w:val="24"/>
          <w:szCs w:val="24"/>
        </w:rPr>
        <w:t>Doole</w:t>
      </w:r>
      <w:proofErr w:type="spellEnd"/>
      <w:r w:rsidRPr="004A48B2">
        <w:rPr>
          <w:rFonts w:ascii="Times New Roman" w:hAnsi="Times New Roman" w:cs="Times New Roman"/>
          <w:sz w:val="24"/>
          <w:szCs w:val="24"/>
        </w:rPr>
        <w:t>, Isobel, Robin Lowe, and Alexandra Kenyon</w:t>
      </w:r>
      <w:r w:rsidRPr="004A48B2">
        <w:rPr>
          <w:rFonts w:ascii="Times New Roman" w:hAnsi="Times New Roman" w:cs="Times New Roman"/>
          <w:i/>
          <w:sz w:val="24"/>
          <w:szCs w:val="24"/>
        </w:rPr>
        <w:t>.</w:t>
      </w:r>
      <w:proofErr w:type="gramEnd"/>
      <w:r w:rsidRPr="004A48B2">
        <w:rPr>
          <w:rFonts w:ascii="Times New Roman" w:hAnsi="Times New Roman" w:cs="Times New Roman"/>
          <w:i/>
          <w:sz w:val="24"/>
          <w:szCs w:val="24"/>
        </w:rPr>
        <w:t> </w:t>
      </w:r>
      <w:proofErr w:type="gramStart"/>
      <w:r w:rsidRPr="004A48B2">
        <w:rPr>
          <w:rFonts w:ascii="Times New Roman" w:hAnsi="Times New Roman" w:cs="Times New Roman"/>
          <w:i/>
          <w:sz w:val="24"/>
          <w:szCs w:val="24"/>
        </w:rPr>
        <w:t>International Marketing Strategy</w:t>
      </w:r>
      <w:r w:rsidR="004A48B2">
        <w:rPr>
          <w:rFonts w:ascii="Times New Roman" w:hAnsi="Times New Roman" w:cs="Times New Roman"/>
          <w:sz w:val="24"/>
          <w:szCs w:val="24"/>
        </w:rPr>
        <w:t>.</w:t>
      </w:r>
      <w:proofErr w:type="gramEnd"/>
      <w:r w:rsidR="004A48B2">
        <w:rPr>
          <w:rFonts w:ascii="Times New Roman" w:hAnsi="Times New Roman" w:cs="Times New Roman"/>
          <w:sz w:val="24"/>
          <w:szCs w:val="24"/>
        </w:rPr>
        <w:tab/>
      </w:r>
      <w:r w:rsidRPr="004A48B2">
        <w:rPr>
          <w:rFonts w:ascii="Times New Roman" w:hAnsi="Times New Roman" w:cs="Times New Roman"/>
          <w:sz w:val="24"/>
          <w:szCs w:val="24"/>
        </w:rPr>
        <w:t xml:space="preserve">Hampshire, UK: </w:t>
      </w:r>
      <w:proofErr w:type="spellStart"/>
      <w:r w:rsidRPr="004A48B2">
        <w:rPr>
          <w:rFonts w:ascii="Times New Roman" w:hAnsi="Times New Roman" w:cs="Times New Roman"/>
          <w:sz w:val="24"/>
          <w:szCs w:val="24"/>
        </w:rPr>
        <w:t>Cengage</w:t>
      </w:r>
      <w:proofErr w:type="spellEnd"/>
      <w:r w:rsidRPr="004A48B2">
        <w:rPr>
          <w:rFonts w:ascii="Times New Roman" w:hAnsi="Times New Roman" w:cs="Times New Roman"/>
          <w:sz w:val="24"/>
          <w:szCs w:val="24"/>
        </w:rPr>
        <w:t xml:space="preserve"> Learning, 2016. Print.</w:t>
      </w:r>
    </w:p>
    <w:p w:rsidR="00685016" w:rsidRPr="00E86E5A" w:rsidRDefault="00177DD7" w:rsidP="00E86E5A">
      <w:pPr>
        <w:spacing w:line="480" w:lineRule="auto"/>
        <w:rPr>
          <w:rFonts w:ascii="Times New Roman" w:hAnsi="Times New Roman" w:cs="Times New Roman"/>
          <w:sz w:val="24"/>
          <w:szCs w:val="24"/>
        </w:rPr>
      </w:pPr>
      <w:proofErr w:type="gramStart"/>
      <w:r w:rsidRPr="004A48B2">
        <w:rPr>
          <w:rFonts w:ascii="Times New Roman" w:hAnsi="Times New Roman" w:cs="Times New Roman"/>
          <w:sz w:val="24"/>
          <w:szCs w:val="24"/>
        </w:rPr>
        <w:t>Peter, J. Paul, and Jerry C Olson.</w:t>
      </w:r>
      <w:proofErr w:type="gramEnd"/>
      <w:r w:rsidRPr="004A48B2">
        <w:rPr>
          <w:rFonts w:ascii="Times New Roman" w:hAnsi="Times New Roman" w:cs="Times New Roman"/>
          <w:sz w:val="24"/>
          <w:szCs w:val="24"/>
        </w:rPr>
        <w:t> </w:t>
      </w:r>
      <w:proofErr w:type="gramStart"/>
      <w:r w:rsidRPr="004A48B2">
        <w:rPr>
          <w:rFonts w:ascii="Times New Roman" w:hAnsi="Times New Roman" w:cs="Times New Roman"/>
          <w:i/>
          <w:sz w:val="24"/>
          <w:szCs w:val="24"/>
        </w:rPr>
        <w:t>Consumer Behavior &amp; Marketing Strategy</w:t>
      </w:r>
      <w:r w:rsidR="004A48B2">
        <w:rPr>
          <w:rFonts w:ascii="Times New Roman" w:hAnsi="Times New Roman" w:cs="Times New Roman"/>
          <w:sz w:val="24"/>
          <w:szCs w:val="24"/>
        </w:rPr>
        <w:t>.</w:t>
      </w:r>
      <w:proofErr w:type="gramEnd"/>
      <w:r w:rsidR="004A48B2">
        <w:rPr>
          <w:rFonts w:ascii="Times New Roman" w:hAnsi="Times New Roman" w:cs="Times New Roman"/>
          <w:sz w:val="24"/>
          <w:szCs w:val="24"/>
        </w:rPr>
        <w:t xml:space="preserve"> Boston: McGraw</w:t>
      </w:r>
      <w:r w:rsidR="004A48B2">
        <w:rPr>
          <w:rFonts w:ascii="Times New Roman" w:hAnsi="Times New Roman" w:cs="Times New Roman"/>
          <w:sz w:val="24"/>
          <w:szCs w:val="24"/>
        </w:rPr>
        <w:tab/>
      </w:r>
      <w:r w:rsidRPr="004A48B2">
        <w:rPr>
          <w:rFonts w:ascii="Times New Roman" w:hAnsi="Times New Roman" w:cs="Times New Roman"/>
          <w:sz w:val="24"/>
          <w:szCs w:val="24"/>
        </w:rPr>
        <w:t>Hill Irwin, 2010. Print.</w:t>
      </w:r>
    </w:p>
    <w:p w:rsidR="00D26D86" w:rsidRPr="00E86E5A" w:rsidRDefault="00D26D86" w:rsidP="00E86E5A">
      <w:pPr>
        <w:spacing w:line="480" w:lineRule="auto"/>
        <w:rPr>
          <w:rFonts w:ascii="Times New Roman" w:hAnsi="Times New Roman" w:cs="Times New Roman"/>
          <w:sz w:val="24"/>
          <w:szCs w:val="24"/>
        </w:rPr>
      </w:pPr>
    </w:p>
    <w:sectPr w:rsidR="00D26D86" w:rsidRPr="00E86E5A" w:rsidSect="009D54E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02A" w:rsidRDefault="00C6302A" w:rsidP="00E86E5A">
      <w:pPr>
        <w:spacing w:after="0" w:line="240" w:lineRule="auto"/>
      </w:pPr>
      <w:r>
        <w:separator/>
      </w:r>
    </w:p>
  </w:endnote>
  <w:endnote w:type="continuationSeparator" w:id="0">
    <w:p w:rsidR="00C6302A" w:rsidRDefault="00C6302A" w:rsidP="00E86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02A" w:rsidRDefault="00C6302A" w:rsidP="00E86E5A">
      <w:pPr>
        <w:spacing w:after="0" w:line="240" w:lineRule="auto"/>
      </w:pPr>
      <w:r>
        <w:separator/>
      </w:r>
    </w:p>
  </w:footnote>
  <w:footnote w:type="continuationSeparator" w:id="0">
    <w:p w:rsidR="00C6302A" w:rsidRDefault="00C6302A" w:rsidP="00E86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E5A" w:rsidRPr="00E86E5A" w:rsidRDefault="00E86E5A" w:rsidP="00E86E5A">
    <w:pPr>
      <w:pStyle w:val="Header"/>
      <w:jc w:val="right"/>
      <w:rPr>
        <w:rFonts w:ascii="Times New Roman" w:hAnsi="Times New Roman" w:cs="Times New Roman"/>
        <w:sz w:val="24"/>
        <w:szCs w:val="24"/>
      </w:rPr>
    </w:pPr>
    <w:r w:rsidRPr="00E86E5A">
      <w:rPr>
        <w:rFonts w:ascii="Times New Roman" w:hAnsi="Times New Roman" w:cs="Times New Roman"/>
        <w:sz w:val="24"/>
        <w:szCs w:val="24"/>
      </w:rPr>
      <w:t xml:space="preserve">Name </w:t>
    </w:r>
    <w:r w:rsidRPr="00E86E5A">
      <w:rPr>
        <w:rFonts w:ascii="Times New Roman" w:hAnsi="Times New Roman" w:cs="Times New Roman"/>
        <w:sz w:val="24"/>
        <w:szCs w:val="24"/>
      </w:rPr>
      <w:fldChar w:fldCharType="begin"/>
    </w:r>
    <w:r w:rsidRPr="00E86E5A">
      <w:rPr>
        <w:rFonts w:ascii="Times New Roman" w:hAnsi="Times New Roman" w:cs="Times New Roman"/>
        <w:sz w:val="24"/>
        <w:szCs w:val="24"/>
      </w:rPr>
      <w:instrText xml:space="preserve"> PAGE   \* MERGEFORMAT </w:instrText>
    </w:r>
    <w:r w:rsidRPr="00E86E5A">
      <w:rPr>
        <w:rFonts w:ascii="Times New Roman" w:hAnsi="Times New Roman" w:cs="Times New Roman"/>
        <w:sz w:val="24"/>
        <w:szCs w:val="24"/>
      </w:rPr>
      <w:fldChar w:fldCharType="separate"/>
    </w:r>
    <w:r w:rsidR="004A48B2">
      <w:rPr>
        <w:rFonts w:ascii="Times New Roman" w:hAnsi="Times New Roman" w:cs="Times New Roman"/>
        <w:noProof/>
        <w:sz w:val="24"/>
        <w:szCs w:val="24"/>
      </w:rPr>
      <w:t>1</w:t>
    </w:r>
    <w:r w:rsidRPr="00E86E5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40FD6"/>
    <w:rsid w:val="00040FD6"/>
    <w:rsid w:val="0012616D"/>
    <w:rsid w:val="00177DD7"/>
    <w:rsid w:val="00191460"/>
    <w:rsid w:val="0038613B"/>
    <w:rsid w:val="003C2011"/>
    <w:rsid w:val="004A48B2"/>
    <w:rsid w:val="00685016"/>
    <w:rsid w:val="00750645"/>
    <w:rsid w:val="007A055B"/>
    <w:rsid w:val="00877D1A"/>
    <w:rsid w:val="008D59A2"/>
    <w:rsid w:val="008F67C3"/>
    <w:rsid w:val="009D54E8"/>
    <w:rsid w:val="00A873CE"/>
    <w:rsid w:val="00C6302A"/>
    <w:rsid w:val="00D26D86"/>
    <w:rsid w:val="00D30026"/>
    <w:rsid w:val="00E21636"/>
    <w:rsid w:val="00E263C3"/>
    <w:rsid w:val="00E530F9"/>
    <w:rsid w:val="00E86E5A"/>
    <w:rsid w:val="00F15D40"/>
    <w:rsid w:val="00FC6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6E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E5A"/>
  </w:style>
  <w:style w:type="paragraph" w:styleId="Footer">
    <w:name w:val="footer"/>
    <w:basedOn w:val="Normal"/>
    <w:link w:val="FooterChar"/>
    <w:uiPriority w:val="99"/>
    <w:semiHidden/>
    <w:unhideWhenUsed/>
    <w:rsid w:val="00E86E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6E5A"/>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lawrence</cp:lastModifiedBy>
  <cp:revision>2</cp:revision>
  <dcterms:created xsi:type="dcterms:W3CDTF">2017-08-17T21:13:00Z</dcterms:created>
  <dcterms:modified xsi:type="dcterms:W3CDTF">2017-08-17T21:13:00Z</dcterms:modified>
</cp:coreProperties>
</file>