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DC" w:rsidRDefault="00BB15DC" w:rsidP="00BB15DC">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BB15DC" w:rsidRDefault="00BB15DC" w:rsidP="00BB15DC">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BB15DC" w:rsidRDefault="00BB15DC" w:rsidP="00BB15DC">
      <w:pPr>
        <w:spacing w:line="480" w:lineRule="auto"/>
        <w:rPr>
          <w:rFonts w:ascii="Times New Roman" w:hAnsi="Times New Roman" w:cs="Times New Roman"/>
          <w:sz w:val="24"/>
          <w:szCs w:val="24"/>
        </w:rPr>
      </w:pPr>
      <w:r>
        <w:rPr>
          <w:rFonts w:ascii="Times New Roman" w:hAnsi="Times New Roman" w:cs="Times New Roman"/>
          <w:sz w:val="24"/>
          <w:szCs w:val="24"/>
        </w:rPr>
        <w:t xml:space="preserve">Class </w:t>
      </w:r>
    </w:p>
    <w:p w:rsidR="00BB15DC" w:rsidRDefault="00BB15DC" w:rsidP="00BB15D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t xml:space="preserve">Question 1: Environmental </w:t>
      </w:r>
      <w:r>
        <w:rPr>
          <w:rFonts w:ascii="Times New Roman" w:hAnsi="Times New Roman" w:cs="Times New Roman"/>
          <w:b/>
          <w:sz w:val="24"/>
          <w:szCs w:val="24"/>
        </w:rPr>
        <w:t>Analysis o</w:t>
      </w:r>
      <w:r w:rsidRPr="00BB15DC">
        <w:rPr>
          <w:rFonts w:ascii="Times New Roman" w:hAnsi="Times New Roman" w:cs="Times New Roman"/>
          <w:b/>
          <w:sz w:val="24"/>
          <w:szCs w:val="24"/>
        </w:rPr>
        <w:t>f Space X Company</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Political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Space X political environment is highly regulated, and most specifically incline towards the users of the aircrafts (Sheetz 2). Passengers’ safety is of vital importance in the aerospace industry that the firm operates. The company faces tight regulations from the authorities (Sheetz 2).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Economic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The general fluctuations of the oil prices affect the economic environment of the company in a significant manner (Hansman et al.157). The cost of operations also affects the company such as an increase in labor costs, an increase in the operating and maintenance costs among other costs. However, the general reduction of the oil prices has benefited the firm (Hansman et al.157). Formation of alliances among the airline companies has created synergy and competitive advantage to the firms. Thus, the business operates in a highly competitive environment. </w:t>
      </w:r>
    </w:p>
    <w:p w:rsidR="00BB15DC" w:rsidRDefault="00BB15DC" w:rsidP="00BB15DC">
      <w:pPr>
        <w:spacing w:line="480" w:lineRule="auto"/>
        <w:rPr>
          <w:rFonts w:ascii="Times New Roman" w:hAnsi="Times New Roman" w:cs="Times New Roman"/>
          <w:b/>
          <w:sz w:val="24"/>
          <w:szCs w:val="24"/>
        </w:rPr>
      </w:pPr>
    </w:p>
    <w:p w:rsidR="00BB15DC" w:rsidRDefault="00BB15DC" w:rsidP="00BB15DC">
      <w:pPr>
        <w:spacing w:line="480" w:lineRule="auto"/>
        <w:rPr>
          <w:rFonts w:ascii="Times New Roman" w:hAnsi="Times New Roman" w:cs="Times New Roman"/>
          <w:b/>
          <w:sz w:val="24"/>
          <w:szCs w:val="24"/>
        </w:rPr>
      </w:pPr>
    </w:p>
    <w:p w:rsid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lastRenderedPageBreak/>
        <w:t xml:space="preserve">Social </w:t>
      </w:r>
    </w:p>
    <w:p w:rsidR="00BB15DC" w:rsidRPr="00BB15DC" w:rsidRDefault="00BB15DC" w:rsidP="00BB15DC">
      <w:pPr>
        <w:spacing w:line="480" w:lineRule="auto"/>
        <w:ind w:firstLine="720"/>
        <w:rPr>
          <w:rFonts w:ascii="Times New Roman" w:hAnsi="Times New Roman" w:cs="Times New Roman"/>
          <w:b/>
          <w:sz w:val="24"/>
          <w:szCs w:val="24"/>
        </w:rPr>
      </w:pPr>
      <w:r w:rsidRPr="00BB15DC">
        <w:rPr>
          <w:rFonts w:ascii="Times New Roman" w:hAnsi="Times New Roman" w:cs="Times New Roman"/>
          <w:sz w:val="24"/>
          <w:szCs w:val="24"/>
        </w:rPr>
        <w:t xml:space="preserve">The current consumer behavior has seen the development of millennial generation where their use of the products and services are sought to fulfill entitlement needs, instant gratification and the firm is obliged to balance the costs to meet the expectations of this consumer segment (O'Connell and Williams 21).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Technological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Space X operates in a technology-intensive industry and has to move with the technical development pace to remain relevant in the industry. Thus, the firm invests highly in research and development o remain competitive in the aerospace industry.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Legal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The legal environment greatly influences the strategies and operations of the company. The strict regulations require the firm to align their strategies to avoid unnecessary costs such as a lawsuit. Further, a rise in the safety issues is of major concern to the firm as every development is highly scrutinized (Sheetz 1).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Environment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The current awareness of environmentally friendly practices among the societies has affected the operations of Space-X. The company is obliged to adopt “green flying.”</w:t>
      </w:r>
    </w:p>
    <w:p w:rsidR="00BB15DC" w:rsidRDefault="00BB15DC" w:rsidP="00BB15DC">
      <w:pPr>
        <w:spacing w:line="480" w:lineRule="auto"/>
        <w:jc w:val="center"/>
        <w:rPr>
          <w:rFonts w:ascii="Times New Roman" w:hAnsi="Times New Roman" w:cs="Times New Roman"/>
          <w:b/>
          <w:sz w:val="24"/>
          <w:szCs w:val="24"/>
        </w:rPr>
      </w:pPr>
    </w:p>
    <w:p w:rsidR="00BB15DC" w:rsidRDefault="00BB15DC" w:rsidP="00BB15DC">
      <w:pPr>
        <w:spacing w:line="480" w:lineRule="auto"/>
        <w:jc w:val="center"/>
        <w:rPr>
          <w:rFonts w:ascii="Times New Roman" w:hAnsi="Times New Roman" w:cs="Times New Roman"/>
          <w:b/>
          <w:sz w:val="24"/>
          <w:szCs w:val="24"/>
        </w:rPr>
      </w:pPr>
    </w:p>
    <w:p w:rsidR="00BB15DC" w:rsidRDefault="00BB15DC" w:rsidP="00BB15DC">
      <w:pPr>
        <w:spacing w:line="480" w:lineRule="auto"/>
        <w:jc w:val="center"/>
        <w:rPr>
          <w:rFonts w:ascii="Times New Roman" w:hAnsi="Times New Roman" w:cs="Times New Roman"/>
          <w:b/>
          <w:sz w:val="24"/>
          <w:szCs w:val="24"/>
        </w:rPr>
      </w:pP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lastRenderedPageBreak/>
        <w:t>Question 2: Company Analysis</w:t>
      </w: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t>SWOT Analysis</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Strengths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No Close Competition</w:t>
      </w:r>
      <w:r>
        <w:rPr>
          <w:rFonts w:ascii="Times New Roman" w:hAnsi="Times New Roman" w:cs="Times New Roman"/>
          <w:b/>
          <w:i/>
          <w:sz w:val="24"/>
          <w:szCs w:val="24"/>
        </w:rPr>
        <w:t xml:space="preserve">- </w:t>
      </w:r>
      <w:r w:rsidRPr="00BB15DC">
        <w:rPr>
          <w:rFonts w:ascii="Times New Roman" w:hAnsi="Times New Roman" w:cs="Times New Roman"/>
          <w:sz w:val="24"/>
          <w:szCs w:val="24"/>
        </w:rPr>
        <w:t xml:space="preserve">Space X operates in a monopoly market structure, and hence there are close competitors in the space business. However, the industry has other competitors such as Europe’s Arianespace, United Launch Alliance, Blue Origin, and Orbital ATK among others.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Competitive Pricing</w:t>
      </w:r>
      <w:r>
        <w:rPr>
          <w:rFonts w:ascii="Times New Roman" w:hAnsi="Times New Roman" w:cs="Times New Roman"/>
          <w:b/>
          <w:i/>
          <w:sz w:val="24"/>
          <w:szCs w:val="24"/>
        </w:rPr>
        <w:t xml:space="preserve"> -</w:t>
      </w:r>
      <w:r w:rsidRPr="00BB15DC">
        <w:rPr>
          <w:rFonts w:ascii="Times New Roman" w:hAnsi="Times New Roman" w:cs="Times New Roman"/>
          <w:sz w:val="24"/>
          <w:szCs w:val="24"/>
        </w:rPr>
        <w:t xml:space="preserve">The monopolistic nature of the firm enhances the firms pricing strategy. The firm sets its price since the customers have no close substitute to shift demand (Solomon 37). Thus, the company can generate supernormal profit being a monopoly.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 xml:space="preserve">Unique </w:t>
      </w:r>
      <w:r>
        <w:rPr>
          <w:rFonts w:ascii="Times New Roman" w:hAnsi="Times New Roman" w:cs="Times New Roman"/>
          <w:b/>
          <w:i/>
          <w:sz w:val="24"/>
          <w:szCs w:val="24"/>
        </w:rPr>
        <w:t>Research a</w:t>
      </w:r>
      <w:r w:rsidRPr="00BB15DC">
        <w:rPr>
          <w:rFonts w:ascii="Times New Roman" w:hAnsi="Times New Roman" w:cs="Times New Roman"/>
          <w:b/>
          <w:i/>
          <w:sz w:val="24"/>
          <w:szCs w:val="24"/>
        </w:rPr>
        <w:t xml:space="preserve">nd Development Approach </w:t>
      </w:r>
      <w:r>
        <w:rPr>
          <w:rFonts w:ascii="Times New Roman" w:hAnsi="Times New Roman" w:cs="Times New Roman"/>
          <w:b/>
          <w:i/>
          <w:sz w:val="24"/>
          <w:szCs w:val="24"/>
        </w:rPr>
        <w:t xml:space="preserve">- </w:t>
      </w:r>
      <w:r w:rsidRPr="00BB15DC">
        <w:rPr>
          <w:rFonts w:ascii="Times New Roman" w:hAnsi="Times New Roman" w:cs="Times New Roman"/>
          <w:sz w:val="24"/>
          <w:szCs w:val="24"/>
        </w:rPr>
        <w:t xml:space="preserve">With over 7,000 employees, the firm invests heavily in the research and development to acquire more skills and improve the innovativeness in the development of the rockets (Company).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Reusable Rocket System</w:t>
      </w:r>
      <w:r>
        <w:rPr>
          <w:rFonts w:ascii="Times New Roman" w:hAnsi="Times New Roman" w:cs="Times New Roman"/>
          <w:b/>
          <w:i/>
          <w:sz w:val="24"/>
          <w:szCs w:val="24"/>
        </w:rPr>
        <w:t xml:space="preserve"> -</w:t>
      </w:r>
      <w:r w:rsidRPr="00BB15DC">
        <w:rPr>
          <w:rFonts w:ascii="Times New Roman" w:hAnsi="Times New Roman" w:cs="Times New Roman"/>
          <w:sz w:val="24"/>
          <w:szCs w:val="24"/>
        </w:rPr>
        <w:t xml:space="preserve">The firm recently developed a reusable rocket system and thus, significantly reduces the cost o production and the operations in general (Kharpal 2).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Weaknesses </w:t>
      </w:r>
    </w:p>
    <w:p w:rsidR="00BB15DC" w:rsidRPr="00BB15DC" w:rsidRDefault="00BB15DC" w:rsidP="00BB15DC">
      <w:pPr>
        <w:spacing w:line="480" w:lineRule="auto"/>
        <w:rPr>
          <w:rFonts w:ascii="Times New Roman" w:hAnsi="Times New Roman" w:cs="Times New Roman"/>
          <w:b/>
          <w:i/>
          <w:sz w:val="24"/>
          <w:szCs w:val="24"/>
        </w:rPr>
      </w:pPr>
      <w:r>
        <w:rPr>
          <w:rFonts w:ascii="Times New Roman" w:hAnsi="Times New Roman" w:cs="Times New Roman"/>
          <w:b/>
          <w:i/>
          <w:sz w:val="24"/>
          <w:szCs w:val="24"/>
        </w:rPr>
        <w:t>Lots of C</w:t>
      </w:r>
      <w:r w:rsidRPr="00BB15DC">
        <w:rPr>
          <w:rFonts w:ascii="Times New Roman" w:hAnsi="Times New Roman" w:cs="Times New Roman"/>
          <w:b/>
          <w:i/>
          <w:sz w:val="24"/>
          <w:szCs w:val="24"/>
        </w:rPr>
        <w:t>onstraints</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Given the high level of regulations and safety concern, the firm is constrained in launching innovate ideas. The time of scrutiny affects the profitability of the business (Sheetz 3). </w:t>
      </w:r>
    </w:p>
    <w:p w:rsidR="00BB15DC" w:rsidRDefault="00BB15DC" w:rsidP="00BB15DC">
      <w:pPr>
        <w:spacing w:line="480" w:lineRule="auto"/>
        <w:rPr>
          <w:rFonts w:ascii="Times New Roman" w:hAnsi="Times New Roman" w:cs="Times New Roman"/>
          <w:sz w:val="24"/>
          <w:szCs w:val="24"/>
        </w:rPr>
      </w:pPr>
    </w:p>
    <w:p w:rsidR="00BB15DC" w:rsidRDefault="00BB15DC" w:rsidP="00BB15DC">
      <w:pPr>
        <w:spacing w:line="480" w:lineRule="auto"/>
        <w:rPr>
          <w:rFonts w:ascii="Times New Roman" w:hAnsi="Times New Roman" w:cs="Times New Roman"/>
          <w:sz w:val="24"/>
          <w:szCs w:val="24"/>
        </w:rPr>
      </w:pP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lastRenderedPageBreak/>
        <w:t>High Investment</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The development of the rockets involves a significant capital investment that would most likely include external funding which comes at a cost.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 xml:space="preserve">Higher </w:t>
      </w:r>
      <w:r>
        <w:rPr>
          <w:rFonts w:ascii="Times New Roman" w:hAnsi="Times New Roman" w:cs="Times New Roman"/>
          <w:b/>
          <w:i/>
          <w:sz w:val="24"/>
          <w:szCs w:val="24"/>
        </w:rPr>
        <w:t>Chances o</w:t>
      </w:r>
      <w:r w:rsidRPr="00BB15DC">
        <w:rPr>
          <w:rFonts w:ascii="Times New Roman" w:hAnsi="Times New Roman" w:cs="Times New Roman"/>
          <w:b/>
          <w:i/>
          <w:sz w:val="24"/>
          <w:szCs w:val="24"/>
        </w:rPr>
        <w:t>f Investment Failure</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The firm has the capability of developing innovative rockets. However, there is a high chance of the investment failure if such rockets fail upon testing resulting in loss of capital.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 xml:space="preserve">Space </w:t>
      </w:r>
      <w:r>
        <w:rPr>
          <w:rFonts w:ascii="Times New Roman" w:hAnsi="Times New Roman" w:cs="Times New Roman"/>
          <w:b/>
          <w:i/>
          <w:sz w:val="24"/>
          <w:szCs w:val="24"/>
        </w:rPr>
        <w:t>Sector i</w:t>
      </w:r>
      <w:r w:rsidRPr="00BB15DC">
        <w:rPr>
          <w:rFonts w:ascii="Times New Roman" w:hAnsi="Times New Roman" w:cs="Times New Roman"/>
          <w:b/>
          <w:i/>
          <w:sz w:val="24"/>
          <w:szCs w:val="24"/>
        </w:rPr>
        <w:t>s Undesirabl</w:t>
      </w:r>
      <w:r>
        <w:rPr>
          <w:rFonts w:ascii="Times New Roman" w:hAnsi="Times New Roman" w:cs="Times New Roman"/>
          <w:b/>
          <w:i/>
          <w:sz w:val="24"/>
          <w:szCs w:val="24"/>
        </w:rPr>
        <w:t xml:space="preserve">e - </w:t>
      </w:r>
      <w:r w:rsidRPr="00BB15DC">
        <w:rPr>
          <w:rFonts w:ascii="Times New Roman" w:hAnsi="Times New Roman" w:cs="Times New Roman"/>
          <w:sz w:val="24"/>
          <w:szCs w:val="24"/>
        </w:rPr>
        <w:t xml:space="preserve">The space sector is highly undesirable, and the services do not have significant demand. The company relies on transporting astronauts.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Opportunities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High Revenue</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The services offered by the firm are rare, and thus, the firm can set high prices and consequently generate high revenues. Lack of closer alternative transport increases the demand for the firm’s services.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 xml:space="preserve">Contracts </w:t>
      </w:r>
      <w:r>
        <w:rPr>
          <w:rFonts w:ascii="Times New Roman" w:hAnsi="Times New Roman" w:cs="Times New Roman"/>
          <w:b/>
          <w:i/>
          <w:sz w:val="24"/>
          <w:szCs w:val="24"/>
        </w:rPr>
        <w:t>w</w:t>
      </w:r>
      <w:r w:rsidRPr="00BB15DC">
        <w:rPr>
          <w:rFonts w:ascii="Times New Roman" w:hAnsi="Times New Roman" w:cs="Times New Roman"/>
          <w:b/>
          <w:i/>
          <w:sz w:val="24"/>
          <w:szCs w:val="24"/>
        </w:rPr>
        <w:t>ith Governments</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Governments are the primary users of the firm’s services. Thus, the company has higher chances of obtaining contracts from the states to explore the space.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 xml:space="preserve">Growth </w:t>
      </w:r>
      <w:r>
        <w:rPr>
          <w:rFonts w:ascii="Times New Roman" w:hAnsi="Times New Roman" w:cs="Times New Roman"/>
          <w:b/>
          <w:i/>
          <w:sz w:val="24"/>
          <w:szCs w:val="24"/>
        </w:rPr>
        <w:t>o</w:t>
      </w:r>
      <w:r w:rsidRPr="00BB15DC">
        <w:rPr>
          <w:rFonts w:ascii="Times New Roman" w:hAnsi="Times New Roman" w:cs="Times New Roman"/>
          <w:b/>
          <w:i/>
          <w:sz w:val="24"/>
          <w:szCs w:val="24"/>
        </w:rPr>
        <w:t>f Aerospace Industry</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The rapid development of technology gives Space-X an opportunity for growth in space exploration and development of more advanced aerospace products.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Threats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 xml:space="preserve">Volatility </w:t>
      </w:r>
      <w:r>
        <w:rPr>
          <w:rFonts w:ascii="Times New Roman" w:hAnsi="Times New Roman" w:cs="Times New Roman"/>
          <w:b/>
          <w:i/>
          <w:sz w:val="24"/>
          <w:szCs w:val="24"/>
        </w:rPr>
        <w:t>i</w:t>
      </w:r>
      <w:r w:rsidRPr="00BB15DC">
        <w:rPr>
          <w:rFonts w:ascii="Times New Roman" w:hAnsi="Times New Roman" w:cs="Times New Roman"/>
          <w:b/>
          <w:i/>
          <w:sz w:val="24"/>
          <w:szCs w:val="24"/>
        </w:rPr>
        <w:t>n Government Interests</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Government policies and regulations are subject to change, and the firm might be limited to carry out desired explorations in the space (Sheetz 2). </w:t>
      </w:r>
    </w:p>
    <w:p w:rsidR="00BB15DC" w:rsidRDefault="00BB15DC" w:rsidP="00BB15DC">
      <w:pPr>
        <w:spacing w:line="480" w:lineRule="auto"/>
        <w:rPr>
          <w:rFonts w:ascii="Times New Roman" w:hAnsi="Times New Roman" w:cs="Times New Roman"/>
          <w:sz w:val="24"/>
          <w:szCs w:val="24"/>
        </w:rPr>
      </w:pPr>
    </w:p>
    <w:p w:rsidR="00BB15DC" w:rsidRPr="00BB15DC" w:rsidRDefault="00BB15DC" w:rsidP="00BB15DC">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Innovative D</w:t>
      </w:r>
      <w:r w:rsidRPr="00BB15DC">
        <w:rPr>
          <w:rFonts w:ascii="Times New Roman" w:hAnsi="Times New Roman" w:cs="Times New Roman"/>
          <w:b/>
          <w:i/>
          <w:sz w:val="24"/>
          <w:szCs w:val="24"/>
        </w:rPr>
        <w:t>esigns</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The development of technology and the rise in the need to explore the space poses a threat to the firm’s performance. There is a possibility of innovations from competitors in the market due to development in innovation. </w:t>
      </w: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t>Question 3: Segmentation</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Space-X market segments include the government and astronauts. The space exploration is primarily pegged on conducting research, and thus, the governments and astronauts are the customers of the firm (Company). The two segments of the firm’s services have similar characteristics since they use the services for the primary purpose of rese</w:t>
      </w:r>
      <w:r>
        <w:rPr>
          <w:rFonts w:ascii="Times New Roman" w:hAnsi="Times New Roman" w:cs="Times New Roman"/>
          <w:sz w:val="24"/>
          <w:szCs w:val="24"/>
        </w:rPr>
        <w:t>arching space. Governments fund</w:t>
      </w:r>
      <w:r w:rsidRPr="00BB15DC">
        <w:rPr>
          <w:rFonts w:ascii="Times New Roman" w:hAnsi="Times New Roman" w:cs="Times New Roman"/>
          <w:sz w:val="24"/>
          <w:szCs w:val="24"/>
        </w:rPr>
        <w:t xml:space="preserve"> astronauts to research the space and therefore their characteristics are similar. </w:t>
      </w: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t xml:space="preserve">Characteristics </w:t>
      </w:r>
      <w:r>
        <w:rPr>
          <w:rFonts w:ascii="Times New Roman" w:hAnsi="Times New Roman" w:cs="Times New Roman"/>
          <w:b/>
          <w:sz w:val="24"/>
          <w:szCs w:val="24"/>
        </w:rPr>
        <w:t>of t</w:t>
      </w:r>
      <w:r w:rsidRPr="00BB15DC">
        <w:rPr>
          <w:rFonts w:ascii="Times New Roman" w:hAnsi="Times New Roman" w:cs="Times New Roman"/>
          <w:b/>
          <w:sz w:val="24"/>
          <w:szCs w:val="24"/>
        </w:rPr>
        <w:t>he Market Segment</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Governments </w:t>
      </w:r>
      <w:r>
        <w:rPr>
          <w:rFonts w:ascii="Times New Roman" w:hAnsi="Times New Roman" w:cs="Times New Roman"/>
          <w:b/>
          <w:sz w:val="24"/>
          <w:szCs w:val="24"/>
        </w:rPr>
        <w:t>a</w:t>
      </w:r>
      <w:r w:rsidRPr="00BB15DC">
        <w:rPr>
          <w:rFonts w:ascii="Times New Roman" w:hAnsi="Times New Roman" w:cs="Times New Roman"/>
          <w:b/>
          <w:sz w:val="24"/>
          <w:szCs w:val="24"/>
        </w:rPr>
        <w:t xml:space="preserve">nd Astronauts </w:t>
      </w:r>
    </w:p>
    <w:p w:rsidR="00BB15DC" w:rsidRPr="00BB15DC" w:rsidRDefault="00BB15DC" w:rsidP="00BB15DC">
      <w:pPr>
        <w:spacing w:line="480" w:lineRule="auto"/>
        <w:rPr>
          <w:rFonts w:ascii="Times New Roman" w:hAnsi="Times New Roman" w:cs="Times New Roman"/>
          <w:b/>
          <w:i/>
          <w:sz w:val="24"/>
          <w:szCs w:val="24"/>
        </w:rPr>
      </w:pPr>
      <w:r w:rsidRPr="00BB15DC">
        <w:rPr>
          <w:rFonts w:ascii="Times New Roman" w:hAnsi="Times New Roman" w:cs="Times New Roman"/>
          <w:b/>
          <w:i/>
          <w:sz w:val="24"/>
          <w:szCs w:val="24"/>
        </w:rPr>
        <w:t>Information Search</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Governments are information seeking and they investigate the services offered by the firm thoroughly before seeking the firm’s services. Thus, governments study the prices and the quality of the services provided by the company before seeking their services. However, lack of closer alternative attracts the governments to the services of Space X Company.  </w:t>
      </w:r>
    </w:p>
    <w:p w:rsidR="00BB15DC" w:rsidRPr="00BB15DC" w:rsidRDefault="00BB15DC" w:rsidP="00BB15DC">
      <w:pPr>
        <w:spacing w:line="480" w:lineRule="auto"/>
        <w:rPr>
          <w:rFonts w:ascii="Times New Roman" w:hAnsi="Times New Roman" w:cs="Times New Roman"/>
          <w:b/>
          <w:i/>
          <w:sz w:val="24"/>
          <w:szCs w:val="24"/>
        </w:rPr>
      </w:pPr>
      <w:r>
        <w:rPr>
          <w:rFonts w:ascii="Times New Roman" w:hAnsi="Times New Roman" w:cs="Times New Roman"/>
          <w:b/>
          <w:i/>
          <w:sz w:val="24"/>
          <w:szCs w:val="24"/>
        </w:rPr>
        <w:t>Brand L</w:t>
      </w:r>
      <w:r w:rsidRPr="00BB15DC">
        <w:rPr>
          <w:rFonts w:ascii="Times New Roman" w:hAnsi="Times New Roman" w:cs="Times New Roman"/>
          <w:b/>
          <w:i/>
          <w:sz w:val="24"/>
          <w:szCs w:val="24"/>
        </w:rPr>
        <w:t>oyalty</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Brand loyalty is influenced by the degree of an organization’s ability to meet the customers’ expectations (Chovanová, Korshunov and Babčanová 619 ). Space X conducts research and develops rockets that meet the governments’ expectations and therefore influence their brand loyalty and demand for the firm’s services in exploring the space. Safety is the primary motivating factor in the services offered by the firm.  </w:t>
      </w:r>
    </w:p>
    <w:p w:rsidR="00BB15DC" w:rsidRPr="00BB15DC" w:rsidRDefault="00BB15DC" w:rsidP="00BB15DC">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Price I</w:t>
      </w:r>
      <w:r w:rsidRPr="00BB15DC">
        <w:rPr>
          <w:rFonts w:ascii="Times New Roman" w:hAnsi="Times New Roman" w:cs="Times New Roman"/>
          <w:b/>
          <w:i/>
          <w:sz w:val="24"/>
          <w:szCs w:val="24"/>
        </w:rPr>
        <w:t>nelastic</w:t>
      </w:r>
      <w:r>
        <w:rPr>
          <w:rFonts w:ascii="Times New Roman" w:hAnsi="Times New Roman" w:cs="Times New Roman"/>
          <w:b/>
          <w:i/>
          <w:sz w:val="24"/>
          <w:szCs w:val="24"/>
        </w:rPr>
        <w:t xml:space="preserve"> - </w:t>
      </w:r>
      <w:r w:rsidRPr="00BB15DC">
        <w:rPr>
          <w:rFonts w:ascii="Times New Roman" w:hAnsi="Times New Roman" w:cs="Times New Roman"/>
          <w:sz w:val="24"/>
          <w:szCs w:val="24"/>
        </w:rPr>
        <w:t xml:space="preserve">Governments have a high level of income since the space exploration is incorporated in the budget hey develop. Thus, governments are not sensitive to the rates set by the firm. </w:t>
      </w: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t>Question 4: Target Segment(S)</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Focus on a market segment is important in enhancing the marketing function of an organization. It enables an organization to focus on specific requirements and customers requirements and enhance the demand for the products or services of an organization (Solomon 23). The identification of characteristics of a given market segment enables the organization to meet the consumer expectations. Consumer behavior is different, and thus, an organization is obliged to conduct research on the potential customers and to identify their needs (O'Connell and Williams 21). The identification of the consumer needs in a particular market segment enables the firm to develop services or products that suit the particular market niche. </w:t>
      </w:r>
    </w:p>
    <w:p w:rsidR="00BB15DC" w:rsidRPr="00BB15DC" w:rsidRDefault="00BB15DC" w:rsidP="00BB15DC">
      <w:pPr>
        <w:spacing w:line="480" w:lineRule="auto"/>
        <w:jc w:val="center"/>
        <w:rPr>
          <w:rFonts w:ascii="Times New Roman" w:hAnsi="Times New Roman" w:cs="Times New Roman"/>
          <w:b/>
          <w:sz w:val="24"/>
          <w:szCs w:val="24"/>
        </w:rPr>
      </w:pPr>
      <w:r w:rsidRPr="00BB15DC">
        <w:rPr>
          <w:rFonts w:ascii="Times New Roman" w:hAnsi="Times New Roman" w:cs="Times New Roman"/>
          <w:b/>
          <w:sz w:val="24"/>
          <w:szCs w:val="24"/>
        </w:rPr>
        <w:t>3-C Framework</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A 3-c framework is important to an organization in identifying its key success factors. The framework enables an organization in researching on customers, competitors and the company (Solomon 47).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Customers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Space X’s customers are governments who sponsor astronauts in exploring the space (Company). Thus, the firm easily captures the demographic details of the governments such as level of income, safety concerns, the desire for space exploration, and the behavior of states among other variables (O'Connell and Williams 32). Governments are well endowed financially, </w:t>
      </w:r>
      <w:r w:rsidRPr="00BB15DC">
        <w:rPr>
          <w:rFonts w:ascii="Times New Roman" w:hAnsi="Times New Roman" w:cs="Times New Roman"/>
          <w:sz w:val="24"/>
          <w:szCs w:val="24"/>
        </w:rPr>
        <w:lastRenderedPageBreak/>
        <w:t xml:space="preserve">and the firm sets prices of space exploration from the price inelasticity characteristics of the governments. Safety is also a significant expectation of the government. Thus, the firm develops rockets with strict compliance with safety needs.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Competitors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 xml:space="preserve">The development of internet facilitates the firm in capturing competitors’ information such as the services they provide and marketing strategies. Competitors’ analysis is aimed at developing unique strategies to competitively position a company in the market (Solomon 43). Space X has no close competitors, and its innovative plans have seen the firm holding a major market share in the aerospace industry specifically on the development of space exploration vehicles. </w:t>
      </w:r>
    </w:p>
    <w:p w:rsidR="00BB15DC" w:rsidRPr="00BB15DC" w:rsidRDefault="00BB15DC" w:rsidP="00BB15DC">
      <w:pPr>
        <w:spacing w:line="480" w:lineRule="auto"/>
        <w:rPr>
          <w:rFonts w:ascii="Times New Roman" w:hAnsi="Times New Roman" w:cs="Times New Roman"/>
          <w:b/>
          <w:sz w:val="24"/>
          <w:szCs w:val="24"/>
        </w:rPr>
      </w:pPr>
      <w:r w:rsidRPr="00BB15DC">
        <w:rPr>
          <w:rFonts w:ascii="Times New Roman" w:hAnsi="Times New Roman" w:cs="Times New Roman"/>
          <w:b/>
          <w:sz w:val="24"/>
          <w:szCs w:val="24"/>
        </w:rPr>
        <w:t xml:space="preserve">Company </w:t>
      </w:r>
    </w:p>
    <w:p w:rsidR="00BB15DC" w:rsidRPr="00BB15DC" w:rsidRDefault="00BB15DC" w:rsidP="00BB15DC">
      <w:pPr>
        <w:spacing w:line="480" w:lineRule="auto"/>
        <w:ind w:firstLine="720"/>
        <w:rPr>
          <w:rFonts w:ascii="Times New Roman" w:hAnsi="Times New Roman" w:cs="Times New Roman"/>
          <w:sz w:val="24"/>
          <w:szCs w:val="24"/>
        </w:rPr>
      </w:pPr>
      <w:r w:rsidRPr="00BB15DC">
        <w:rPr>
          <w:rFonts w:ascii="Times New Roman" w:hAnsi="Times New Roman" w:cs="Times New Roman"/>
          <w:sz w:val="24"/>
          <w:szCs w:val="24"/>
        </w:rPr>
        <w:t>Company analysis is essential for competitive positioning. The firm evaluates itself from the feedback received from the customers and NASA (Company). The innovativeness of the firm gives it a comparative advantage over the competitors and thus, the need for ongoing research to enhance innovation and the sustainability of the firm in the industry.</w:t>
      </w:r>
    </w:p>
    <w:p w:rsidR="00BB15DC" w:rsidRDefault="00BB15DC" w:rsidP="00BB15DC">
      <w:pPr>
        <w:spacing w:line="480" w:lineRule="auto"/>
        <w:rPr>
          <w:rFonts w:ascii="Times New Roman" w:hAnsi="Times New Roman" w:cs="Times New Roman"/>
          <w:sz w:val="24"/>
          <w:szCs w:val="24"/>
        </w:rPr>
      </w:pPr>
    </w:p>
    <w:p w:rsidR="00BB15DC" w:rsidRDefault="00BB15DC" w:rsidP="00BB15DC">
      <w:pPr>
        <w:spacing w:line="480" w:lineRule="auto"/>
        <w:rPr>
          <w:rFonts w:ascii="Times New Roman" w:hAnsi="Times New Roman" w:cs="Times New Roman"/>
          <w:sz w:val="24"/>
          <w:szCs w:val="24"/>
        </w:rPr>
      </w:pPr>
    </w:p>
    <w:p w:rsidR="00BB15DC" w:rsidRDefault="00BB15DC" w:rsidP="00BB15DC">
      <w:pPr>
        <w:spacing w:line="480" w:lineRule="auto"/>
        <w:rPr>
          <w:rFonts w:ascii="Times New Roman" w:hAnsi="Times New Roman" w:cs="Times New Roman"/>
          <w:sz w:val="24"/>
          <w:szCs w:val="24"/>
        </w:rPr>
      </w:pPr>
    </w:p>
    <w:p w:rsidR="00BB15DC" w:rsidRDefault="00BB15DC" w:rsidP="00BB15DC">
      <w:pPr>
        <w:spacing w:line="480" w:lineRule="auto"/>
        <w:rPr>
          <w:rFonts w:ascii="Times New Roman" w:hAnsi="Times New Roman" w:cs="Times New Roman"/>
          <w:sz w:val="24"/>
          <w:szCs w:val="24"/>
        </w:rPr>
      </w:pPr>
    </w:p>
    <w:p w:rsidR="00BB15DC" w:rsidRDefault="00BB15DC" w:rsidP="00BB15DC">
      <w:pPr>
        <w:spacing w:line="480" w:lineRule="auto"/>
        <w:rPr>
          <w:rFonts w:ascii="Times New Roman" w:hAnsi="Times New Roman" w:cs="Times New Roman"/>
          <w:sz w:val="24"/>
          <w:szCs w:val="24"/>
        </w:rPr>
      </w:pPr>
    </w:p>
    <w:p w:rsidR="002D2563" w:rsidRPr="00BB15DC" w:rsidRDefault="00BB15DC" w:rsidP="00BB15D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 Cited </w:t>
      </w:r>
    </w:p>
    <w:p w:rsidR="000B1BC3" w:rsidRPr="00BB15DC" w:rsidRDefault="000B1BC3"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Chovanová, Henrieta Hrablik, Aleksander Ivanovich Korshunov, and Dagm</w:t>
      </w:r>
      <w:r w:rsidR="00BB15DC">
        <w:rPr>
          <w:rFonts w:ascii="Times New Roman" w:hAnsi="Times New Roman" w:cs="Times New Roman"/>
          <w:sz w:val="24"/>
          <w:szCs w:val="24"/>
        </w:rPr>
        <w:t>ar Babčanová.</w:t>
      </w:r>
      <w:r w:rsidR="00BB15DC">
        <w:rPr>
          <w:rFonts w:ascii="Times New Roman" w:hAnsi="Times New Roman" w:cs="Times New Roman"/>
          <w:sz w:val="24"/>
          <w:szCs w:val="24"/>
        </w:rPr>
        <w:tab/>
      </w:r>
      <w:r w:rsidRPr="00BB15DC">
        <w:rPr>
          <w:rFonts w:ascii="Times New Roman" w:hAnsi="Times New Roman" w:cs="Times New Roman"/>
          <w:sz w:val="24"/>
          <w:szCs w:val="24"/>
        </w:rPr>
        <w:t>"</w:t>
      </w:r>
      <w:r w:rsidRPr="00BB15DC">
        <w:rPr>
          <w:rFonts w:ascii="Times New Roman" w:hAnsi="Times New Roman" w:cs="Times New Roman"/>
          <w:i/>
          <w:sz w:val="24"/>
          <w:szCs w:val="24"/>
        </w:rPr>
        <w:t>Impact Of Brand On Consumer Behavior</w:t>
      </w:r>
      <w:r w:rsidRPr="00BB15DC">
        <w:rPr>
          <w:rFonts w:ascii="Times New Roman" w:hAnsi="Times New Roman" w:cs="Times New Roman"/>
          <w:sz w:val="24"/>
          <w:szCs w:val="24"/>
        </w:rPr>
        <w:t>." N.p., 2017. Print.</w:t>
      </w:r>
    </w:p>
    <w:p w:rsidR="002D2563" w:rsidRPr="00BB15DC" w:rsidRDefault="002D2563"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"Company." </w:t>
      </w:r>
      <w:r w:rsidRPr="00BB15DC">
        <w:rPr>
          <w:rFonts w:ascii="Times New Roman" w:hAnsi="Times New Roman" w:cs="Times New Roman"/>
          <w:i/>
          <w:sz w:val="24"/>
          <w:szCs w:val="24"/>
        </w:rPr>
        <w:t>SpaceX. N.p.,</w:t>
      </w:r>
      <w:r w:rsidRPr="00BB15DC">
        <w:rPr>
          <w:rFonts w:ascii="Times New Roman" w:hAnsi="Times New Roman" w:cs="Times New Roman"/>
          <w:sz w:val="24"/>
          <w:szCs w:val="24"/>
        </w:rPr>
        <w:t xml:space="preserve"> 2017. Web. 1 Dec. 2017.</w:t>
      </w:r>
    </w:p>
    <w:p w:rsidR="0077796B" w:rsidRDefault="0077796B"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Hansman, John et al. "The Impact Of Oil Prices On The Air Transportation Industry."</w:t>
      </w:r>
      <w:r w:rsidRPr="00BB15DC">
        <w:rPr>
          <w:rFonts w:ascii="Times New Roman" w:hAnsi="Times New Roman" w:cs="Times New Roman"/>
          <w:i/>
          <w:sz w:val="24"/>
          <w:szCs w:val="24"/>
        </w:rPr>
        <w:t>Nextor.org</w:t>
      </w:r>
      <w:r w:rsidR="00BB15DC">
        <w:rPr>
          <w:rFonts w:ascii="Times New Roman" w:hAnsi="Times New Roman" w:cs="Times New Roman"/>
          <w:sz w:val="24"/>
          <w:szCs w:val="24"/>
        </w:rPr>
        <w:t>.</w:t>
      </w:r>
      <w:r w:rsidR="00BB15DC">
        <w:rPr>
          <w:rFonts w:ascii="Times New Roman" w:hAnsi="Times New Roman" w:cs="Times New Roman"/>
          <w:sz w:val="24"/>
          <w:szCs w:val="24"/>
        </w:rPr>
        <w:tab/>
      </w:r>
      <w:r w:rsidRPr="00BB15DC">
        <w:rPr>
          <w:rFonts w:ascii="Times New Roman" w:hAnsi="Times New Roman" w:cs="Times New Roman"/>
          <w:sz w:val="24"/>
          <w:szCs w:val="24"/>
        </w:rPr>
        <w:t>N.p., 2014. Web. 1 Dec. 2017.</w:t>
      </w:r>
    </w:p>
    <w:p w:rsidR="00BB15DC" w:rsidRPr="00BB15DC" w:rsidRDefault="00BB15DC"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Kharpal, Arjun. "Elon Musk's Spacex Lands Another Big Win</w:t>
      </w:r>
      <w:r>
        <w:rPr>
          <w:rFonts w:ascii="Times New Roman" w:hAnsi="Times New Roman" w:cs="Times New Roman"/>
          <w:sz w:val="24"/>
          <w:szCs w:val="24"/>
        </w:rPr>
        <w:t xml:space="preserve"> In Making Reusable Rockets The</w:t>
      </w:r>
      <w:r>
        <w:rPr>
          <w:rFonts w:ascii="Times New Roman" w:hAnsi="Times New Roman" w:cs="Times New Roman"/>
          <w:sz w:val="24"/>
          <w:szCs w:val="24"/>
        </w:rPr>
        <w:tab/>
      </w:r>
      <w:r w:rsidRPr="00BB15DC">
        <w:rPr>
          <w:rFonts w:ascii="Times New Roman" w:hAnsi="Times New Roman" w:cs="Times New Roman"/>
          <w:sz w:val="24"/>
          <w:szCs w:val="24"/>
        </w:rPr>
        <w:t>Future." </w:t>
      </w:r>
      <w:r w:rsidRPr="00BB15DC">
        <w:rPr>
          <w:rFonts w:ascii="Times New Roman" w:hAnsi="Times New Roman" w:cs="Times New Roman"/>
          <w:i/>
          <w:sz w:val="24"/>
          <w:szCs w:val="24"/>
        </w:rPr>
        <w:t>CNBC</w:t>
      </w:r>
      <w:r w:rsidRPr="00BB15DC">
        <w:rPr>
          <w:rFonts w:ascii="Times New Roman" w:hAnsi="Times New Roman" w:cs="Times New Roman"/>
          <w:sz w:val="24"/>
          <w:szCs w:val="24"/>
        </w:rPr>
        <w:t>. N.p., 2017. Web. 1 Dec. 2017.</w:t>
      </w:r>
    </w:p>
    <w:p w:rsidR="002D2563" w:rsidRPr="00BB15DC" w:rsidRDefault="002D2563"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O'Connell, John F, and George Williams. </w:t>
      </w:r>
      <w:r w:rsidRPr="00BB15DC">
        <w:rPr>
          <w:rFonts w:ascii="Times New Roman" w:hAnsi="Times New Roman" w:cs="Times New Roman"/>
          <w:i/>
          <w:sz w:val="24"/>
          <w:szCs w:val="24"/>
        </w:rPr>
        <w:t>Air Transport In The 21St Century</w:t>
      </w:r>
      <w:r w:rsidR="00BB15DC">
        <w:rPr>
          <w:rFonts w:ascii="Times New Roman" w:hAnsi="Times New Roman" w:cs="Times New Roman"/>
          <w:sz w:val="24"/>
          <w:szCs w:val="24"/>
        </w:rPr>
        <w:t>. Farnham, Surrey,</w:t>
      </w:r>
      <w:r w:rsidR="00BB15DC">
        <w:rPr>
          <w:rFonts w:ascii="Times New Roman" w:hAnsi="Times New Roman" w:cs="Times New Roman"/>
          <w:sz w:val="24"/>
          <w:szCs w:val="24"/>
        </w:rPr>
        <w:tab/>
      </w:r>
      <w:r w:rsidRPr="00BB15DC">
        <w:rPr>
          <w:rFonts w:ascii="Times New Roman" w:hAnsi="Times New Roman" w:cs="Times New Roman"/>
          <w:sz w:val="24"/>
          <w:szCs w:val="24"/>
        </w:rPr>
        <w:t>England: Ashgate, 2011. Print.</w:t>
      </w:r>
    </w:p>
    <w:p w:rsidR="0077796B" w:rsidRPr="00BB15DC" w:rsidRDefault="0077796B"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Sheetz, Michael. "Spacex President Slams Space Regulations</w:t>
      </w:r>
      <w:r w:rsidR="00BB15DC">
        <w:rPr>
          <w:rFonts w:ascii="Times New Roman" w:hAnsi="Times New Roman" w:cs="Times New Roman"/>
          <w:sz w:val="24"/>
          <w:szCs w:val="24"/>
        </w:rPr>
        <w:t>: 'It Requires Heroics' To Make</w:t>
      </w:r>
      <w:r w:rsidR="00BB15DC">
        <w:rPr>
          <w:rFonts w:ascii="Times New Roman" w:hAnsi="Times New Roman" w:cs="Times New Roman"/>
          <w:sz w:val="24"/>
          <w:szCs w:val="24"/>
        </w:rPr>
        <w:tab/>
      </w:r>
      <w:r w:rsidRPr="00BB15DC">
        <w:rPr>
          <w:rFonts w:ascii="Times New Roman" w:hAnsi="Times New Roman" w:cs="Times New Roman"/>
          <w:sz w:val="24"/>
          <w:szCs w:val="24"/>
        </w:rPr>
        <w:t>Minor Changes." </w:t>
      </w:r>
      <w:r w:rsidRPr="00BB15DC">
        <w:rPr>
          <w:rFonts w:ascii="Times New Roman" w:hAnsi="Times New Roman" w:cs="Times New Roman"/>
          <w:i/>
          <w:sz w:val="24"/>
          <w:szCs w:val="24"/>
        </w:rPr>
        <w:t>CNBC</w:t>
      </w:r>
      <w:r w:rsidRPr="00BB15DC">
        <w:rPr>
          <w:rFonts w:ascii="Times New Roman" w:hAnsi="Times New Roman" w:cs="Times New Roman"/>
          <w:sz w:val="24"/>
          <w:szCs w:val="24"/>
        </w:rPr>
        <w:t>. N.p., 2017. Web. 1 Dec. 2017.</w:t>
      </w:r>
    </w:p>
    <w:p w:rsidR="001544B4" w:rsidRPr="00BB15DC" w:rsidRDefault="001544B4" w:rsidP="00BB15DC">
      <w:pPr>
        <w:spacing w:line="480" w:lineRule="auto"/>
        <w:rPr>
          <w:rFonts w:ascii="Times New Roman" w:hAnsi="Times New Roman" w:cs="Times New Roman"/>
          <w:sz w:val="24"/>
          <w:szCs w:val="24"/>
        </w:rPr>
      </w:pPr>
      <w:r w:rsidRPr="00BB15DC">
        <w:rPr>
          <w:rFonts w:ascii="Times New Roman" w:hAnsi="Times New Roman" w:cs="Times New Roman"/>
          <w:sz w:val="24"/>
          <w:szCs w:val="24"/>
        </w:rPr>
        <w:t>Solomon, Michael R. </w:t>
      </w:r>
      <w:r w:rsidRPr="00BB15DC">
        <w:rPr>
          <w:rFonts w:ascii="Times New Roman" w:hAnsi="Times New Roman" w:cs="Times New Roman"/>
          <w:i/>
          <w:sz w:val="24"/>
          <w:szCs w:val="24"/>
        </w:rPr>
        <w:t>Consumer Behavior</w:t>
      </w:r>
      <w:r w:rsidRPr="00BB15DC">
        <w:rPr>
          <w:rFonts w:ascii="Times New Roman" w:hAnsi="Times New Roman" w:cs="Times New Roman"/>
          <w:sz w:val="24"/>
          <w:szCs w:val="24"/>
        </w:rPr>
        <w:t>. Hoboken: Pearson, 2017. Print.</w:t>
      </w:r>
    </w:p>
    <w:p w:rsidR="00757E0F" w:rsidRPr="00BB15DC" w:rsidRDefault="00757E0F" w:rsidP="00BB15DC">
      <w:pPr>
        <w:spacing w:line="480" w:lineRule="auto"/>
        <w:rPr>
          <w:rFonts w:ascii="Times New Roman" w:hAnsi="Times New Roman" w:cs="Times New Roman"/>
          <w:sz w:val="24"/>
          <w:szCs w:val="24"/>
        </w:rPr>
      </w:pPr>
    </w:p>
    <w:sectPr w:rsidR="00757E0F" w:rsidRPr="00BB15DC" w:rsidSect="00A03CE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E73" w:rsidRDefault="00BC4E73" w:rsidP="002D2563">
      <w:pPr>
        <w:spacing w:after="0" w:line="240" w:lineRule="auto"/>
      </w:pPr>
      <w:r>
        <w:separator/>
      </w:r>
    </w:p>
  </w:endnote>
  <w:endnote w:type="continuationSeparator" w:id="1">
    <w:p w:rsidR="00BC4E73" w:rsidRDefault="00BC4E73" w:rsidP="002D2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E73" w:rsidRDefault="00BC4E73" w:rsidP="002D2563">
      <w:pPr>
        <w:spacing w:after="0" w:line="240" w:lineRule="auto"/>
      </w:pPr>
      <w:r>
        <w:separator/>
      </w:r>
    </w:p>
  </w:footnote>
  <w:footnote w:type="continuationSeparator" w:id="1">
    <w:p w:rsidR="00BC4E73" w:rsidRDefault="00BC4E73" w:rsidP="002D2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DC" w:rsidRPr="00BB15DC" w:rsidRDefault="00BB15DC" w:rsidP="00BB15DC">
    <w:pPr>
      <w:pStyle w:val="Header"/>
      <w:jc w:val="right"/>
      <w:rPr>
        <w:rFonts w:ascii="Times New Roman" w:hAnsi="Times New Roman" w:cs="Times New Roman"/>
        <w:sz w:val="24"/>
        <w:szCs w:val="24"/>
      </w:rPr>
    </w:pPr>
    <w:r w:rsidRPr="00BB15DC">
      <w:rPr>
        <w:rFonts w:ascii="Times New Roman" w:hAnsi="Times New Roman" w:cs="Times New Roman"/>
        <w:sz w:val="24"/>
        <w:szCs w:val="24"/>
      </w:rPr>
      <w:t>Name</w:t>
    </w:r>
    <w:r>
      <w:rPr>
        <w:rFonts w:ascii="Times New Roman" w:hAnsi="Times New Roman" w:cs="Times New Roman"/>
        <w:sz w:val="24"/>
        <w:szCs w:val="24"/>
      </w:rPr>
      <w:t xml:space="preserve"> </w:t>
    </w:r>
    <w:r w:rsidRPr="00BB15DC">
      <w:rPr>
        <w:rFonts w:ascii="Times New Roman" w:hAnsi="Times New Roman" w:cs="Times New Roman"/>
        <w:sz w:val="24"/>
        <w:szCs w:val="24"/>
      </w:rPr>
      <w:fldChar w:fldCharType="begin"/>
    </w:r>
    <w:r w:rsidRPr="00BB15DC">
      <w:rPr>
        <w:rFonts w:ascii="Times New Roman" w:hAnsi="Times New Roman" w:cs="Times New Roman"/>
        <w:sz w:val="24"/>
        <w:szCs w:val="24"/>
      </w:rPr>
      <w:instrText xml:space="preserve"> PAGE   \* MERGEFORMAT </w:instrText>
    </w:r>
    <w:r w:rsidRPr="00BB15DC">
      <w:rPr>
        <w:rFonts w:ascii="Times New Roman" w:hAnsi="Times New Roman" w:cs="Times New Roman"/>
        <w:sz w:val="24"/>
        <w:szCs w:val="24"/>
      </w:rPr>
      <w:fldChar w:fldCharType="separate"/>
    </w:r>
    <w:r>
      <w:rPr>
        <w:rFonts w:ascii="Times New Roman" w:hAnsi="Times New Roman" w:cs="Times New Roman"/>
        <w:noProof/>
        <w:sz w:val="24"/>
        <w:szCs w:val="24"/>
      </w:rPr>
      <w:t>1</w:t>
    </w:r>
    <w:r w:rsidRPr="00BB15D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56154D"/>
    <w:rsid w:val="00056DF1"/>
    <w:rsid w:val="000B1BC3"/>
    <w:rsid w:val="000C5313"/>
    <w:rsid w:val="00140DE5"/>
    <w:rsid w:val="001544B4"/>
    <w:rsid w:val="002D2563"/>
    <w:rsid w:val="00445C7F"/>
    <w:rsid w:val="004D48BC"/>
    <w:rsid w:val="0056154D"/>
    <w:rsid w:val="0074792D"/>
    <w:rsid w:val="00757E0F"/>
    <w:rsid w:val="0077796B"/>
    <w:rsid w:val="008B047B"/>
    <w:rsid w:val="008B7B30"/>
    <w:rsid w:val="00957061"/>
    <w:rsid w:val="009A3C0F"/>
    <w:rsid w:val="00A03CEE"/>
    <w:rsid w:val="00B21A67"/>
    <w:rsid w:val="00BB15DC"/>
    <w:rsid w:val="00BC4E73"/>
    <w:rsid w:val="00D37FC7"/>
    <w:rsid w:val="00E942B8"/>
    <w:rsid w:val="00FB6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047B"/>
  </w:style>
  <w:style w:type="paragraph" w:styleId="Header">
    <w:name w:val="header"/>
    <w:basedOn w:val="Normal"/>
    <w:link w:val="HeaderChar"/>
    <w:uiPriority w:val="99"/>
    <w:semiHidden/>
    <w:unhideWhenUsed/>
    <w:rsid w:val="002D2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63"/>
  </w:style>
  <w:style w:type="paragraph" w:styleId="Footer">
    <w:name w:val="footer"/>
    <w:basedOn w:val="Normal"/>
    <w:link w:val="FooterChar"/>
    <w:uiPriority w:val="99"/>
    <w:semiHidden/>
    <w:unhideWhenUsed/>
    <w:rsid w:val="002D2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5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8</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KEVIN JAYDEN</cp:lastModifiedBy>
  <cp:revision>1</cp:revision>
  <dcterms:created xsi:type="dcterms:W3CDTF">2017-12-01T10:50:00Z</dcterms:created>
  <dcterms:modified xsi:type="dcterms:W3CDTF">2017-12-01T15:34:00Z</dcterms:modified>
</cp:coreProperties>
</file>