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51E2" w:rsidRPr="0022752C" w:rsidRDefault="008E51E2" w:rsidP="00397A95">
      <w:pPr>
        <w:spacing w:after="0" w:line="480" w:lineRule="auto"/>
        <w:rPr>
          <w:rFonts w:ascii="Times New Roman" w:hAnsi="Times New Roman" w:cs="Times New Roman"/>
          <w:sz w:val="24"/>
          <w:szCs w:val="24"/>
        </w:rPr>
      </w:pPr>
      <w:r w:rsidRPr="0022752C">
        <w:rPr>
          <w:rFonts w:ascii="Times New Roman" w:hAnsi="Times New Roman" w:cs="Times New Roman"/>
          <w:sz w:val="24"/>
          <w:szCs w:val="24"/>
        </w:rPr>
        <w:t>Name:</w:t>
      </w:r>
    </w:p>
    <w:p w:rsidR="008E51E2" w:rsidRPr="0022752C" w:rsidRDefault="008E51E2" w:rsidP="00397A95">
      <w:pPr>
        <w:spacing w:after="0" w:line="480" w:lineRule="auto"/>
        <w:rPr>
          <w:rFonts w:ascii="Times New Roman" w:hAnsi="Times New Roman" w:cs="Times New Roman"/>
          <w:sz w:val="24"/>
          <w:szCs w:val="24"/>
        </w:rPr>
      </w:pPr>
      <w:r w:rsidRPr="0022752C">
        <w:rPr>
          <w:rFonts w:ascii="Times New Roman" w:hAnsi="Times New Roman" w:cs="Times New Roman"/>
          <w:sz w:val="24"/>
          <w:szCs w:val="24"/>
        </w:rPr>
        <w:t>Tutor:</w:t>
      </w:r>
    </w:p>
    <w:p w:rsidR="008E51E2" w:rsidRPr="0022752C" w:rsidRDefault="008E51E2" w:rsidP="00397A95">
      <w:pPr>
        <w:spacing w:after="0" w:line="480" w:lineRule="auto"/>
        <w:rPr>
          <w:rFonts w:ascii="Times New Roman" w:hAnsi="Times New Roman" w:cs="Times New Roman"/>
          <w:sz w:val="24"/>
          <w:szCs w:val="24"/>
        </w:rPr>
      </w:pPr>
      <w:r w:rsidRPr="0022752C">
        <w:rPr>
          <w:rFonts w:ascii="Times New Roman" w:hAnsi="Times New Roman" w:cs="Times New Roman"/>
          <w:sz w:val="24"/>
          <w:szCs w:val="24"/>
        </w:rPr>
        <w:t>Course:</w:t>
      </w:r>
    </w:p>
    <w:p w:rsidR="008E51E2" w:rsidRPr="0022752C" w:rsidRDefault="008E51E2" w:rsidP="00397A95">
      <w:pPr>
        <w:spacing w:after="0" w:line="480" w:lineRule="auto"/>
        <w:rPr>
          <w:rFonts w:ascii="Times New Roman" w:hAnsi="Times New Roman" w:cs="Times New Roman"/>
          <w:sz w:val="24"/>
          <w:szCs w:val="24"/>
        </w:rPr>
      </w:pPr>
      <w:r w:rsidRPr="0022752C">
        <w:rPr>
          <w:rFonts w:ascii="Times New Roman" w:hAnsi="Times New Roman" w:cs="Times New Roman"/>
          <w:sz w:val="24"/>
          <w:szCs w:val="24"/>
        </w:rPr>
        <w:t>Date:</w:t>
      </w:r>
    </w:p>
    <w:p w:rsidR="00FA3345" w:rsidRDefault="00FA3345" w:rsidP="00397A9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Regarding the Pains of Others</w:t>
      </w:r>
    </w:p>
    <w:p w:rsidR="00AA0D42" w:rsidRDefault="00FA3345" w:rsidP="00397A9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2D71AA" w:rsidRPr="002D71AA">
        <w:rPr>
          <w:rFonts w:ascii="Times New Roman" w:hAnsi="Times New Roman" w:cs="Times New Roman"/>
          <w:sz w:val="24"/>
          <w:szCs w:val="24"/>
        </w:rPr>
        <w:t xml:space="preserve">In her </w:t>
      </w:r>
      <w:r w:rsidR="002D71AA" w:rsidRPr="00420B68">
        <w:rPr>
          <w:rFonts w:ascii="Times New Roman" w:hAnsi="Times New Roman" w:cs="Times New Roman"/>
          <w:noProof/>
          <w:sz w:val="24"/>
          <w:szCs w:val="24"/>
        </w:rPr>
        <w:t>book</w:t>
      </w:r>
      <w:r w:rsidR="00420B68">
        <w:rPr>
          <w:rFonts w:ascii="Times New Roman" w:hAnsi="Times New Roman" w:cs="Times New Roman"/>
          <w:noProof/>
          <w:sz w:val="24"/>
          <w:szCs w:val="24"/>
        </w:rPr>
        <w:t>-</w:t>
      </w:r>
      <w:r w:rsidR="00BE730D" w:rsidRPr="00420B68">
        <w:rPr>
          <w:rFonts w:ascii="Times New Roman" w:hAnsi="Times New Roman" w:cs="Times New Roman"/>
          <w:noProof/>
          <w:sz w:val="24"/>
          <w:szCs w:val="24"/>
        </w:rPr>
        <w:t>length</w:t>
      </w:r>
      <w:r w:rsidR="002D71AA" w:rsidRPr="002D71AA">
        <w:rPr>
          <w:rFonts w:ascii="Times New Roman" w:hAnsi="Times New Roman" w:cs="Times New Roman"/>
          <w:sz w:val="24"/>
          <w:szCs w:val="24"/>
        </w:rPr>
        <w:t xml:space="preserve"> essay</w:t>
      </w:r>
      <w:r w:rsidR="00BE730D" w:rsidRPr="002D71AA">
        <w:rPr>
          <w:rFonts w:ascii="Times New Roman" w:hAnsi="Times New Roman" w:cs="Times New Roman"/>
          <w:sz w:val="24"/>
          <w:szCs w:val="24"/>
        </w:rPr>
        <w:t xml:space="preserve">, </w:t>
      </w:r>
      <w:r w:rsidR="00BE730D" w:rsidRPr="00BE730D">
        <w:rPr>
          <w:rFonts w:ascii="Times New Roman" w:hAnsi="Times New Roman" w:cs="Times New Roman"/>
          <w:i/>
          <w:sz w:val="24"/>
          <w:szCs w:val="24"/>
        </w:rPr>
        <w:t>Regarding the Pain of Others</w:t>
      </w:r>
      <w:r w:rsidR="00BE730D">
        <w:rPr>
          <w:rFonts w:ascii="Times New Roman" w:hAnsi="Times New Roman" w:cs="Times New Roman"/>
          <w:sz w:val="24"/>
          <w:szCs w:val="24"/>
        </w:rPr>
        <w:t xml:space="preserve">, </w:t>
      </w:r>
      <w:r w:rsidR="00BE730D" w:rsidRPr="002D71AA">
        <w:rPr>
          <w:rFonts w:ascii="Times New Roman" w:hAnsi="Times New Roman" w:cs="Times New Roman"/>
          <w:sz w:val="24"/>
          <w:szCs w:val="24"/>
        </w:rPr>
        <w:t>Susan</w:t>
      </w:r>
      <w:r w:rsidR="002D71AA" w:rsidRPr="002D71AA">
        <w:rPr>
          <w:rFonts w:ascii="Times New Roman" w:hAnsi="Times New Roman" w:cs="Times New Roman"/>
          <w:sz w:val="24"/>
          <w:szCs w:val="24"/>
        </w:rPr>
        <w:t xml:space="preserve"> </w:t>
      </w:r>
      <w:r w:rsidR="002D71AA">
        <w:rPr>
          <w:rFonts w:ascii="Times New Roman" w:hAnsi="Times New Roman" w:cs="Times New Roman"/>
          <w:sz w:val="24"/>
          <w:szCs w:val="24"/>
        </w:rPr>
        <w:t>Sontag scrutinizes the way in which people view war</w:t>
      </w:r>
      <w:r w:rsidR="00BE730D">
        <w:rPr>
          <w:rFonts w:ascii="Times New Roman" w:hAnsi="Times New Roman" w:cs="Times New Roman"/>
          <w:sz w:val="24"/>
          <w:szCs w:val="24"/>
        </w:rPr>
        <w:t xml:space="preserve"> through photography</w:t>
      </w:r>
      <w:r w:rsidR="002D71AA">
        <w:rPr>
          <w:rFonts w:ascii="Times New Roman" w:hAnsi="Times New Roman" w:cs="Times New Roman"/>
          <w:sz w:val="24"/>
          <w:szCs w:val="24"/>
        </w:rPr>
        <w:t>. She considers various elements including how people of different genders, culture</w:t>
      </w:r>
      <w:r w:rsidR="00420B68">
        <w:rPr>
          <w:rFonts w:ascii="Times New Roman" w:hAnsi="Times New Roman" w:cs="Times New Roman"/>
          <w:sz w:val="24"/>
          <w:szCs w:val="24"/>
        </w:rPr>
        <w:t>,</w:t>
      </w:r>
      <w:r w:rsidR="002D71AA">
        <w:rPr>
          <w:rFonts w:ascii="Times New Roman" w:hAnsi="Times New Roman" w:cs="Times New Roman"/>
          <w:sz w:val="24"/>
          <w:szCs w:val="24"/>
        </w:rPr>
        <w:t xml:space="preserve"> </w:t>
      </w:r>
      <w:r w:rsidR="002D71AA" w:rsidRPr="00420B68">
        <w:rPr>
          <w:rFonts w:ascii="Times New Roman" w:hAnsi="Times New Roman" w:cs="Times New Roman"/>
          <w:noProof/>
          <w:sz w:val="24"/>
          <w:szCs w:val="24"/>
        </w:rPr>
        <w:t>and</w:t>
      </w:r>
      <w:r w:rsidR="002D71AA">
        <w:rPr>
          <w:rFonts w:ascii="Times New Roman" w:hAnsi="Times New Roman" w:cs="Times New Roman"/>
          <w:sz w:val="24"/>
          <w:szCs w:val="24"/>
        </w:rPr>
        <w:t xml:space="preserve"> social standing perceive war. She asserts that photographs of war are open to interpretation and manipulation.</w:t>
      </w:r>
      <w:r w:rsidR="00347FF5">
        <w:rPr>
          <w:rFonts w:ascii="Times New Roman" w:hAnsi="Times New Roman" w:cs="Times New Roman"/>
          <w:sz w:val="24"/>
          <w:szCs w:val="24"/>
        </w:rPr>
        <w:t xml:space="preserve"> Perhaps that is the reason she does not illustrate her work with any photographs. Rather Sontag uses illustrations by just mentioning photographs of war and atrocities; and the effect they may have on the viewer. She uses examples from popular crises </w:t>
      </w:r>
      <w:r w:rsidR="00884F98">
        <w:rPr>
          <w:rFonts w:ascii="Times New Roman" w:hAnsi="Times New Roman" w:cs="Times New Roman"/>
          <w:sz w:val="24"/>
          <w:szCs w:val="24"/>
        </w:rPr>
        <w:t xml:space="preserve">ranging from the </w:t>
      </w:r>
      <w:r w:rsidR="00BE730D">
        <w:rPr>
          <w:rFonts w:ascii="Times New Roman" w:hAnsi="Times New Roman" w:cs="Times New Roman"/>
          <w:sz w:val="24"/>
          <w:szCs w:val="24"/>
        </w:rPr>
        <w:t>Bosnia war</w:t>
      </w:r>
      <w:r w:rsidR="00884F98">
        <w:rPr>
          <w:rFonts w:ascii="Times New Roman" w:hAnsi="Times New Roman" w:cs="Times New Roman"/>
          <w:sz w:val="24"/>
          <w:szCs w:val="24"/>
        </w:rPr>
        <w:t xml:space="preserve">, the Vietnam </w:t>
      </w:r>
      <w:r w:rsidR="00BE730D">
        <w:rPr>
          <w:rFonts w:ascii="Times New Roman" w:hAnsi="Times New Roman" w:cs="Times New Roman"/>
          <w:sz w:val="24"/>
          <w:szCs w:val="24"/>
        </w:rPr>
        <w:t>War</w:t>
      </w:r>
      <w:r w:rsidR="00884F98">
        <w:rPr>
          <w:rFonts w:ascii="Times New Roman" w:hAnsi="Times New Roman" w:cs="Times New Roman"/>
          <w:sz w:val="24"/>
          <w:szCs w:val="24"/>
        </w:rPr>
        <w:t xml:space="preserve"> the Spanish civil war, among others. </w:t>
      </w:r>
      <w:r w:rsidR="00BE730D">
        <w:rPr>
          <w:rFonts w:ascii="Times New Roman" w:hAnsi="Times New Roman" w:cs="Times New Roman"/>
          <w:sz w:val="24"/>
          <w:szCs w:val="24"/>
        </w:rPr>
        <w:t>This</w:t>
      </w:r>
      <w:r w:rsidR="00884F98">
        <w:rPr>
          <w:rFonts w:ascii="Times New Roman" w:hAnsi="Times New Roman" w:cs="Times New Roman"/>
          <w:sz w:val="24"/>
          <w:szCs w:val="24"/>
        </w:rPr>
        <w:t xml:space="preserve"> paper will review </w:t>
      </w:r>
      <w:r w:rsidR="00BE730D">
        <w:rPr>
          <w:rFonts w:ascii="Times New Roman" w:hAnsi="Times New Roman" w:cs="Times New Roman"/>
          <w:sz w:val="24"/>
          <w:szCs w:val="24"/>
        </w:rPr>
        <w:t>Susan</w:t>
      </w:r>
      <w:r w:rsidR="00884F98">
        <w:rPr>
          <w:rFonts w:ascii="Times New Roman" w:hAnsi="Times New Roman" w:cs="Times New Roman"/>
          <w:sz w:val="24"/>
          <w:szCs w:val="24"/>
        </w:rPr>
        <w:t xml:space="preserve"> </w:t>
      </w:r>
      <w:r w:rsidR="00BE730D" w:rsidRPr="00420B68">
        <w:rPr>
          <w:rFonts w:ascii="Times New Roman" w:hAnsi="Times New Roman" w:cs="Times New Roman"/>
          <w:noProof/>
          <w:sz w:val="24"/>
          <w:szCs w:val="24"/>
        </w:rPr>
        <w:t>Sontag’s</w:t>
      </w:r>
      <w:r w:rsidR="00BE730D">
        <w:rPr>
          <w:rFonts w:ascii="Times New Roman" w:hAnsi="Times New Roman" w:cs="Times New Roman"/>
          <w:sz w:val="24"/>
          <w:szCs w:val="24"/>
        </w:rPr>
        <w:t xml:space="preserve"> </w:t>
      </w:r>
      <w:r w:rsidR="00BE730D" w:rsidRPr="00BE730D">
        <w:rPr>
          <w:rFonts w:ascii="Times New Roman" w:hAnsi="Times New Roman" w:cs="Times New Roman"/>
          <w:i/>
          <w:sz w:val="24"/>
          <w:szCs w:val="24"/>
        </w:rPr>
        <w:t>Regarding the Pains of Others</w:t>
      </w:r>
      <w:r w:rsidR="00BE730D">
        <w:rPr>
          <w:rFonts w:ascii="Times New Roman" w:hAnsi="Times New Roman" w:cs="Times New Roman"/>
          <w:sz w:val="24"/>
          <w:szCs w:val="24"/>
        </w:rPr>
        <w:t xml:space="preserve"> </w:t>
      </w:r>
      <w:r w:rsidR="00884F98">
        <w:rPr>
          <w:rFonts w:ascii="Times New Roman" w:hAnsi="Times New Roman" w:cs="Times New Roman"/>
          <w:sz w:val="24"/>
          <w:szCs w:val="24"/>
        </w:rPr>
        <w:t>in relation to the effects of challenging photography</w:t>
      </w:r>
      <w:r w:rsidR="00BE730D">
        <w:rPr>
          <w:rFonts w:ascii="Times New Roman" w:hAnsi="Times New Roman" w:cs="Times New Roman"/>
          <w:sz w:val="24"/>
          <w:szCs w:val="24"/>
        </w:rPr>
        <w:t>.</w:t>
      </w:r>
    </w:p>
    <w:p w:rsidR="00157580" w:rsidRDefault="00BE730D" w:rsidP="00397A9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84F98">
        <w:rPr>
          <w:rFonts w:ascii="Times New Roman" w:hAnsi="Times New Roman" w:cs="Times New Roman"/>
          <w:sz w:val="24"/>
          <w:szCs w:val="24"/>
        </w:rPr>
        <w:t>Through her essay, Sontag creates mixed feelings about the role of war and atrocities photographs.</w:t>
      </w:r>
      <w:r w:rsidR="00157580">
        <w:rPr>
          <w:rFonts w:ascii="Times New Roman" w:hAnsi="Times New Roman" w:cs="Times New Roman"/>
          <w:sz w:val="24"/>
          <w:szCs w:val="24"/>
        </w:rPr>
        <w:t xml:space="preserve"> As she puts it, </w:t>
      </w:r>
      <w:r>
        <w:rPr>
          <w:rFonts w:ascii="Times New Roman" w:hAnsi="Times New Roman" w:cs="Times New Roman"/>
          <w:sz w:val="24"/>
          <w:szCs w:val="24"/>
        </w:rPr>
        <w:t>“photographs</w:t>
      </w:r>
      <w:r w:rsidR="00157580">
        <w:rPr>
          <w:rFonts w:ascii="Times New Roman" w:hAnsi="Times New Roman" w:cs="Times New Roman"/>
          <w:sz w:val="24"/>
          <w:szCs w:val="24"/>
        </w:rPr>
        <w:t xml:space="preserve"> of atrocity may give rise to opposing responses. A call for peace. A cry for revenge</w:t>
      </w:r>
      <w:r>
        <w:rPr>
          <w:rFonts w:ascii="Times New Roman" w:hAnsi="Times New Roman" w:cs="Times New Roman"/>
          <w:sz w:val="24"/>
          <w:szCs w:val="24"/>
        </w:rPr>
        <w:t>” (</w:t>
      </w:r>
      <w:r w:rsidR="00157580">
        <w:rPr>
          <w:rFonts w:ascii="Times New Roman" w:hAnsi="Times New Roman" w:cs="Times New Roman"/>
          <w:sz w:val="24"/>
          <w:szCs w:val="24"/>
        </w:rPr>
        <w:t xml:space="preserve">13). Even though </w:t>
      </w:r>
      <w:r>
        <w:rPr>
          <w:rFonts w:ascii="Times New Roman" w:hAnsi="Times New Roman" w:cs="Times New Roman"/>
          <w:sz w:val="24"/>
          <w:szCs w:val="24"/>
        </w:rPr>
        <w:t>Sontag</w:t>
      </w:r>
      <w:r w:rsidR="00157580">
        <w:rPr>
          <w:rFonts w:ascii="Times New Roman" w:hAnsi="Times New Roman" w:cs="Times New Roman"/>
          <w:sz w:val="24"/>
          <w:szCs w:val="24"/>
        </w:rPr>
        <w:t xml:space="preserve"> seems opposed to the idea of using photographs of atrocity throughout this essay, this particular context can create a different meaning. If war photographs could be used to restore peace or to prevent such future </w:t>
      </w:r>
      <w:r>
        <w:rPr>
          <w:rFonts w:ascii="Times New Roman" w:hAnsi="Times New Roman" w:cs="Times New Roman"/>
          <w:sz w:val="24"/>
          <w:szCs w:val="24"/>
        </w:rPr>
        <w:t xml:space="preserve">happenings, </w:t>
      </w:r>
      <w:r w:rsidR="00157580">
        <w:rPr>
          <w:rFonts w:ascii="Times New Roman" w:hAnsi="Times New Roman" w:cs="Times New Roman"/>
          <w:sz w:val="24"/>
          <w:szCs w:val="24"/>
        </w:rPr>
        <w:t xml:space="preserve">then they would be </w:t>
      </w:r>
      <w:r>
        <w:rPr>
          <w:rFonts w:ascii="Times New Roman" w:hAnsi="Times New Roman" w:cs="Times New Roman"/>
          <w:sz w:val="24"/>
          <w:szCs w:val="24"/>
        </w:rPr>
        <w:t>desirable</w:t>
      </w:r>
      <w:r w:rsidR="00157580">
        <w:rPr>
          <w:rFonts w:ascii="Times New Roman" w:hAnsi="Times New Roman" w:cs="Times New Roman"/>
          <w:sz w:val="24"/>
          <w:szCs w:val="24"/>
        </w:rPr>
        <w:t xml:space="preserve">. </w:t>
      </w:r>
      <w:r w:rsidR="00420B68">
        <w:rPr>
          <w:rFonts w:ascii="Times New Roman" w:hAnsi="Times New Roman" w:cs="Times New Roman"/>
          <w:sz w:val="24"/>
          <w:szCs w:val="24"/>
        </w:rPr>
        <w:t>Nevertheless</w:t>
      </w:r>
      <w:r w:rsidR="00157580">
        <w:rPr>
          <w:rFonts w:ascii="Times New Roman" w:hAnsi="Times New Roman" w:cs="Times New Roman"/>
          <w:sz w:val="24"/>
          <w:szCs w:val="24"/>
        </w:rPr>
        <w:t>, the meaning of these images cannot be standardized. As such, Sontag indicates elsewhere that unlike written accounts, “a photograph has only one language and is destined potentially for all” (18). This implies a differed interpretation of war photographs prevents hinders their potential to preach peace.</w:t>
      </w:r>
    </w:p>
    <w:p w:rsidR="00157580" w:rsidRDefault="00471073" w:rsidP="00397A95">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 xml:space="preserve">Sontag </w:t>
      </w:r>
      <w:r w:rsidR="00BE730D">
        <w:rPr>
          <w:rFonts w:ascii="Times New Roman" w:hAnsi="Times New Roman" w:cs="Times New Roman"/>
          <w:sz w:val="24"/>
          <w:szCs w:val="24"/>
        </w:rPr>
        <w:t>also criticizes</w:t>
      </w:r>
      <w:r>
        <w:rPr>
          <w:rFonts w:ascii="Times New Roman" w:hAnsi="Times New Roman" w:cs="Times New Roman"/>
          <w:sz w:val="24"/>
          <w:szCs w:val="24"/>
        </w:rPr>
        <w:t xml:space="preserve"> the war photography, indicating that they do not express the pains of the victims </w:t>
      </w:r>
      <w:r w:rsidR="00420B68">
        <w:rPr>
          <w:rFonts w:ascii="Times New Roman" w:hAnsi="Times New Roman" w:cs="Times New Roman"/>
          <w:noProof/>
          <w:sz w:val="24"/>
          <w:szCs w:val="24"/>
        </w:rPr>
        <w:t>of</w:t>
      </w:r>
      <w:r w:rsidR="00BE730D">
        <w:rPr>
          <w:rFonts w:ascii="Times New Roman" w:hAnsi="Times New Roman" w:cs="Times New Roman"/>
          <w:sz w:val="24"/>
          <w:szCs w:val="24"/>
        </w:rPr>
        <w:t xml:space="preserve"> the catastrophe </w:t>
      </w:r>
      <w:r>
        <w:rPr>
          <w:rFonts w:ascii="Times New Roman" w:hAnsi="Times New Roman" w:cs="Times New Roman"/>
          <w:sz w:val="24"/>
          <w:szCs w:val="24"/>
        </w:rPr>
        <w:t>because it “o</w:t>
      </w:r>
      <w:r w:rsidR="001A6229">
        <w:rPr>
          <w:rFonts w:ascii="Times New Roman" w:hAnsi="Times New Roman" w:cs="Times New Roman"/>
          <w:sz w:val="24"/>
          <w:szCs w:val="24"/>
        </w:rPr>
        <w:t>f</w:t>
      </w:r>
      <w:r>
        <w:rPr>
          <w:rFonts w:ascii="Times New Roman" w:hAnsi="Times New Roman" w:cs="Times New Roman"/>
          <w:sz w:val="24"/>
          <w:szCs w:val="24"/>
        </w:rPr>
        <w:t xml:space="preserve">ten </w:t>
      </w:r>
      <w:r w:rsidR="00BE730D">
        <w:rPr>
          <w:rFonts w:ascii="Times New Roman" w:hAnsi="Times New Roman" w:cs="Times New Roman"/>
          <w:sz w:val="24"/>
          <w:szCs w:val="24"/>
        </w:rPr>
        <w:t>seems</w:t>
      </w:r>
      <w:r>
        <w:rPr>
          <w:rFonts w:ascii="Times New Roman" w:hAnsi="Times New Roman" w:cs="Times New Roman"/>
          <w:sz w:val="24"/>
          <w:szCs w:val="24"/>
        </w:rPr>
        <w:t xml:space="preserve"> like its </w:t>
      </w:r>
      <w:r w:rsidR="00BE730D">
        <w:rPr>
          <w:rFonts w:ascii="Times New Roman" w:hAnsi="Times New Roman" w:cs="Times New Roman"/>
          <w:sz w:val="24"/>
          <w:szCs w:val="24"/>
        </w:rPr>
        <w:t>representation</w:t>
      </w:r>
      <w:r>
        <w:rPr>
          <w:rFonts w:ascii="Times New Roman" w:hAnsi="Times New Roman" w:cs="Times New Roman"/>
          <w:sz w:val="24"/>
          <w:szCs w:val="24"/>
        </w:rPr>
        <w:t xml:space="preserve">” (19). She attributes this effect to descriptions of catastrophes as </w:t>
      </w:r>
      <w:r w:rsidR="00BE730D">
        <w:rPr>
          <w:rFonts w:ascii="Times New Roman" w:hAnsi="Times New Roman" w:cs="Times New Roman"/>
          <w:sz w:val="24"/>
          <w:szCs w:val="24"/>
        </w:rPr>
        <w:t>“</w:t>
      </w:r>
      <w:r>
        <w:rPr>
          <w:rFonts w:ascii="Times New Roman" w:hAnsi="Times New Roman" w:cs="Times New Roman"/>
          <w:sz w:val="24"/>
          <w:szCs w:val="24"/>
        </w:rPr>
        <w:t>unreal</w:t>
      </w:r>
      <w:r w:rsidR="00BE730D">
        <w:rPr>
          <w:rFonts w:ascii="Times New Roman" w:hAnsi="Times New Roman" w:cs="Times New Roman"/>
          <w:sz w:val="24"/>
          <w:szCs w:val="24"/>
        </w:rPr>
        <w:t>”</w:t>
      </w:r>
      <w:r>
        <w:rPr>
          <w:rFonts w:ascii="Times New Roman" w:hAnsi="Times New Roman" w:cs="Times New Roman"/>
          <w:sz w:val="24"/>
          <w:szCs w:val="24"/>
        </w:rPr>
        <w:t xml:space="preserve">, </w:t>
      </w:r>
      <w:r w:rsidR="00BE730D">
        <w:rPr>
          <w:rFonts w:ascii="Times New Roman" w:hAnsi="Times New Roman" w:cs="Times New Roman"/>
          <w:sz w:val="24"/>
          <w:szCs w:val="24"/>
        </w:rPr>
        <w:t>“</w:t>
      </w:r>
      <w:r>
        <w:rPr>
          <w:rFonts w:ascii="Times New Roman" w:hAnsi="Times New Roman" w:cs="Times New Roman"/>
          <w:sz w:val="24"/>
          <w:szCs w:val="24"/>
        </w:rPr>
        <w:t>surreal</w:t>
      </w:r>
      <w:r w:rsidR="00BE730D">
        <w:rPr>
          <w:rFonts w:ascii="Times New Roman" w:hAnsi="Times New Roman" w:cs="Times New Roman"/>
          <w:sz w:val="24"/>
          <w:szCs w:val="24"/>
        </w:rPr>
        <w:t>”</w:t>
      </w:r>
      <w:r>
        <w:rPr>
          <w:rFonts w:ascii="Times New Roman" w:hAnsi="Times New Roman" w:cs="Times New Roman"/>
          <w:sz w:val="24"/>
          <w:szCs w:val="24"/>
        </w:rPr>
        <w:t xml:space="preserve">, </w:t>
      </w:r>
      <w:r w:rsidR="00BE730D">
        <w:rPr>
          <w:rFonts w:ascii="Times New Roman" w:hAnsi="Times New Roman" w:cs="Times New Roman"/>
          <w:sz w:val="24"/>
          <w:szCs w:val="24"/>
        </w:rPr>
        <w:t>“</w:t>
      </w:r>
      <w:r>
        <w:rPr>
          <w:rFonts w:ascii="Times New Roman" w:hAnsi="Times New Roman" w:cs="Times New Roman"/>
          <w:sz w:val="24"/>
          <w:szCs w:val="24"/>
        </w:rPr>
        <w:t>like a movie</w:t>
      </w:r>
      <w:r w:rsidR="00BE730D">
        <w:rPr>
          <w:rFonts w:ascii="Times New Roman" w:hAnsi="Times New Roman" w:cs="Times New Roman"/>
          <w:sz w:val="24"/>
          <w:szCs w:val="24"/>
        </w:rPr>
        <w:t>”</w:t>
      </w:r>
      <w:r>
        <w:rPr>
          <w:rFonts w:ascii="Times New Roman" w:hAnsi="Times New Roman" w:cs="Times New Roman"/>
          <w:sz w:val="24"/>
          <w:szCs w:val="24"/>
        </w:rPr>
        <w:t>; among others</w:t>
      </w:r>
      <w:r w:rsidR="0061121B">
        <w:rPr>
          <w:rFonts w:ascii="Times New Roman" w:hAnsi="Times New Roman" w:cs="Times New Roman"/>
          <w:sz w:val="24"/>
          <w:szCs w:val="24"/>
        </w:rPr>
        <w:t xml:space="preserve"> (19)</w:t>
      </w:r>
      <w:r>
        <w:rPr>
          <w:rFonts w:ascii="Times New Roman" w:hAnsi="Times New Roman" w:cs="Times New Roman"/>
          <w:sz w:val="24"/>
          <w:szCs w:val="24"/>
        </w:rPr>
        <w:t xml:space="preserve">. </w:t>
      </w:r>
      <w:r w:rsidR="00BE730D">
        <w:rPr>
          <w:rFonts w:ascii="Times New Roman" w:hAnsi="Times New Roman" w:cs="Times New Roman"/>
          <w:sz w:val="24"/>
          <w:szCs w:val="24"/>
        </w:rPr>
        <w:t>To</w:t>
      </w:r>
      <w:r>
        <w:rPr>
          <w:rFonts w:ascii="Times New Roman" w:hAnsi="Times New Roman" w:cs="Times New Roman"/>
          <w:sz w:val="24"/>
          <w:szCs w:val="24"/>
        </w:rPr>
        <w:t xml:space="preserve"> some extent, photographs may not </w:t>
      </w:r>
      <w:r w:rsidR="00BE730D">
        <w:rPr>
          <w:rFonts w:ascii="Times New Roman" w:hAnsi="Times New Roman" w:cs="Times New Roman"/>
          <w:sz w:val="24"/>
          <w:szCs w:val="24"/>
        </w:rPr>
        <w:t>portray</w:t>
      </w:r>
      <w:r>
        <w:rPr>
          <w:rFonts w:ascii="Times New Roman" w:hAnsi="Times New Roman" w:cs="Times New Roman"/>
          <w:sz w:val="24"/>
          <w:szCs w:val="24"/>
        </w:rPr>
        <w:t xml:space="preserve"> the real picture on the ground. However, the role of </w:t>
      </w:r>
      <w:r w:rsidR="0061121B">
        <w:rPr>
          <w:rFonts w:ascii="Times New Roman" w:hAnsi="Times New Roman" w:cs="Times New Roman"/>
          <w:sz w:val="24"/>
          <w:szCs w:val="24"/>
        </w:rPr>
        <w:t>photography</w:t>
      </w:r>
      <w:r>
        <w:rPr>
          <w:rFonts w:ascii="Times New Roman" w:hAnsi="Times New Roman" w:cs="Times New Roman"/>
          <w:sz w:val="24"/>
          <w:szCs w:val="24"/>
        </w:rPr>
        <w:t xml:space="preserve"> in passing information cannot be overruled. </w:t>
      </w:r>
      <w:r w:rsidR="00152428">
        <w:rPr>
          <w:rFonts w:ascii="Times New Roman" w:hAnsi="Times New Roman" w:cs="Times New Roman"/>
          <w:sz w:val="24"/>
          <w:szCs w:val="24"/>
        </w:rPr>
        <w:t>The</w:t>
      </w:r>
      <w:r>
        <w:rPr>
          <w:rFonts w:ascii="Times New Roman" w:hAnsi="Times New Roman" w:cs="Times New Roman"/>
          <w:sz w:val="24"/>
          <w:szCs w:val="24"/>
        </w:rPr>
        <w:t xml:space="preserve"> description of war would not be enough to create a real picture of the events. In fact, is easier to visualize</w:t>
      </w:r>
      <w:r w:rsidR="00152428">
        <w:rPr>
          <w:rFonts w:ascii="Times New Roman" w:hAnsi="Times New Roman" w:cs="Times New Roman"/>
          <w:sz w:val="24"/>
          <w:szCs w:val="24"/>
        </w:rPr>
        <w:t xml:space="preserve"> the events of written accounts of war</w:t>
      </w:r>
      <w:r w:rsidR="00BE730D">
        <w:rPr>
          <w:rFonts w:ascii="Times New Roman" w:hAnsi="Times New Roman" w:cs="Times New Roman"/>
          <w:sz w:val="24"/>
          <w:szCs w:val="24"/>
        </w:rPr>
        <w:t>,</w:t>
      </w:r>
      <w:r w:rsidR="00152428">
        <w:rPr>
          <w:rFonts w:ascii="Times New Roman" w:hAnsi="Times New Roman" w:cs="Times New Roman"/>
          <w:sz w:val="24"/>
          <w:szCs w:val="24"/>
        </w:rPr>
        <w:t xml:space="preserve"> and even underestimate or ignore the impact that of such events on the victim. However, images of war cannot lie. They represent the real events, and their importance in stimulating sympathy towards the victims cannot be overruled. </w:t>
      </w:r>
    </w:p>
    <w:p w:rsidR="00157580" w:rsidRDefault="00BE730D" w:rsidP="00397A9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8350D3">
        <w:rPr>
          <w:rFonts w:ascii="Times New Roman" w:hAnsi="Times New Roman" w:cs="Times New Roman"/>
          <w:sz w:val="24"/>
          <w:szCs w:val="24"/>
        </w:rPr>
        <w:t>In a different context, Sontag</w:t>
      </w:r>
      <w:r>
        <w:rPr>
          <w:rFonts w:ascii="Times New Roman" w:hAnsi="Times New Roman" w:cs="Times New Roman"/>
          <w:sz w:val="24"/>
          <w:szCs w:val="24"/>
        </w:rPr>
        <w:t xml:space="preserve"> refers to the</w:t>
      </w:r>
      <w:r w:rsidR="008350D3">
        <w:rPr>
          <w:rFonts w:ascii="Times New Roman" w:hAnsi="Times New Roman" w:cs="Times New Roman"/>
          <w:sz w:val="24"/>
          <w:szCs w:val="24"/>
        </w:rPr>
        <w:t xml:space="preserve"> photographs of the Rwandan genocide in Africa, stating </w:t>
      </w:r>
      <w:r>
        <w:rPr>
          <w:rFonts w:ascii="Times New Roman" w:hAnsi="Times New Roman" w:cs="Times New Roman"/>
          <w:sz w:val="24"/>
          <w:szCs w:val="24"/>
        </w:rPr>
        <w:t>that “t</w:t>
      </w:r>
      <w:r w:rsidR="008350D3">
        <w:rPr>
          <w:rFonts w:ascii="Times New Roman" w:hAnsi="Times New Roman" w:cs="Times New Roman"/>
          <w:sz w:val="24"/>
          <w:szCs w:val="24"/>
        </w:rPr>
        <w:t xml:space="preserve">he ambiguity of those photographs, and those horrors, cannot help but nourish belief in the inevitability of tragedy in the benighted and backward - that is, poor-parts of the world” (56). Looking at this statement, </w:t>
      </w:r>
      <w:r w:rsidR="00B34AA1">
        <w:rPr>
          <w:rFonts w:ascii="Times New Roman" w:hAnsi="Times New Roman" w:cs="Times New Roman"/>
          <w:sz w:val="24"/>
          <w:szCs w:val="24"/>
        </w:rPr>
        <w:t>Sontag</w:t>
      </w:r>
      <w:r w:rsidR="008350D3">
        <w:rPr>
          <w:rFonts w:ascii="Times New Roman" w:hAnsi="Times New Roman" w:cs="Times New Roman"/>
          <w:sz w:val="24"/>
          <w:szCs w:val="24"/>
        </w:rPr>
        <w:t xml:space="preserve"> is </w:t>
      </w:r>
      <w:r w:rsidR="000C1782">
        <w:rPr>
          <w:rFonts w:ascii="Times New Roman" w:hAnsi="Times New Roman" w:cs="Times New Roman"/>
          <w:sz w:val="24"/>
          <w:szCs w:val="24"/>
        </w:rPr>
        <w:t>referring</w:t>
      </w:r>
      <w:r w:rsidR="008350D3">
        <w:rPr>
          <w:rFonts w:ascii="Times New Roman" w:hAnsi="Times New Roman" w:cs="Times New Roman"/>
          <w:sz w:val="24"/>
          <w:szCs w:val="24"/>
        </w:rPr>
        <w:t xml:space="preserve"> to</w:t>
      </w:r>
      <w:r w:rsidR="00B34AA1">
        <w:rPr>
          <w:rFonts w:ascii="Times New Roman" w:hAnsi="Times New Roman" w:cs="Times New Roman"/>
          <w:sz w:val="24"/>
          <w:szCs w:val="24"/>
        </w:rPr>
        <w:t xml:space="preserve"> </w:t>
      </w:r>
      <w:r w:rsidR="000C1782">
        <w:rPr>
          <w:rFonts w:ascii="Times New Roman" w:hAnsi="Times New Roman" w:cs="Times New Roman"/>
          <w:sz w:val="24"/>
          <w:szCs w:val="24"/>
        </w:rPr>
        <w:t>Rwanda</w:t>
      </w:r>
      <w:r w:rsidR="008350D3">
        <w:rPr>
          <w:rFonts w:ascii="Times New Roman" w:hAnsi="Times New Roman" w:cs="Times New Roman"/>
          <w:sz w:val="24"/>
          <w:szCs w:val="24"/>
        </w:rPr>
        <w:t xml:space="preserve"> as the </w:t>
      </w:r>
      <w:r>
        <w:rPr>
          <w:rFonts w:ascii="Times New Roman" w:hAnsi="Times New Roman" w:cs="Times New Roman"/>
          <w:sz w:val="24"/>
          <w:szCs w:val="24"/>
        </w:rPr>
        <w:t>“</w:t>
      </w:r>
      <w:r w:rsidR="008350D3">
        <w:rPr>
          <w:rFonts w:ascii="Times New Roman" w:hAnsi="Times New Roman" w:cs="Times New Roman"/>
          <w:sz w:val="24"/>
          <w:szCs w:val="24"/>
        </w:rPr>
        <w:t>benighted and backward poor part of the world</w:t>
      </w:r>
      <w:r>
        <w:rPr>
          <w:rFonts w:ascii="Times New Roman" w:hAnsi="Times New Roman" w:cs="Times New Roman"/>
          <w:sz w:val="24"/>
          <w:szCs w:val="24"/>
        </w:rPr>
        <w:t>”</w:t>
      </w:r>
      <w:r w:rsidR="008350D3">
        <w:rPr>
          <w:rFonts w:ascii="Times New Roman" w:hAnsi="Times New Roman" w:cs="Times New Roman"/>
          <w:sz w:val="24"/>
          <w:szCs w:val="24"/>
        </w:rPr>
        <w:t xml:space="preserve">. </w:t>
      </w:r>
      <w:r w:rsidR="00B34AA1">
        <w:rPr>
          <w:rFonts w:ascii="Times New Roman" w:hAnsi="Times New Roman" w:cs="Times New Roman"/>
          <w:sz w:val="24"/>
          <w:szCs w:val="24"/>
        </w:rPr>
        <w:t>This</w:t>
      </w:r>
      <w:r w:rsidR="008350D3">
        <w:rPr>
          <w:rFonts w:ascii="Times New Roman" w:hAnsi="Times New Roman" w:cs="Times New Roman"/>
          <w:sz w:val="24"/>
          <w:szCs w:val="24"/>
        </w:rPr>
        <w:t xml:space="preserve"> would be taken to mean that horrifying events that take place in poor nations should not be depicted through photography</w:t>
      </w:r>
      <w:r w:rsidR="00B34AA1">
        <w:rPr>
          <w:rFonts w:ascii="Times New Roman" w:hAnsi="Times New Roman" w:cs="Times New Roman"/>
          <w:sz w:val="24"/>
          <w:szCs w:val="24"/>
        </w:rPr>
        <w:t>; because</w:t>
      </w:r>
      <w:r w:rsidR="008350D3">
        <w:rPr>
          <w:rFonts w:ascii="Times New Roman" w:hAnsi="Times New Roman" w:cs="Times New Roman"/>
          <w:sz w:val="24"/>
          <w:szCs w:val="24"/>
        </w:rPr>
        <w:t xml:space="preserve"> they would be regarded</w:t>
      </w:r>
      <w:r w:rsidR="00B34AA1">
        <w:rPr>
          <w:rFonts w:ascii="Times New Roman" w:hAnsi="Times New Roman" w:cs="Times New Roman"/>
          <w:sz w:val="24"/>
          <w:szCs w:val="24"/>
        </w:rPr>
        <w:t xml:space="preserve"> </w:t>
      </w:r>
      <w:r w:rsidR="008350D3">
        <w:rPr>
          <w:rFonts w:ascii="Times New Roman" w:hAnsi="Times New Roman" w:cs="Times New Roman"/>
          <w:sz w:val="24"/>
          <w:szCs w:val="24"/>
        </w:rPr>
        <w:t>as a normalcy.</w:t>
      </w:r>
      <w:r w:rsidR="00B34AA1">
        <w:rPr>
          <w:rFonts w:ascii="Times New Roman" w:hAnsi="Times New Roman" w:cs="Times New Roman"/>
          <w:sz w:val="24"/>
          <w:szCs w:val="24"/>
        </w:rPr>
        <w:t xml:space="preserve"> She indicates that the photographs “confirm that this sort of thing happens in that place”</w:t>
      </w:r>
      <w:r w:rsidR="008350D3">
        <w:rPr>
          <w:rFonts w:ascii="Times New Roman" w:hAnsi="Times New Roman" w:cs="Times New Roman"/>
          <w:sz w:val="24"/>
          <w:szCs w:val="24"/>
        </w:rPr>
        <w:t xml:space="preserve"> </w:t>
      </w:r>
      <w:r w:rsidR="00B34AA1">
        <w:rPr>
          <w:rFonts w:ascii="Times New Roman" w:hAnsi="Times New Roman" w:cs="Times New Roman"/>
          <w:sz w:val="24"/>
          <w:szCs w:val="24"/>
        </w:rPr>
        <w:t xml:space="preserve">(56). </w:t>
      </w:r>
      <w:r w:rsidR="0061121B">
        <w:rPr>
          <w:rFonts w:ascii="Times New Roman" w:hAnsi="Times New Roman" w:cs="Times New Roman"/>
          <w:sz w:val="24"/>
          <w:szCs w:val="24"/>
        </w:rPr>
        <w:t xml:space="preserve">In </w:t>
      </w:r>
      <w:r w:rsidR="00B34AA1">
        <w:rPr>
          <w:rFonts w:ascii="Times New Roman" w:hAnsi="Times New Roman" w:cs="Times New Roman"/>
          <w:sz w:val="24"/>
          <w:szCs w:val="24"/>
        </w:rPr>
        <w:t xml:space="preserve">this context, Sontag basically means that atrocity photographs in Rwanda should not be presented because they would depict poverty and a trend of such an occurrence. Her connection of the Rwandan genocide to poverty is irrelevant. </w:t>
      </w:r>
      <w:r w:rsidR="000C1782">
        <w:rPr>
          <w:rFonts w:ascii="Times New Roman" w:hAnsi="Times New Roman" w:cs="Times New Roman"/>
          <w:sz w:val="24"/>
          <w:szCs w:val="24"/>
        </w:rPr>
        <w:t xml:space="preserve">Just like other forms of war and terrorism, the Rwandan genocide was a type of atrocity. </w:t>
      </w:r>
      <w:r w:rsidR="00B34AA1">
        <w:rPr>
          <w:rFonts w:ascii="Times New Roman" w:hAnsi="Times New Roman" w:cs="Times New Roman"/>
          <w:sz w:val="24"/>
          <w:szCs w:val="24"/>
        </w:rPr>
        <w:t xml:space="preserve">She is talking about feeling other </w:t>
      </w:r>
      <w:r w:rsidR="000C1782">
        <w:rPr>
          <w:rFonts w:ascii="Times New Roman" w:hAnsi="Times New Roman" w:cs="Times New Roman"/>
          <w:sz w:val="24"/>
          <w:szCs w:val="24"/>
        </w:rPr>
        <w:t>people’s</w:t>
      </w:r>
      <w:r w:rsidR="00B34AA1">
        <w:rPr>
          <w:rFonts w:ascii="Times New Roman" w:hAnsi="Times New Roman" w:cs="Times New Roman"/>
          <w:sz w:val="24"/>
          <w:szCs w:val="24"/>
        </w:rPr>
        <w:t xml:space="preserve"> pain and sufferings; but how can one be concerned with the pain of others if they do not understand </w:t>
      </w:r>
      <w:r w:rsidR="000C1782">
        <w:rPr>
          <w:rFonts w:ascii="Times New Roman" w:hAnsi="Times New Roman" w:cs="Times New Roman"/>
          <w:sz w:val="24"/>
          <w:szCs w:val="24"/>
        </w:rPr>
        <w:t xml:space="preserve">it? Photographs are not only important in depicting the pain of others, but also for the future generations to understand the evils and consequences of war. Even the </w:t>
      </w:r>
      <w:r w:rsidR="000C1782">
        <w:rPr>
          <w:rFonts w:ascii="Times New Roman" w:hAnsi="Times New Roman" w:cs="Times New Roman"/>
          <w:sz w:val="24"/>
          <w:szCs w:val="24"/>
        </w:rPr>
        <w:lastRenderedPageBreak/>
        <w:t>most detailed written accounts of war create an impression of the occurrences in the minds of the reader. A photograph would hence serve better in making this visualization vivid.</w:t>
      </w:r>
    </w:p>
    <w:p w:rsidR="000C1782" w:rsidRDefault="000C1782" w:rsidP="00397A95">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In </w:t>
      </w:r>
      <w:r w:rsidR="00225AE3">
        <w:rPr>
          <w:rFonts w:ascii="Times New Roman" w:hAnsi="Times New Roman" w:cs="Times New Roman"/>
          <w:sz w:val="24"/>
          <w:szCs w:val="24"/>
        </w:rPr>
        <w:t xml:space="preserve">another incident, Sontag seems to look down </w:t>
      </w:r>
      <w:r w:rsidR="0061121B">
        <w:rPr>
          <w:rFonts w:ascii="Times New Roman" w:hAnsi="Times New Roman" w:cs="Times New Roman"/>
          <w:sz w:val="24"/>
          <w:szCs w:val="24"/>
        </w:rPr>
        <w:t xml:space="preserve">upon </w:t>
      </w:r>
      <w:r w:rsidR="00225AE3">
        <w:rPr>
          <w:rFonts w:ascii="Times New Roman" w:hAnsi="Times New Roman" w:cs="Times New Roman"/>
          <w:sz w:val="24"/>
          <w:szCs w:val="24"/>
        </w:rPr>
        <w:t xml:space="preserve">the sustainability of the shock-photograph printed on the cigarette packets to discourage smokers from smoking. This is despite the fact that a research study had revealed the effectiveness of such a photograph compared to a verbal warning. </w:t>
      </w:r>
      <w:r w:rsidR="0079799C">
        <w:rPr>
          <w:rFonts w:ascii="Times New Roman" w:hAnsi="Times New Roman" w:cs="Times New Roman"/>
          <w:sz w:val="24"/>
          <w:szCs w:val="24"/>
        </w:rPr>
        <w:t>She argues that the effect of such an image would not be sustained because people have the ability to overcome shock</w:t>
      </w:r>
      <w:r w:rsidR="0061121B">
        <w:rPr>
          <w:rFonts w:ascii="Times New Roman" w:hAnsi="Times New Roman" w:cs="Times New Roman"/>
          <w:sz w:val="24"/>
          <w:szCs w:val="24"/>
        </w:rPr>
        <w:t xml:space="preserve"> (64)</w:t>
      </w:r>
      <w:r w:rsidR="0079799C">
        <w:rPr>
          <w:rFonts w:ascii="Times New Roman" w:hAnsi="Times New Roman" w:cs="Times New Roman"/>
          <w:sz w:val="24"/>
          <w:szCs w:val="24"/>
        </w:rPr>
        <w:t xml:space="preserve">. Once again, Sontag’s argument in this context is subjective. </w:t>
      </w:r>
      <w:r w:rsidR="0061121B">
        <w:rPr>
          <w:rFonts w:ascii="Times New Roman" w:hAnsi="Times New Roman" w:cs="Times New Roman"/>
          <w:sz w:val="24"/>
          <w:szCs w:val="24"/>
        </w:rPr>
        <w:t xml:space="preserve">She compares the effectiveness of the photograph in five years time when people have gotten used to it. </w:t>
      </w:r>
      <w:r w:rsidR="0079799C">
        <w:rPr>
          <w:rFonts w:ascii="Times New Roman" w:hAnsi="Times New Roman" w:cs="Times New Roman"/>
          <w:sz w:val="24"/>
          <w:szCs w:val="24"/>
        </w:rPr>
        <w:t xml:space="preserve">If </w:t>
      </w:r>
      <w:r w:rsidR="005D3BC9">
        <w:rPr>
          <w:rFonts w:ascii="Times New Roman" w:hAnsi="Times New Roman" w:cs="Times New Roman"/>
          <w:sz w:val="24"/>
          <w:szCs w:val="24"/>
        </w:rPr>
        <w:t>such a</w:t>
      </w:r>
      <w:r w:rsidR="0079799C">
        <w:rPr>
          <w:rFonts w:ascii="Times New Roman" w:hAnsi="Times New Roman" w:cs="Times New Roman"/>
          <w:sz w:val="24"/>
          <w:szCs w:val="24"/>
        </w:rPr>
        <w:t xml:space="preserve"> photograph would be effective in discouraging people from </w:t>
      </w:r>
      <w:r w:rsidR="005D3BC9">
        <w:rPr>
          <w:rFonts w:ascii="Times New Roman" w:hAnsi="Times New Roman" w:cs="Times New Roman"/>
          <w:sz w:val="24"/>
          <w:szCs w:val="24"/>
        </w:rPr>
        <w:t>smoking</w:t>
      </w:r>
      <w:r w:rsidR="0079799C">
        <w:rPr>
          <w:rFonts w:ascii="Times New Roman" w:hAnsi="Times New Roman" w:cs="Times New Roman"/>
          <w:sz w:val="24"/>
          <w:szCs w:val="24"/>
        </w:rPr>
        <w:t xml:space="preserve"> for five years, it would make a big difference reducing the number of people who die from </w:t>
      </w:r>
      <w:r w:rsidR="0079799C" w:rsidRPr="00420B68">
        <w:rPr>
          <w:rFonts w:ascii="Times New Roman" w:hAnsi="Times New Roman" w:cs="Times New Roman"/>
          <w:noProof/>
          <w:sz w:val="24"/>
          <w:szCs w:val="24"/>
        </w:rPr>
        <w:t>smoking</w:t>
      </w:r>
      <w:r w:rsidR="00420B68">
        <w:rPr>
          <w:rFonts w:ascii="Times New Roman" w:hAnsi="Times New Roman" w:cs="Times New Roman"/>
          <w:noProof/>
          <w:sz w:val="24"/>
          <w:szCs w:val="24"/>
        </w:rPr>
        <w:t>-</w:t>
      </w:r>
      <w:r w:rsidR="0079799C" w:rsidRPr="00420B68">
        <w:rPr>
          <w:rFonts w:ascii="Times New Roman" w:hAnsi="Times New Roman" w:cs="Times New Roman"/>
          <w:noProof/>
          <w:sz w:val="24"/>
          <w:szCs w:val="24"/>
        </w:rPr>
        <w:t>related</w:t>
      </w:r>
      <w:r w:rsidR="0079799C">
        <w:rPr>
          <w:rFonts w:ascii="Times New Roman" w:hAnsi="Times New Roman" w:cs="Times New Roman"/>
          <w:sz w:val="24"/>
          <w:szCs w:val="24"/>
        </w:rPr>
        <w:t xml:space="preserve"> illnesses. </w:t>
      </w:r>
      <w:r w:rsidR="004F32C0">
        <w:rPr>
          <w:rFonts w:ascii="Times New Roman" w:hAnsi="Times New Roman" w:cs="Times New Roman"/>
          <w:sz w:val="24"/>
          <w:szCs w:val="24"/>
        </w:rPr>
        <w:t>As a result</w:t>
      </w:r>
      <w:r w:rsidR="0079799C">
        <w:rPr>
          <w:rFonts w:ascii="Times New Roman" w:hAnsi="Times New Roman" w:cs="Times New Roman"/>
          <w:sz w:val="24"/>
          <w:szCs w:val="24"/>
        </w:rPr>
        <w:t xml:space="preserve">, such a photograph should not be </w:t>
      </w:r>
      <w:r w:rsidR="005D3BC9">
        <w:rPr>
          <w:rFonts w:ascii="Times New Roman" w:hAnsi="Times New Roman" w:cs="Times New Roman"/>
          <w:sz w:val="24"/>
          <w:szCs w:val="24"/>
        </w:rPr>
        <w:t>wholly disregarded.</w:t>
      </w:r>
    </w:p>
    <w:p w:rsidR="00884F98" w:rsidRDefault="0061121B" w:rsidP="00397A95">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D3BC9">
        <w:rPr>
          <w:rFonts w:ascii="Times New Roman" w:hAnsi="Times New Roman" w:cs="Times New Roman"/>
          <w:sz w:val="24"/>
          <w:szCs w:val="24"/>
        </w:rPr>
        <w:t xml:space="preserve">In conclusion, </w:t>
      </w:r>
      <w:r w:rsidR="001A6229">
        <w:rPr>
          <w:rFonts w:ascii="Times New Roman" w:hAnsi="Times New Roman" w:cs="Times New Roman"/>
          <w:sz w:val="24"/>
          <w:szCs w:val="24"/>
        </w:rPr>
        <w:t xml:space="preserve">disturbing images may have negative psychological effects on the viewer. </w:t>
      </w:r>
      <w:r w:rsidR="00A6039D">
        <w:rPr>
          <w:rFonts w:ascii="Times New Roman" w:hAnsi="Times New Roman" w:cs="Times New Roman"/>
          <w:sz w:val="24"/>
          <w:szCs w:val="24"/>
        </w:rPr>
        <w:t>Yet, war images would be used to preach peace</w:t>
      </w:r>
      <w:r>
        <w:rPr>
          <w:rFonts w:ascii="Times New Roman" w:hAnsi="Times New Roman" w:cs="Times New Roman"/>
          <w:sz w:val="24"/>
          <w:szCs w:val="24"/>
        </w:rPr>
        <w:t>,</w:t>
      </w:r>
      <w:r w:rsidR="00A6039D">
        <w:rPr>
          <w:rFonts w:ascii="Times New Roman" w:hAnsi="Times New Roman" w:cs="Times New Roman"/>
          <w:sz w:val="24"/>
          <w:szCs w:val="24"/>
        </w:rPr>
        <w:t xml:space="preserve"> and as a </w:t>
      </w:r>
      <w:r w:rsidR="00B55B32">
        <w:rPr>
          <w:rFonts w:ascii="Times New Roman" w:hAnsi="Times New Roman" w:cs="Times New Roman"/>
          <w:sz w:val="24"/>
          <w:szCs w:val="24"/>
        </w:rPr>
        <w:t xml:space="preserve">form of </w:t>
      </w:r>
      <w:r w:rsidR="00A6039D">
        <w:rPr>
          <w:rFonts w:ascii="Times New Roman" w:hAnsi="Times New Roman" w:cs="Times New Roman"/>
          <w:sz w:val="24"/>
          <w:szCs w:val="24"/>
        </w:rPr>
        <w:t xml:space="preserve">memorial for the victim. </w:t>
      </w:r>
      <w:r w:rsidR="00B55B32">
        <w:rPr>
          <w:rFonts w:ascii="Times New Roman" w:hAnsi="Times New Roman" w:cs="Times New Roman"/>
          <w:sz w:val="24"/>
          <w:szCs w:val="24"/>
        </w:rPr>
        <w:t xml:space="preserve">They could also be used to teach the future generations on the evils of war. In the same line, </w:t>
      </w:r>
      <w:r w:rsidR="001A6229">
        <w:rPr>
          <w:rFonts w:ascii="Times New Roman" w:hAnsi="Times New Roman" w:cs="Times New Roman"/>
          <w:sz w:val="24"/>
          <w:szCs w:val="24"/>
        </w:rPr>
        <w:t xml:space="preserve">the reality of a </w:t>
      </w:r>
      <w:r w:rsidR="001A6229" w:rsidRPr="00420B68">
        <w:rPr>
          <w:rFonts w:ascii="Times New Roman" w:hAnsi="Times New Roman" w:cs="Times New Roman"/>
          <w:noProof/>
          <w:sz w:val="24"/>
          <w:szCs w:val="24"/>
        </w:rPr>
        <w:t>real</w:t>
      </w:r>
      <w:r w:rsidR="00420B68">
        <w:rPr>
          <w:rFonts w:ascii="Times New Roman" w:hAnsi="Times New Roman" w:cs="Times New Roman"/>
          <w:noProof/>
          <w:sz w:val="24"/>
          <w:szCs w:val="24"/>
        </w:rPr>
        <w:t>-</w:t>
      </w:r>
      <w:r w:rsidR="001A6229" w:rsidRPr="00420B68">
        <w:rPr>
          <w:rFonts w:ascii="Times New Roman" w:hAnsi="Times New Roman" w:cs="Times New Roman"/>
          <w:noProof/>
          <w:sz w:val="24"/>
          <w:szCs w:val="24"/>
        </w:rPr>
        <w:t>time</w:t>
      </w:r>
      <w:r w:rsidR="001A6229">
        <w:rPr>
          <w:rFonts w:ascii="Times New Roman" w:hAnsi="Times New Roman" w:cs="Times New Roman"/>
          <w:sz w:val="24"/>
          <w:szCs w:val="24"/>
        </w:rPr>
        <w:t xml:space="preserve"> </w:t>
      </w:r>
      <w:r w:rsidR="00A6039D">
        <w:rPr>
          <w:rFonts w:ascii="Times New Roman" w:hAnsi="Times New Roman" w:cs="Times New Roman"/>
          <w:sz w:val="24"/>
          <w:szCs w:val="24"/>
        </w:rPr>
        <w:t>event cannot be hidden by the avoidance of atrocity photography because; even written accounts create</w:t>
      </w:r>
      <w:r w:rsidR="00420B68">
        <w:rPr>
          <w:rFonts w:ascii="Times New Roman" w:hAnsi="Times New Roman" w:cs="Times New Roman"/>
          <w:sz w:val="24"/>
          <w:szCs w:val="24"/>
        </w:rPr>
        <w:t xml:space="preserve"> </w:t>
      </w:r>
      <w:r w:rsidR="004F32C0">
        <w:rPr>
          <w:rFonts w:ascii="Times New Roman" w:hAnsi="Times New Roman" w:cs="Times New Roman"/>
          <w:sz w:val="24"/>
          <w:szCs w:val="24"/>
        </w:rPr>
        <w:t>visualization</w:t>
      </w:r>
      <w:r w:rsidR="00A6039D">
        <w:rPr>
          <w:rFonts w:ascii="Times New Roman" w:hAnsi="Times New Roman" w:cs="Times New Roman"/>
          <w:sz w:val="24"/>
          <w:szCs w:val="24"/>
        </w:rPr>
        <w:t xml:space="preserve"> in the mind. </w:t>
      </w:r>
      <w:r>
        <w:rPr>
          <w:rFonts w:ascii="Times New Roman" w:hAnsi="Times New Roman" w:cs="Times New Roman"/>
          <w:sz w:val="24"/>
          <w:szCs w:val="24"/>
        </w:rPr>
        <w:t>As such, this paper opines that c</w:t>
      </w:r>
      <w:r w:rsidR="00A6039D">
        <w:rPr>
          <w:rFonts w:ascii="Times New Roman" w:hAnsi="Times New Roman" w:cs="Times New Roman"/>
          <w:sz w:val="24"/>
          <w:szCs w:val="24"/>
        </w:rPr>
        <w:t xml:space="preserve">reating </w:t>
      </w:r>
      <w:r w:rsidR="00B55B32">
        <w:rPr>
          <w:rFonts w:ascii="Times New Roman" w:hAnsi="Times New Roman" w:cs="Times New Roman"/>
          <w:sz w:val="24"/>
          <w:szCs w:val="24"/>
        </w:rPr>
        <w:t>moderation</w:t>
      </w:r>
      <w:r w:rsidR="00A6039D">
        <w:rPr>
          <w:rFonts w:ascii="Times New Roman" w:hAnsi="Times New Roman" w:cs="Times New Roman"/>
          <w:sz w:val="24"/>
          <w:szCs w:val="24"/>
        </w:rPr>
        <w:t xml:space="preserve"> between the positive and the negative effects would be desirable. </w:t>
      </w:r>
      <w:r w:rsidR="00B55B32">
        <w:rPr>
          <w:rFonts w:ascii="Times New Roman" w:hAnsi="Times New Roman" w:cs="Times New Roman"/>
          <w:sz w:val="24"/>
          <w:szCs w:val="24"/>
        </w:rPr>
        <w:t xml:space="preserve">For instance, </w:t>
      </w:r>
      <w:r w:rsidR="00BE730D">
        <w:rPr>
          <w:rFonts w:ascii="Times New Roman" w:hAnsi="Times New Roman" w:cs="Times New Roman"/>
          <w:sz w:val="24"/>
          <w:szCs w:val="24"/>
        </w:rPr>
        <w:t xml:space="preserve">war photographers should uphold </w:t>
      </w:r>
      <w:r>
        <w:rPr>
          <w:rFonts w:ascii="Times New Roman" w:hAnsi="Times New Roman" w:cs="Times New Roman"/>
          <w:sz w:val="24"/>
          <w:szCs w:val="24"/>
        </w:rPr>
        <w:t>professionalism and</w:t>
      </w:r>
      <w:r w:rsidR="00BE730D">
        <w:rPr>
          <w:rFonts w:ascii="Times New Roman" w:hAnsi="Times New Roman" w:cs="Times New Roman"/>
          <w:sz w:val="24"/>
          <w:szCs w:val="24"/>
        </w:rPr>
        <w:t xml:space="preserve"> objectivity during their coverage.</w:t>
      </w:r>
      <w:r>
        <w:rPr>
          <w:rFonts w:ascii="Times New Roman" w:hAnsi="Times New Roman" w:cs="Times New Roman"/>
          <w:sz w:val="24"/>
          <w:szCs w:val="24"/>
        </w:rPr>
        <w:t xml:space="preserve"> Disturbing war and atrocity images should be placed in museums where viewers can view them without being compelled to. </w:t>
      </w:r>
    </w:p>
    <w:p w:rsidR="00FA3345" w:rsidRDefault="00FA3345" w:rsidP="00397A95">
      <w:pPr>
        <w:spacing w:after="0" w:line="480" w:lineRule="auto"/>
        <w:rPr>
          <w:rFonts w:ascii="Times New Roman" w:hAnsi="Times New Roman" w:cs="Times New Roman"/>
          <w:sz w:val="24"/>
          <w:szCs w:val="24"/>
        </w:rPr>
      </w:pPr>
    </w:p>
    <w:p w:rsidR="00FA3345" w:rsidRDefault="00FA3345" w:rsidP="00397A95">
      <w:pPr>
        <w:spacing w:after="0" w:line="480" w:lineRule="auto"/>
        <w:rPr>
          <w:rFonts w:ascii="Times New Roman" w:hAnsi="Times New Roman" w:cs="Times New Roman"/>
          <w:sz w:val="24"/>
          <w:szCs w:val="24"/>
        </w:rPr>
      </w:pPr>
    </w:p>
    <w:p w:rsidR="00397A95" w:rsidRDefault="00397A95" w:rsidP="00397A95">
      <w:pPr>
        <w:spacing w:after="0" w:line="480" w:lineRule="auto"/>
        <w:rPr>
          <w:rFonts w:ascii="Times New Roman" w:hAnsi="Times New Roman" w:cs="Times New Roman"/>
          <w:sz w:val="24"/>
          <w:szCs w:val="24"/>
        </w:rPr>
      </w:pPr>
    </w:p>
    <w:p w:rsidR="00397A95" w:rsidRDefault="00397A95" w:rsidP="00397A95">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lastRenderedPageBreak/>
        <w:t>Works cited</w:t>
      </w:r>
    </w:p>
    <w:p w:rsidR="00FA3345" w:rsidRPr="002D71AA" w:rsidRDefault="00397A95" w:rsidP="00397A95">
      <w:pPr>
        <w:spacing w:after="0" w:line="480" w:lineRule="auto"/>
        <w:ind w:left="720" w:hanging="720"/>
        <w:rPr>
          <w:rFonts w:ascii="Times New Roman" w:hAnsi="Times New Roman" w:cs="Times New Roman"/>
          <w:sz w:val="24"/>
          <w:szCs w:val="24"/>
        </w:rPr>
      </w:pPr>
      <w:r w:rsidRPr="00397A95">
        <w:rPr>
          <w:rFonts w:ascii="Times New Roman" w:hAnsi="Times New Roman" w:cs="Times New Roman"/>
          <w:sz w:val="24"/>
          <w:szCs w:val="24"/>
        </w:rPr>
        <w:t>Sontag, Susan. “Regarding the pain of others.” </w:t>
      </w:r>
      <w:r>
        <w:rPr>
          <w:rFonts w:ascii="Times New Roman" w:hAnsi="Times New Roman" w:cs="Times New Roman"/>
          <w:i/>
          <w:iCs/>
          <w:sz w:val="24"/>
          <w:szCs w:val="24"/>
        </w:rPr>
        <w:t>Monoscope</w:t>
      </w:r>
      <w:r w:rsidRPr="00397A95">
        <w:rPr>
          <w:rFonts w:ascii="Times New Roman" w:hAnsi="Times New Roman" w:cs="Times New Roman"/>
          <w:sz w:val="24"/>
          <w:szCs w:val="24"/>
        </w:rPr>
        <w:t xml:space="preserve"> </w:t>
      </w:r>
      <w:r>
        <w:rPr>
          <w:rFonts w:ascii="Times New Roman" w:hAnsi="Times New Roman" w:cs="Times New Roman"/>
          <w:sz w:val="24"/>
          <w:szCs w:val="24"/>
        </w:rPr>
        <w:t>www</w:t>
      </w:r>
      <w:r w:rsidRPr="00397A95">
        <w:rPr>
          <w:rFonts w:ascii="Times New Roman" w:hAnsi="Times New Roman" w:cs="Times New Roman"/>
          <w:sz w:val="24"/>
          <w:szCs w:val="24"/>
        </w:rPr>
        <w:t>.monoskop.org/images/a/a6/Sontag_Susan_2003_Regarding_the_Pain_of_Others.pdf.</w:t>
      </w:r>
    </w:p>
    <w:sectPr w:rsidR="00FA3345" w:rsidRPr="002D71AA" w:rsidSect="00AA0D42">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46281" w:rsidRDefault="00146281" w:rsidP="00BE730D">
      <w:pPr>
        <w:spacing w:after="0" w:line="240" w:lineRule="auto"/>
      </w:pPr>
      <w:r>
        <w:separator/>
      </w:r>
    </w:p>
  </w:endnote>
  <w:endnote w:type="continuationSeparator" w:id="1">
    <w:p w:rsidR="00146281" w:rsidRDefault="00146281" w:rsidP="00BE730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46281" w:rsidRDefault="00146281" w:rsidP="00BE730D">
      <w:pPr>
        <w:spacing w:after="0" w:line="240" w:lineRule="auto"/>
      </w:pPr>
      <w:r>
        <w:separator/>
      </w:r>
    </w:p>
  </w:footnote>
  <w:footnote w:type="continuationSeparator" w:id="1">
    <w:p w:rsidR="00146281" w:rsidRDefault="00146281" w:rsidP="00BE730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E730D" w:rsidRPr="00BE730D" w:rsidRDefault="00BE730D">
    <w:pPr>
      <w:pStyle w:val="Header"/>
      <w:jc w:val="right"/>
      <w:rPr>
        <w:rFonts w:ascii="Times New Roman" w:hAnsi="Times New Roman" w:cs="Times New Roman"/>
        <w:sz w:val="24"/>
        <w:szCs w:val="24"/>
      </w:rPr>
    </w:pPr>
    <w:r w:rsidRPr="00BE730D">
      <w:rPr>
        <w:rFonts w:ascii="Times New Roman" w:hAnsi="Times New Roman" w:cs="Times New Roman"/>
        <w:sz w:val="24"/>
        <w:szCs w:val="24"/>
      </w:rPr>
      <w:t xml:space="preserve">Surname </w:t>
    </w:r>
    <w:sdt>
      <w:sdtPr>
        <w:rPr>
          <w:rFonts w:ascii="Times New Roman" w:hAnsi="Times New Roman" w:cs="Times New Roman"/>
          <w:sz w:val="24"/>
          <w:szCs w:val="24"/>
        </w:rPr>
        <w:id w:val="14005224"/>
        <w:docPartObj>
          <w:docPartGallery w:val="Page Numbers (Top of Page)"/>
          <w:docPartUnique/>
        </w:docPartObj>
      </w:sdtPr>
      <w:sdtContent>
        <w:r w:rsidR="000725E9" w:rsidRPr="00BE730D">
          <w:rPr>
            <w:rFonts w:ascii="Times New Roman" w:hAnsi="Times New Roman" w:cs="Times New Roman"/>
            <w:sz w:val="24"/>
            <w:szCs w:val="24"/>
          </w:rPr>
          <w:fldChar w:fldCharType="begin"/>
        </w:r>
        <w:r w:rsidRPr="00BE730D">
          <w:rPr>
            <w:rFonts w:ascii="Times New Roman" w:hAnsi="Times New Roman" w:cs="Times New Roman"/>
            <w:sz w:val="24"/>
            <w:szCs w:val="24"/>
          </w:rPr>
          <w:instrText xml:space="preserve"> PAGE   \* MERGEFORMAT </w:instrText>
        </w:r>
        <w:r w:rsidR="000725E9" w:rsidRPr="00BE730D">
          <w:rPr>
            <w:rFonts w:ascii="Times New Roman" w:hAnsi="Times New Roman" w:cs="Times New Roman"/>
            <w:sz w:val="24"/>
            <w:szCs w:val="24"/>
          </w:rPr>
          <w:fldChar w:fldCharType="separate"/>
        </w:r>
        <w:r w:rsidR="004F32C0">
          <w:rPr>
            <w:rFonts w:ascii="Times New Roman" w:hAnsi="Times New Roman" w:cs="Times New Roman"/>
            <w:noProof/>
            <w:sz w:val="24"/>
            <w:szCs w:val="24"/>
          </w:rPr>
          <w:t>3</w:t>
        </w:r>
        <w:r w:rsidR="000725E9" w:rsidRPr="00BE730D">
          <w:rPr>
            <w:rFonts w:ascii="Times New Roman" w:hAnsi="Times New Roman" w:cs="Times New Roman"/>
            <w:sz w:val="24"/>
            <w:szCs w:val="24"/>
          </w:rPr>
          <w:fldChar w:fldCharType="end"/>
        </w:r>
      </w:sdtContent>
    </w:sdt>
  </w:p>
  <w:p w:rsidR="00BE730D" w:rsidRDefault="00BE730D">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4"/>
  <w:defaultTabStop w:val="720"/>
  <w:characterSpacingControl w:val="doNotCompres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bM0MjQztjA0MLc0MjZW0lEKTi0uzszPAykwqgUAacjJKiwAAAA="/>
  </w:docVars>
  <w:rsids>
    <w:rsidRoot w:val="00F65176"/>
    <w:rsid w:val="000725E9"/>
    <w:rsid w:val="000C1782"/>
    <w:rsid w:val="00146281"/>
    <w:rsid w:val="00152428"/>
    <w:rsid w:val="00157580"/>
    <w:rsid w:val="001A6229"/>
    <w:rsid w:val="00225AE3"/>
    <w:rsid w:val="002D71AA"/>
    <w:rsid w:val="00347FF5"/>
    <w:rsid w:val="00397A95"/>
    <w:rsid w:val="00420B68"/>
    <w:rsid w:val="00471073"/>
    <w:rsid w:val="004F32C0"/>
    <w:rsid w:val="005D3BC9"/>
    <w:rsid w:val="0061121B"/>
    <w:rsid w:val="0079799C"/>
    <w:rsid w:val="008350D3"/>
    <w:rsid w:val="00884F98"/>
    <w:rsid w:val="008E51E2"/>
    <w:rsid w:val="00A6039D"/>
    <w:rsid w:val="00AA0D42"/>
    <w:rsid w:val="00B34AA1"/>
    <w:rsid w:val="00B55B32"/>
    <w:rsid w:val="00BE730D"/>
    <w:rsid w:val="00C00CF9"/>
    <w:rsid w:val="00DB6F6D"/>
    <w:rsid w:val="00F65176"/>
    <w:rsid w:val="00FA33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A0D42"/>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E73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E730D"/>
  </w:style>
  <w:style w:type="paragraph" w:styleId="Footer">
    <w:name w:val="footer"/>
    <w:basedOn w:val="Normal"/>
    <w:link w:val="FooterChar"/>
    <w:uiPriority w:val="99"/>
    <w:semiHidden/>
    <w:unhideWhenUsed/>
    <w:rsid w:val="00BE730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BE730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236</TotalTime>
  <Pages>4</Pages>
  <Words>858</Words>
  <Characters>4894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6</cp:revision>
  <dcterms:created xsi:type="dcterms:W3CDTF">2017-12-05T04:27:00Z</dcterms:created>
  <dcterms:modified xsi:type="dcterms:W3CDTF">2017-12-05T08:29:00Z</dcterms:modified>
</cp:coreProperties>
</file>