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Default="00CB5D73" w:rsidP="00CB5D73">
      <w:pPr>
        <w:jc w:val="center"/>
        <w:rPr>
          <w:rFonts w:ascii="Arial" w:hAnsi="Arial" w:cs="Arial"/>
          <w:color w:val="000000" w:themeColor="text1"/>
          <w:sz w:val="24"/>
          <w:szCs w:val="24"/>
        </w:rPr>
      </w:pPr>
    </w:p>
    <w:p w:rsidR="00CB5D73" w:rsidRPr="00CB5D73" w:rsidRDefault="002A79BC" w:rsidP="00CB5D7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 Exam</w:t>
      </w: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p>
    <w:p w:rsidR="00CB5D73" w:rsidRPr="00CB5D73" w:rsidRDefault="00CB5D73" w:rsidP="00CB5D73">
      <w:pPr>
        <w:jc w:val="center"/>
        <w:rPr>
          <w:rFonts w:ascii="Times New Roman" w:hAnsi="Times New Roman" w:cs="Times New Roman"/>
          <w:color w:val="000000" w:themeColor="text1"/>
          <w:sz w:val="24"/>
          <w:szCs w:val="24"/>
        </w:rPr>
      </w:pPr>
      <w:r w:rsidRPr="00CB5D73">
        <w:rPr>
          <w:rFonts w:ascii="Times New Roman" w:hAnsi="Times New Roman" w:cs="Times New Roman"/>
          <w:color w:val="000000" w:themeColor="text1"/>
          <w:sz w:val="24"/>
          <w:szCs w:val="24"/>
        </w:rPr>
        <w:t>Tim Littleton</w:t>
      </w:r>
    </w:p>
    <w:p w:rsidR="00CB5D73" w:rsidRPr="00CB5D73" w:rsidRDefault="00CB5D73" w:rsidP="00CB5D73">
      <w:pPr>
        <w:jc w:val="center"/>
        <w:rPr>
          <w:rFonts w:ascii="Times New Roman" w:hAnsi="Times New Roman" w:cs="Times New Roman"/>
          <w:color w:val="000000" w:themeColor="text1"/>
          <w:sz w:val="24"/>
          <w:szCs w:val="24"/>
        </w:rPr>
      </w:pPr>
      <w:r w:rsidRPr="00CB5D73">
        <w:rPr>
          <w:rFonts w:ascii="Times New Roman" w:hAnsi="Times New Roman" w:cs="Times New Roman"/>
          <w:color w:val="000000" w:themeColor="text1"/>
          <w:sz w:val="24"/>
          <w:szCs w:val="24"/>
        </w:rPr>
        <w:t>Criminal Justice Administration 256</w:t>
      </w:r>
    </w:p>
    <w:p w:rsidR="00CB5D73" w:rsidRPr="00CB5D73" w:rsidRDefault="00CB5D73" w:rsidP="00CB5D73">
      <w:pPr>
        <w:jc w:val="center"/>
        <w:rPr>
          <w:rFonts w:ascii="Times New Roman" w:hAnsi="Times New Roman" w:cs="Times New Roman"/>
          <w:color w:val="000000" w:themeColor="text1"/>
          <w:sz w:val="24"/>
          <w:szCs w:val="24"/>
        </w:rPr>
      </w:pPr>
      <w:r w:rsidRPr="00CB5D73">
        <w:rPr>
          <w:rFonts w:ascii="Times New Roman" w:hAnsi="Times New Roman" w:cs="Times New Roman"/>
          <w:color w:val="000000" w:themeColor="text1"/>
          <w:sz w:val="24"/>
          <w:szCs w:val="24"/>
        </w:rPr>
        <w:t>Instructor Thomas Costello</w:t>
      </w:r>
    </w:p>
    <w:p w:rsidR="00F67607" w:rsidRPr="00CB5D73" w:rsidRDefault="00CB5D73" w:rsidP="00CB5D73">
      <w:pPr>
        <w:spacing w:before="100" w:beforeAutospacing="1" w:after="100" w:afterAutospacing="1"/>
        <w:jc w:val="center"/>
        <w:rPr>
          <w:rFonts w:ascii="Times New Roman" w:hAnsi="Times New Roman" w:cs="Times New Roman"/>
          <w:color w:val="000000" w:themeColor="text1"/>
          <w:sz w:val="24"/>
          <w:szCs w:val="24"/>
        </w:rPr>
      </w:pPr>
      <w:r w:rsidRPr="00CB5D73">
        <w:rPr>
          <w:rFonts w:ascii="Times New Roman" w:hAnsi="Times New Roman" w:cs="Times New Roman"/>
          <w:color w:val="000000" w:themeColor="text1"/>
          <w:sz w:val="24"/>
          <w:szCs w:val="24"/>
        </w:rPr>
        <w:t>June 2</w:t>
      </w:r>
      <w:r w:rsidR="002A79BC">
        <w:rPr>
          <w:rFonts w:ascii="Times New Roman" w:hAnsi="Times New Roman" w:cs="Times New Roman"/>
          <w:color w:val="000000" w:themeColor="text1"/>
          <w:sz w:val="24"/>
          <w:szCs w:val="24"/>
        </w:rPr>
        <w:t>8</w:t>
      </w:r>
      <w:r w:rsidRPr="00CB5D73">
        <w:rPr>
          <w:rFonts w:ascii="Times New Roman" w:hAnsi="Times New Roman" w:cs="Times New Roman"/>
          <w:color w:val="000000" w:themeColor="text1"/>
          <w:sz w:val="24"/>
          <w:szCs w:val="24"/>
        </w:rPr>
        <w:t>, 2015</w:t>
      </w:r>
    </w:p>
    <w:p w:rsidR="002A79BC" w:rsidRPr="00BE734F" w:rsidRDefault="002A79BC" w:rsidP="002A79BC">
      <w:pPr>
        <w:pStyle w:val="ListParagraph"/>
        <w:numPr>
          <w:ilvl w:val="0"/>
          <w:numId w:val="1"/>
        </w:numPr>
        <w:spacing w:line="480" w:lineRule="auto"/>
        <w:rPr>
          <w:rFonts w:ascii="Times New Roman" w:hAnsi="Times New Roman" w:cs="Times New Roman"/>
          <w:color w:val="000000"/>
          <w:sz w:val="24"/>
          <w:szCs w:val="24"/>
        </w:rPr>
      </w:pPr>
      <w:r w:rsidRPr="00BE734F">
        <w:rPr>
          <w:rFonts w:ascii="Times New Roman" w:hAnsi="Times New Roman" w:cs="Times New Roman"/>
          <w:color w:val="000000"/>
          <w:sz w:val="24"/>
          <w:szCs w:val="24"/>
        </w:rPr>
        <w:lastRenderedPageBreak/>
        <w:t>Explain the importance of knowledge utilization to criminal justice organizations.</w:t>
      </w:r>
    </w:p>
    <w:p w:rsidR="002A79BC" w:rsidRPr="00BE734F" w:rsidRDefault="002A79BC" w:rsidP="002A79BC">
      <w:pPr>
        <w:spacing w:after="0" w:line="480" w:lineRule="auto"/>
        <w:ind w:left="360" w:firstLine="720"/>
        <w:rPr>
          <w:rFonts w:ascii="Times New Roman" w:hAnsi="Times New Roman" w:cs="Times New Roman"/>
          <w:color w:val="000000"/>
          <w:sz w:val="24"/>
          <w:szCs w:val="24"/>
        </w:rPr>
      </w:pPr>
      <w:r w:rsidRPr="00BE734F">
        <w:rPr>
          <w:rFonts w:ascii="Times New Roman" w:hAnsi="Times New Roman" w:cs="Times New Roman"/>
          <w:color w:val="000000"/>
          <w:sz w:val="24"/>
          <w:szCs w:val="24"/>
        </w:rPr>
        <w:t>Rick Lovell (1988) found little “instrumental” use of research data that is, studies seldom directly influenced decision making when he examined the use of research in a state corrections department. Symbolic use or the use of research findings as justification of budgets, for example, was a more common practice. Conceptual use is fairly infrequent but is more common. Conceptual use is data used to enlighten ad inform, yet not used in decision making. Knowledge utilization in the criminal justice system is very important because it helps guide and assists in decision making (</w:t>
      </w:r>
      <w:proofErr w:type="spellStart"/>
      <w:r w:rsidRPr="00BE734F">
        <w:rPr>
          <w:rFonts w:ascii="Times New Roman" w:hAnsi="Times New Roman" w:cs="Times New Roman"/>
          <w:color w:val="000000"/>
          <w:sz w:val="24"/>
          <w:szCs w:val="24"/>
        </w:rPr>
        <w:t>Stojkovic</w:t>
      </w:r>
      <w:proofErr w:type="spellEnd"/>
      <w:r w:rsidRPr="00BE734F">
        <w:rPr>
          <w:rFonts w:ascii="Times New Roman" w:hAnsi="Times New Roman" w:cs="Times New Roman"/>
          <w:color w:val="000000"/>
          <w:sz w:val="24"/>
          <w:szCs w:val="24"/>
        </w:rPr>
        <w:t xml:space="preserve">, </w:t>
      </w:r>
      <w:proofErr w:type="spellStart"/>
      <w:r w:rsidRPr="00BE734F">
        <w:rPr>
          <w:rFonts w:ascii="Times New Roman" w:hAnsi="Times New Roman" w:cs="Times New Roman"/>
          <w:color w:val="000000"/>
          <w:sz w:val="24"/>
          <w:szCs w:val="24"/>
        </w:rPr>
        <w:t>Kalinich</w:t>
      </w:r>
      <w:proofErr w:type="spellEnd"/>
      <w:r w:rsidRPr="00BE734F">
        <w:rPr>
          <w:rFonts w:ascii="Times New Roman" w:hAnsi="Times New Roman" w:cs="Times New Roman"/>
          <w:color w:val="000000"/>
          <w:sz w:val="24"/>
          <w:szCs w:val="24"/>
        </w:rPr>
        <w:t xml:space="preserve"> &amp; </w:t>
      </w:r>
      <w:proofErr w:type="spellStart"/>
      <w:r w:rsidRPr="00BE734F">
        <w:rPr>
          <w:rFonts w:ascii="Times New Roman" w:hAnsi="Times New Roman" w:cs="Times New Roman"/>
          <w:color w:val="000000"/>
          <w:sz w:val="24"/>
          <w:szCs w:val="24"/>
        </w:rPr>
        <w:t>Klofas</w:t>
      </w:r>
      <w:proofErr w:type="spellEnd"/>
      <w:r w:rsidRPr="00BE734F">
        <w:rPr>
          <w:rFonts w:ascii="Times New Roman" w:hAnsi="Times New Roman" w:cs="Times New Roman"/>
          <w:color w:val="000000"/>
          <w:sz w:val="24"/>
          <w:szCs w:val="24"/>
        </w:rPr>
        <w:t xml:space="preserve">, 2015). </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br/>
        <w:t xml:space="preserve">2.   Describe the various theories of organizational effectiveness. Explain how </w:t>
      </w:r>
      <w:proofErr w:type="gramStart"/>
      <w:r w:rsidRPr="00BE734F">
        <w:rPr>
          <w:rFonts w:ascii="Times New Roman" w:hAnsi="Times New Roman" w:cs="Times New Roman"/>
          <w:color w:val="000000"/>
          <w:sz w:val="24"/>
          <w:szCs w:val="24"/>
        </w:rPr>
        <w:t>ethical  problems</w:t>
      </w:r>
      <w:proofErr w:type="gramEnd"/>
      <w:r w:rsidRPr="00BE734F">
        <w:rPr>
          <w:rFonts w:ascii="Times New Roman" w:hAnsi="Times New Roman" w:cs="Times New Roman"/>
          <w:color w:val="000000"/>
          <w:sz w:val="24"/>
          <w:szCs w:val="24"/>
        </w:rPr>
        <w:t xml:space="preserve"> can arise when measuring organizational effectiveness.</w:t>
      </w:r>
    </w:p>
    <w:p w:rsidR="002A79BC" w:rsidRPr="00BE734F" w:rsidRDefault="002A79BC" w:rsidP="002A79BC">
      <w:pPr>
        <w:spacing w:after="0" w:line="480" w:lineRule="auto"/>
        <w:rPr>
          <w:rFonts w:ascii="Times New Roman" w:hAnsi="Times New Roman" w:cs="Times New Roman"/>
          <w:color w:val="000000"/>
          <w:sz w:val="24"/>
          <w:szCs w:val="24"/>
        </w:rPr>
      </w:pPr>
      <w:r w:rsidRPr="00BE734F">
        <w:rPr>
          <w:rFonts w:ascii="Times New Roman" w:hAnsi="Times New Roman" w:cs="Times New Roman"/>
          <w:color w:val="000000"/>
          <w:sz w:val="24"/>
          <w:szCs w:val="24"/>
        </w:rPr>
        <w:t>Effectiveness in an organization refers to the degree of congruence between organizational goals and some observed outcome. When it comes to the effectiveness in an organization we are talking about company and its effectiveness. Effectiveness refers to the degree of congruence between organizational goals and some observed outcome. Congruence is matching pertaining to effectiveness; goals and outcome match. Organizational survival is the best indicator of effectiveness that some have argued (</w:t>
      </w:r>
      <w:proofErr w:type="spellStart"/>
      <w:r w:rsidRPr="00BE734F">
        <w:rPr>
          <w:rFonts w:ascii="Times New Roman" w:hAnsi="Times New Roman" w:cs="Times New Roman"/>
          <w:color w:val="000000"/>
          <w:sz w:val="24"/>
          <w:szCs w:val="24"/>
        </w:rPr>
        <w:t>Stojkovic</w:t>
      </w:r>
      <w:proofErr w:type="spellEnd"/>
      <w:r w:rsidRPr="00BE734F">
        <w:rPr>
          <w:rFonts w:ascii="Times New Roman" w:hAnsi="Times New Roman" w:cs="Times New Roman"/>
          <w:color w:val="000000"/>
          <w:sz w:val="24"/>
          <w:szCs w:val="24"/>
        </w:rPr>
        <w:t xml:space="preserve"> et al., 2015). Others have adapted to the environment vs. survival. Ethical issues can arise when co-workers, supervisors and members of management have a personal conflict with policies, procedures or state and federal law. When this occurs the probability of something unethical happening is a higher risk vs. someone who does not have a personal conflict. Something simple could be fudging the books to make statistics look better. What about twisting a report for a friend to make him and the situation not look so terrible? </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lastRenderedPageBreak/>
        <w:br/>
        <w:t>3.   Identify the effect that organizational culture and politics have on decision making. Explain your answer in detail.</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t xml:space="preserve">According to </w:t>
      </w:r>
      <w:proofErr w:type="spellStart"/>
      <w:r w:rsidRPr="00BE734F">
        <w:rPr>
          <w:rFonts w:ascii="Times New Roman" w:hAnsi="Times New Roman" w:cs="Times New Roman"/>
          <w:color w:val="000000"/>
          <w:sz w:val="24"/>
          <w:szCs w:val="24"/>
        </w:rPr>
        <w:t>Tosi</w:t>
      </w:r>
      <w:proofErr w:type="spellEnd"/>
      <w:r w:rsidRPr="00BE734F">
        <w:rPr>
          <w:rFonts w:ascii="Times New Roman" w:hAnsi="Times New Roman" w:cs="Times New Roman"/>
          <w:color w:val="000000"/>
          <w:sz w:val="24"/>
          <w:szCs w:val="24"/>
        </w:rPr>
        <w:t xml:space="preserve">, Rizzo and Carroll (1986:527), “when legitimate authority fails, </w:t>
      </w:r>
      <w:proofErr w:type="gramStart"/>
      <w:r w:rsidRPr="00BE734F">
        <w:rPr>
          <w:rFonts w:ascii="Times New Roman" w:hAnsi="Times New Roman" w:cs="Times New Roman"/>
          <w:color w:val="000000"/>
          <w:sz w:val="24"/>
          <w:szCs w:val="24"/>
        </w:rPr>
        <w:t>political behaviors arises</w:t>
      </w:r>
      <w:proofErr w:type="gramEnd"/>
      <w:r w:rsidRPr="00BE734F">
        <w:rPr>
          <w:rFonts w:ascii="Times New Roman" w:hAnsi="Times New Roman" w:cs="Times New Roman"/>
          <w:color w:val="000000"/>
          <w:sz w:val="24"/>
          <w:szCs w:val="24"/>
        </w:rPr>
        <w:t xml:space="preserve">.” Political behavior is defined as any action by a criminal justice employee that promotes individual goals over organizational goals. In the employee’s view, political behavior exists in organizations when there is one, a lack of consensus among members about goals. </w:t>
      </w:r>
      <w:proofErr w:type="gramStart"/>
      <w:r w:rsidRPr="00BE734F">
        <w:rPr>
          <w:rFonts w:ascii="Times New Roman" w:hAnsi="Times New Roman" w:cs="Times New Roman"/>
          <w:color w:val="000000"/>
          <w:sz w:val="24"/>
          <w:szCs w:val="24"/>
        </w:rPr>
        <w:t>Secondly, a disagreement over the means on how to achieve organizational goals.</w:t>
      </w:r>
      <w:proofErr w:type="gramEnd"/>
      <w:r w:rsidRPr="00BE734F">
        <w:rPr>
          <w:rFonts w:ascii="Times New Roman" w:hAnsi="Times New Roman" w:cs="Times New Roman"/>
          <w:color w:val="000000"/>
          <w:sz w:val="24"/>
          <w:szCs w:val="24"/>
        </w:rPr>
        <w:t xml:space="preserve"> Finally, they have anxiety about resources allocated to them. Each of these issues exists within many of the criminal justice agencies, political behaviors among employees is inevitable (</w:t>
      </w:r>
      <w:proofErr w:type="spellStart"/>
      <w:r w:rsidRPr="00BE734F">
        <w:rPr>
          <w:rFonts w:ascii="Times New Roman" w:hAnsi="Times New Roman" w:cs="Times New Roman"/>
          <w:color w:val="000000"/>
          <w:sz w:val="24"/>
          <w:szCs w:val="24"/>
        </w:rPr>
        <w:t>Stojkovic</w:t>
      </w:r>
      <w:proofErr w:type="spellEnd"/>
      <w:r w:rsidRPr="00BE734F">
        <w:rPr>
          <w:rFonts w:ascii="Times New Roman" w:hAnsi="Times New Roman" w:cs="Times New Roman"/>
          <w:color w:val="000000"/>
          <w:sz w:val="24"/>
          <w:szCs w:val="24"/>
        </w:rPr>
        <w:t xml:space="preserve"> et al., 2015).</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t>Politics in the criminal justice system is both good and bad. Without politics nothing in the criminal justice system would get done. For example the war on drugs as we seen other the past two decades. Both the police and correction facilities have taken billions of dollars from the government claiming they could make an impact on the drug epidemic in America (</w:t>
      </w:r>
      <w:proofErr w:type="spellStart"/>
      <w:r w:rsidRPr="00BE734F">
        <w:rPr>
          <w:rFonts w:ascii="Times New Roman" w:hAnsi="Times New Roman" w:cs="Times New Roman"/>
          <w:color w:val="000000"/>
          <w:sz w:val="24"/>
          <w:szCs w:val="24"/>
        </w:rPr>
        <w:t>Stojkovic</w:t>
      </w:r>
      <w:proofErr w:type="spellEnd"/>
      <w:r w:rsidRPr="00BE734F">
        <w:rPr>
          <w:rFonts w:ascii="Times New Roman" w:hAnsi="Times New Roman" w:cs="Times New Roman"/>
          <w:color w:val="000000"/>
          <w:sz w:val="24"/>
          <w:szCs w:val="24"/>
        </w:rPr>
        <w:t xml:space="preserve"> et al., 2015). But after twenty years have we really made an impact? See, without politics neither correctional facilities or law enforcement agencies could have received the money, training or equipment to deal with the war on drugs.  </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br/>
        <w:t>4.   Identify the problems related to the socialization process within an organization. Provide an example and discuss it in detail.</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lastRenderedPageBreak/>
        <w:t>There are three problems related to the socialization process within an organization. The first issue is legal. This problem arose for new judges because the limited legal experience of the new judges. Most judges came from a firm dealing in civil suits. Secondly, administrative posed another issue. Heavy case loads and difficulty is preventing backlogs created problems. Finally, the last problem in the socialization process is psychological stress of loneliness, of maintaining judicial bearing on and off the bench, and the local pressure in decision making (</w:t>
      </w:r>
      <w:proofErr w:type="spellStart"/>
      <w:r w:rsidRPr="00BE734F">
        <w:rPr>
          <w:rFonts w:ascii="Times New Roman" w:hAnsi="Times New Roman" w:cs="Times New Roman"/>
          <w:color w:val="000000"/>
          <w:sz w:val="24"/>
          <w:szCs w:val="24"/>
        </w:rPr>
        <w:t>Stojkovic</w:t>
      </w:r>
      <w:proofErr w:type="spellEnd"/>
      <w:r w:rsidRPr="00BE734F">
        <w:rPr>
          <w:rFonts w:ascii="Times New Roman" w:hAnsi="Times New Roman" w:cs="Times New Roman"/>
          <w:color w:val="000000"/>
          <w:sz w:val="24"/>
          <w:szCs w:val="24"/>
        </w:rPr>
        <w:t xml:space="preserve"> et al., 2015). </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br/>
        <w:t xml:space="preserve">5.   Compare and contrast </w:t>
      </w:r>
      <w:r w:rsidRPr="00BE734F">
        <w:rPr>
          <w:rStyle w:val="Emphasis"/>
          <w:rFonts w:ascii="Times New Roman" w:hAnsi="Times New Roman" w:cs="Times New Roman"/>
          <w:color w:val="000000"/>
          <w:sz w:val="24"/>
          <w:szCs w:val="24"/>
        </w:rPr>
        <w:t>process interventions</w:t>
      </w:r>
      <w:r w:rsidRPr="00BE734F">
        <w:rPr>
          <w:rFonts w:ascii="Times New Roman" w:hAnsi="Times New Roman" w:cs="Times New Roman"/>
          <w:color w:val="000000"/>
          <w:sz w:val="24"/>
          <w:szCs w:val="24"/>
        </w:rPr>
        <w:t xml:space="preserve"> and </w:t>
      </w:r>
      <w:r w:rsidRPr="00BE734F">
        <w:rPr>
          <w:rStyle w:val="Emphasis"/>
          <w:rFonts w:ascii="Times New Roman" w:hAnsi="Times New Roman" w:cs="Times New Roman"/>
          <w:color w:val="000000"/>
          <w:sz w:val="24"/>
          <w:szCs w:val="24"/>
        </w:rPr>
        <w:t>structural interventions</w:t>
      </w:r>
      <w:r w:rsidRPr="00BE734F">
        <w:rPr>
          <w:rFonts w:ascii="Times New Roman" w:hAnsi="Times New Roman" w:cs="Times New Roman"/>
          <w:color w:val="000000"/>
          <w:sz w:val="24"/>
          <w:szCs w:val="24"/>
        </w:rPr>
        <w:t>. Give an example where each intervention can be used most effectively.</w:t>
      </w:r>
    </w:p>
    <w:p w:rsidR="002A79BC" w:rsidRPr="00BE734F" w:rsidRDefault="002A79BC" w:rsidP="002A79BC">
      <w:pPr>
        <w:spacing w:line="480" w:lineRule="auto"/>
        <w:ind w:left="360" w:firstLine="360"/>
        <w:rPr>
          <w:rFonts w:ascii="Times New Roman" w:hAnsi="Times New Roman" w:cs="Times New Roman"/>
          <w:color w:val="000000"/>
          <w:sz w:val="24"/>
          <w:szCs w:val="24"/>
        </w:rPr>
      </w:pPr>
      <w:r w:rsidRPr="00BE734F">
        <w:rPr>
          <w:rFonts w:ascii="Times New Roman" w:hAnsi="Times New Roman" w:cs="Times New Roman"/>
          <w:color w:val="000000"/>
          <w:sz w:val="24"/>
          <w:szCs w:val="24"/>
        </w:rPr>
        <w:t>Process intervention is a way to intervene in a conflict situation by altering the internal experiences of the disagreeing parties. Whereas process interventions are concerned with conflict episodes, structural interventions are designed to reduce conflict by examining and altering preexisting conditions of the organization that promote conflict (</w:t>
      </w:r>
      <w:proofErr w:type="spellStart"/>
      <w:r w:rsidRPr="00BE734F">
        <w:rPr>
          <w:rFonts w:ascii="Times New Roman" w:hAnsi="Times New Roman" w:cs="Times New Roman"/>
          <w:color w:val="000000"/>
          <w:sz w:val="24"/>
          <w:szCs w:val="24"/>
        </w:rPr>
        <w:t>Stojkovic</w:t>
      </w:r>
      <w:proofErr w:type="spellEnd"/>
      <w:r w:rsidRPr="00BE734F">
        <w:rPr>
          <w:rFonts w:ascii="Times New Roman" w:hAnsi="Times New Roman" w:cs="Times New Roman"/>
          <w:color w:val="000000"/>
          <w:sz w:val="24"/>
          <w:szCs w:val="24"/>
        </w:rPr>
        <w:t xml:space="preserve"> et al., 2015). I think process intervention could be more effective in the correctional facility. Structural intervention can be more effective in the military do to the structure that the military provides. </w:t>
      </w:r>
    </w:p>
    <w:p w:rsidR="002A79BC" w:rsidRDefault="002A79BC" w:rsidP="002A79BC">
      <w:pPr>
        <w:jc w:val="center"/>
        <w:rPr>
          <w:rFonts w:ascii="Times New Roman" w:hAnsi="Times New Roman" w:cs="Times New Roman"/>
          <w:color w:val="000000"/>
          <w:sz w:val="24"/>
          <w:szCs w:val="24"/>
        </w:rPr>
      </w:pPr>
    </w:p>
    <w:p w:rsidR="002A79BC" w:rsidRDefault="002A79BC" w:rsidP="002A79BC">
      <w:pPr>
        <w:jc w:val="center"/>
        <w:rPr>
          <w:rFonts w:ascii="Times New Roman" w:hAnsi="Times New Roman" w:cs="Times New Roman"/>
          <w:color w:val="000000"/>
          <w:sz w:val="24"/>
          <w:szCs w:val="24"/>
        </w:rPr>
      </w:pPr>
    </w:p>
    <w:p w:rsidR="002A79BC" w:rsidRDefault="002A79BC" w:rsidP="002A79BC">
      <w:pPr>
        <w:jc w:val="center"/>
        <w:rPr>
          <w:rFonts w:ascii="Times New Roman" w:hAnsi="Times New Roman" w:cs="Times New Roman"/>
          <w:color w:val="000000"/>
          <w:sz w:val="24"/>
          <w:szCs w:val="24"/>
        </w:rPr>
      </w:pPr>
    </w:p>
    <w:p w:rsidR="002A79BC" w:rsidRDefault="002A79BC" w:rsidP="002A79BC">
      <w:pPr>
        <w:jc w:val="center"/>
        <w:rPr>
          <w:rFonts w:ascii="Times New Roman" w:hAnsi="Times New Roman" w:cs="Times New Roman"/>
          <w:color w:val="000000"/>
          <w:sz w:val="24"/>
          <w:szCs w:val="24"/>
        </w:rPr>
      </w:pPr>
    </w:p>
    <w:p w:rsidR="002A79BC" w:rsidRDefault="002A79BC" w:rsidP="002A79BC">
      <w:pPr>
        <w:jc w:val="center"/>
        <w:rPr>
          <w:rFonts w:ascii="Times New Roman" w:hAnsi="Times New Roman" w:cs="Times New Roman"/>
          <w:color w:val="000000"/>
          <w:sz w:val="24"/>
          <w:szCs w:val="24"/>
        </w:rPr>
      </w:pPr>
    </w:p>
    <w:p w:rsidR="002A79BC" w:rsidRDefault="002A79BC" w:rsidP="002A79BC">
      <w:pPr>
        <w:jc w:val="center"/>
        <w:rPr>
          <w:rFonts w:ascii="Times New Roman" w:hAnsi="Times New Roman" w:cs="Times New Roman"/>
          <w:color w:val="000000"/>
          <w:sz w:val="24"/>
          <w:szCs w:val="24"/>
        </w:rPr>
      </w:pPr>
    </w:p>
    <w:p w:rsidR="002A79BC" w:rsidRDefault="002A79BC" w:rsidP="002A79BC">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References</w:t>
      </w:r>
    </w:p>
    <w:p w:rsidR="002A79BC" w:rsidRPr="00C07F17" w:rsidRDefault="002A79BC" w:rsidP="002A79BC">
      <w:pPr>
        <w:spacing w:after="0" w:line="480" w:lineRule="auto"/>
        <w:rPr>
          <w:rFonts w:ascii="Times New Roman" w:hAnsi="Times New Roman" w:cs="Times New Roman"/>
          <w:color w:val="000000"/>
          <w:sz w:val="24"/>
          <w:szCs w:val="24"/>
        </w:rPr>
      </w:pPr>
    </w:p>
    <w:p w:rsidR="002A79BC" w:rsidRDefault="002A79BC" w:rsidP="002A79BC">
      <w:pPr>
        <w:spacing w:after="0" w:line="480" w:lineRule="auto"/>
        <w:rPr>
          <w:rFonts w:ascii="Times New Roman" w:hAnsi="Times New Roman" w:cs="Times New Roman"/>
          <w:color w:val="000000"/>
          <w:sz w:val="24"/>
          <w:szCs w:val="24"/>
        </w:rPr>
      </w:pPr>
      <w:proofErr w:type="spellStart"/>
      <w:proofErr w:type="gramStart"/>
      <w:r w:rsidRPr="00C07F17">
        <w:rPr>
          <w:rFonts w:ascii="Times New Roman" w:hAnsi="Times New Roman" w:cs="Times New Roman"/>
          <w:color w:val="000000"/>
          <w:sz w:val="24"/>
          <w:szCs w:val="24"/>
        </w:rPr>
        <w:t>Stojkovic</w:t>
      </w:r>
      <w:proofErr w:type="spellEnd"/>
      <w:r w:rsidRPr="00C07F17">
        <w:rPr>
          <w:rFonts w:ascii="Times New Roman" w:hAnsi="Times New Roman" w:cs="Times New Roman"/>
          <w:color w:val="000000"/>
          <w:sz w:val="24"/>
          <w:szCs w:val="24"/>
        </w:rPr>
        <w:t xml:space="preserve">, S., </w:t>
      </w:r>
      <w:proofErr w:type="spellStart"/>
      <w:r w:rsidRPr="00C07F17">
        <w:rPr>
          <w:rFonts w:ascii="Times New Roman" w:hAnsi="Times New Roman" w:cs="Times New Roman"/>
          <w:color w:val="000000"/>
          <w:sz w:val="24"/>
          <w:szCs w:val="24"/>
        </w:rPr>
        <w:t>Kalinich</w:t>
      </w:r>
      <w:proofErr w:type="spellEnd"/>
      <w:r w:rsidRPr="00C07F17">
        <w:rPr>
          <w:rFonts w:ascii="Times New Roman" w:hAnsi="Times New Roman" w:cs="Times New Roman"/>
          <w:color w:val="000000"/>
          <w:sz w:val="24"/>
          <w:szCs w:val="24"/>
        </w:rPr>
        <w:t xml:space="preserve">, D., &amp; </w:t>
      </w:r>
      <w:proofErr w:type="spellStart"/>
      <w:r w:rsidRPr="00C07F17">
        <w:rPr>
          <w:rFonts w:ascii="Times New Roman" w:hAnsi="Times New Roman" w:cs="Times New Roman"/>
          <w:color w:val="000000"/>
          <w:sz w:val="24"/>
          <w:szCs w:val="24"/>
        </w:rPr>
        <w:t>Klofas</w:t>
      </w:r>
      <w:proofErr w:type="spellEnd"/>
      <w:r w:rsidRPr="00C07F17">
        <w:rPr>
          <w:rFonts w:ascii="Times New Roman" w:hAnsi="Times New Roman" w:cs="Times New Roman"/>
          <w:color w:val="000000"/>
          <w:sz w:val="24"/>
          <w:szCs w:val="24"/>
        </w:rPr>
        <w:t>, J. (2015).</w:t>
      </w:r>
      <w:proofErr w:type="gramEnd"/>
      <w:r w:rsidRPr="00C07F17">
        <w:rPr>
          <w:rFonts w:ascii="Times New Roman" w:hAnsi="Times New Roman" w:cs="Times New Roman"/>
          <w:color w:val="000000"/>
          <w:sz w:val="24"/>
          <w:szCs w:val="24"/>
        </w:rPr>
        <w:t xml:space="preserve"> </w:t>
      </w:r>
      <w:r w:rsidRPr="00C07F17">
        <w:rPr>
          <w:rStyle w:val="Emphasis"/>
          <w:rFonts w:ascii="Times New Roman" w:hAnsi="Times New Roman" w:cs="Times New Roman"/>
          <w:color w:val="000000"/>
          <w:sz w:val="24"/>
          <w:szCs w:val="24"/>
        </w:rPr>
        <w:t xml:space="preserve">Criminal justice organizations: </w:t>
      </w:r>
      <w:proofErr w:type="spellStart"/>
      <w:r w:rsidRPr="00C07F17">
        <w:rPr>
          <w:rStyle w:val="Emphasis"/>
          <w:rFonts w:ascii="Times New Roman" w:hAnsi="Times New Roman" w:cs="Times New Roman"/>
          <w:color w:val="000000"/>
          <w:sz w:val="24"/>
          <w:szCs w:val="24"/>
        </w:rPr>
        <w:t>Adminstration</w:t>
      </w:r>
      <w:proofErr w:type="spellEnd"/>
      <w:r w:rsidRPr="00C07F17">
        <w:rPr>
          <w:rStyle w:val="Emphasis"/>
          <w:rFonts w:ascii="Times New Roman" w:hAnsi="Times New Roman" w:cs="Times New Roman"/>
          <w:color w:val="000000"/>
          <w:sz w:val="24"/>
          <w:szCs w:val="24"/>
        </w:rPr>
        <w:t xml:space="preserve"> and management</w:t>
      </w:r>
      <w:r w:rsidRPr="00C07F17">
        <w:rPr>
          <w:rFonts w:ascii="Times New Roman" w:hAnsi="Times New Roman" w:cs="Times New Roman"/>
          <w:color w:val="000000"/>
          <w:sz w:val="24"/>
          <w:szCs w:val="24"/>
        </w:rPr>
        <w:t xml:space="preserve"> (6th </w:t>
      </w:r>
      <w:proofErr w:type="gramStart"/>
      <w:r w:rsidRPr="00C07F17">
        <w:rPr>
          <w:rFonts w:ascii="Times New Roman" w:hAnsi="Times New Roman" w:cs="Times New Roman"/>
          <w:color w:val="000000"/>
          <w:sz w:val="24"/>
          <w:szCs w:val="24"/>
        </w:rPr>
        <w:t>ed</w:t>
      </w:r>
      <w:proofErr w:type="gramEnd"/>
      <w:r w:rsidRPr="00C07F17">
        <w:rPr>
          <w:rFonts w:ascii="Times New Roman" w:hAnsi="Times New Roman" w:cs="Times New Roman"/>
          <w:color w:val="000000"/>
          <w:sz w:val="24"/>
          <w:szCs w:val="24"/>
        </w:rPr>
        <w:t>.). Belmont, CA: Wadsworth</w:t>
      </w:r>
    </w:p>
    <w:p w:rsidR="002A79BC" w:rsidRPr="00C07F17" w:rsidRDefault="002A79BC" w:rsidP="002A79B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Stojkovic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Kalinich</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Klofas</w:t>
      </w:r>
      <w:proofErr w:type="spellEnd"/>
      <w:r>
        <w:rPr>
          <w:rFonts w:ascii="Times New Roman" w:hAnsi="Times New Roman" w:cs="Times New Roman"/>
          <w:color w:val="000000"/>
          <w:sz w:val="24"/>
          <w:szCs w:val="24"/>
        </w:rPr>
        <w:t xml:space="preserve">, 2015) </w:t>
      </w:r>
    </w:p>
    <w:p w:rsidR="002A79BC" w:rsidRPr="00C07F17" w:rsidRDefault="002A79BC" w:rsidP="002A79BC">
      <w:pPr>
        <w:spacing w:after="0" w:line="480" w:lineRule="auto"/>
        <w:rPr>
          <w:rFonts w:ascii="Times New Roman" w:hAnsi="Times New Roman" w:cs="Times New Roman"/>
          <w:color w:val="000000"/>
          <w:sz w:val="24"/>
          <w:szCs w:val="24"/>
        </w:rPr>
      </w:pPr>
    </w:p>
    <w:p w:rsidR="00CB5D73" w:rsidRPr="00CB5D73" w:rsidRDefault="00CB5D73" w:rsidP="00CB5D73">
      <w:pPr>
        <w:spacing w:before="100" w:beforeAutospacing="1" w:after="100" w:afterAutospacing="1"/>
        <w:rPr>
          <w:rFonts w:ascii="Arial" w:hAnsi="Arial" w:cs="Arial"/>
          <w:color w:val="000000" w:themeColor="text1"/>
          <w:sz w:val="24"/>
          <w:szCs w:val="24"/>
        </w:rPr>
      </w:pPr>
    </w:p>
    <w:sectPr w:rsidR="00CB5D73" w:rsidRPr="00CB5D73" w:rsidSect="00BE054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5D8" w:rsidRDefault="00A135D8" w:rsidP="00CB5D73">
      <w:pPr>
        <w:spacing w:after="0" w:line="240" w:lineRule="auto"/>
      </w:pPr>
      <w:r>
        <w:separator/>
      </w:r>
    </w:p>
  </w:endnote>
  <w:endnote w:type="continuationSeparator" w:id="0">
    <w:p w:rsidR="00A135D8" w:rsidRDefault="00A135D8" w:rsidP="00CB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5D8" w:rsidRDefault="00A135D8" w:rsidP="00CB5D73">
      <w:pPr>
        <w:spacing w:after="0" w:line="240" w:lineRule="auto"/>
      </w:pPr>
      <w:r>
        <w:separator/>
      </w:r>
    </w:p>
  </w:footnote>
  <w:footnote w:type="continuationSeparator" w:id="0">
    <w:p w:rsidR="00A135D8" w:rsidRDefault="00A135D8" w:rsidP="00CB5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7282"/>
      <w:docPartObj>
        <w:docPartGallery w:val="Page Numbers (Top of Page)"/>
        <w:docPartUnique/>
      </w:docPartObj>
    </w:sdtPr>
    <w:sdtContent>
      <w:p w:rsidR="00CB5D73" w:rsidRDefault="00CB5D73">
        <w:pPr>
          <w:pStyle w:val="Header"/>
          <w:jc w:val="right"/>
        </w:pPr>
        <w:r>
          <w:t xml:space="preserve"> </w:t>
        </w:r>
        <w:r w:rsidRPr="00CB5D73">
          <w:rPr>
            <w:rFonts w:ascii="Times New Roman" w:hAnsi="Times New Roman" w:cs="Times New Roman"/>
            <w:sz w:val="24"/>
            <w:szCs w:val="24"/>
          </w:rPr>
          <w:t xml:space="preserve">LITTLETON </w:t>
        </w:r>
        <w:r w:rsidR="006E3D01" w:rsidRPr="00CB5D73">
          <w:rPr>
            <w:rFonts w:ascii="Times New Roman" w:hAnsi="Times New Roman" w:cs="Times New Roman"/>
            <w:sz w:val="24"/>
            <w:szCs w:val="24"/>
          </w:rPr>
          <w:fldChar w:fldCharType="begin"/>
        </w:r>
        <w:r w:rsidRPr="00CB5D73">
          <w:rPr>
            <w:rFonts w:ascii="Times New Roman" w:hAnsi="Times New Roman" w:cs="Times New Roman"/>
            <w:sz w:val="24"/>
            <w:szCs w:val="24"/>
          </w:rPr>
          <w:instrText xml:space="preserve"> PAGE   \* MERGEFORMAT </w:instrText>
        </w:r>
        <w:r w:rsidR="006E3D01" w:rsidRPr="00CB5D73">
          <w:rPr>
            <w:rFonts w:ascii="Times New Roman" w:hAnsi="Times New Roman" w:cs="Times New Roman"/>
            <w:sz w:val="24"/>
            <w:szCs w:val="24"/>
          </w:rPr>
          <w:fldChar w:fldCharType="separate"/>
        </w:r>
        <w:r w:rsidR="002A79BC">
          <w:rPr>
            <w:rFonts w:ascii="Times New Roman" w:hAnsi="Times New Roman" w:cs="Times New Roman"/>
            <w:noProof/>
            <w:sz w:val="24"/>
            <w:szCs w:val="24"/>
          </w:rPr>
          <w:t>1</w:t>
        </w:r>
        <w:r w:rsidR="006E3D01" w:rsidRPr="00CB5D73">
          <w:rPr>
            <w:rFonts w:ascii="Times New Roman" w:hAnsi="Times New Roman" w:cs="Times New Roman"/>
            <w:sz w:val="24"/>
            <w:szCs w:val="24"/>
          </w:rPr>
          <w:fldChar w:fldCharType="end"/>
        </w:r>
      </w:p>
    </w:sdtContent>
  </w:sdt>
  <w:p w:rsidR="00CB5D73" w:rsidRDefault="00CB5D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05CB4"/>
    <w:multiLevelType w:val="hybridMultilevel"/>
    <w:tmpl w:val="024C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5D73"/>
    <w:rsid w:val="001E5046"/>
    <w:rsid w:val="002A79BC"/>
    <w:rsid w:val="005B44D5"/>
    <w:rsid w:val="006E3D01"/>
    <w:rsid w:val="0094285D"/>
    <w:rsid w:val="00A135D8"/>
    <w:rsid w:val="00BE054B"/>
    <w:rsid w:val="00CB5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73"/>
  </w:style>
  <w:style w:type="paragraph" w:styleId="Footer">
    <w:name w:val="footer"/>
    <w:basedOn w:val="Normal"/>
    <w:link w:val="FooterChar"/>
    <w:uiPriority w:val="99"/>
    <w:semiHidden/>
    <w:unhideWhenUsed/>
    <w:rsid w:val="00CB5D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5D73"/>
  </w:style>
  <w:style w:type="paragraph" w:styleId="NormalWeb">
    <w:name w:val="Normal (Web)"/>
    <w:basedOn w:val="Normal"/>
    <w:uiPriority w:val="99"/>
    <w:unhideWhenUsed/>
    <w:rsid w:val="00CB5D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5D73"/>
    <w:rPr>
      <w:i/>
      <w:iCs/>
    </w:rPr>
  </w:style>
  <w:style w:type="paragraph" w:styleId="ListParagraph">
    <w:name w:val="List Paragraph"/>
    <w:basedOn w:val="Normal"/>
    <w:uiPriority w:val="34"/>
    <w:qFormat/>
    <w:rsid w:val="002A79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29C68-9B37-4019-99A4-51C7F168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755</Words>
  <Characters>4310</Characters>
  <Application>Microsoft Office Word</Application>
  <DocSecurity>0</DocSecurity>
  <Lines>35</Lines>
  <Paragraphs>10</Paragraphs>
  <ScaleCrop>false</ScaleCrop>
  <Company>Hewlett-Packard</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dc:creator>
  <cp:lastModifiedBy>Custom</cp:lastModifiedBy>
  <cp:revision>2</cp:revision>
  <dcterms:created xsi:type="dcterms:W3CDTF">2015-06-28T16:20:00Z</dcterms:created>
  <dcterms:modified xsi:type="dcterms:W3CDTF">2015-06-28T16:20:00Z</dcterms:modified>
</cp:coreProperties>
</file>