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F6" w:rsidRDefault="00BC40F6" w:rsidP="00BC40F6">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BC40F6" w:rsidRDefault="00BC40F6" w:rsidP="00BC40F6">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BC40F6" w:rsidRDefault="00BC40F6" w:rsidP="00BC40F6">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BC40F6" w:rsidRDefault="00BC40F6" w:rsidP="00BC40F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A10B2" w:rsidRPr="00D32E02" w:rsidRDefault="00A25023" w:rsidP="00D32E02">
      <w:pPr>
        <w:spacing w:line="480" w:lineRule="auto"/>
        <w:jc w:val="center"/>
        <w:rPr>
          <w:rFonts w:ascii="Times New Roman" w:hAnsi="Times New Roman" w:cs="Times New Roman"/>
          <w:sz w:val="24"/>
          <w:szCs w:val="24"/>
        </w:rPr>
      </w:pPr>
      <w:r w:rsidRPr="00D32E02">
        <w:rPr>
          <w:rFonts w:ascii="Times New Roman" w:hAnsi="Times New Roman" w:cs="Times New Roman"/>
          <w:sz w:val="24"/>
          <w:szCs w:val="24"/>
        </w:rPr>
        <w:t>Business Entities</w:t>
      </w:r>
    </w:p>
    <w:p w:rsidR="008E1D24" w:rsidRPr="00D32E02" w:rsidRDefault="00A25023" w:rsidP="00D32E02">
      <w:pPr>
        <w:spacing w:line="480" w:lineRule="auto"/>
        <w:rPr>
          <w:rFonts w:ascii="Times New Roman" w:hAnsi="Times New Roman" w:cs="Times New Roman"/>
          <w:sz w:val="24"/>
          <w:szCs w:val="24"/>
        </w:rPr>
      </w:pPr>
      <w:r w:rsidRPr="00D32E02">
        <w:rPr>
          <w:rFonts w:ascii="Times New Roman" w:hAnsi="Times New Roman" w:cs="Times New Roman"/>
          <w:sz w:val="24"/>
          <w:szCs w:val="24"/>
        </w:rPr>
        <w:t>There are various kinds of business entities that include sole proprietorship that is owned by one individual. The formation of a sole proprietorship is easy and less expensive. The owner of the business is the director</w:t>
      </w:r>
      <w:r w:rsidRPr="00D32E02">
        <w:rPr>
          <w:rFonts w:ascii="Times New Roman" w:hAnsi="Times New Roman" w:cs="Times New Roman"/>
          <w:sz w:val="24"/>
          <w:szCs w:val="24"/>
        </w:rPr>
        <w:t xml:space="preserve"> and the business is not a legal entity that can be separated from the owner which makes the owner have complete control of the </w:t>
      </w:r>
      <w:r w:rsidRPr="00D32E02">
        <w:rPr>
          <w:rFonts w:ascii="Times New Roman" w:hAnsi="Times New Roman" w:cs="Times New Roman"/>
          <w:sz w:val="24"/>
          <w:szCs w:val="24"/>
        </w:rPr>
        <w:t>management</w:t>
      </w:r>
      <w:r w:rsidR="00B3143C">
        <w:rPr>
          <w:rFonts w:ascii="Times New Roman" w:hAnsi="Times New Roman" w:cs="Times New Roman"/>
          <w:sz w:val="24"/>
          <w:szCs w:val="24"/>
        </w:rPr>
        <w:t xml:space="preserve"> (</w:t>
      </w:r>
      <w:r w:rsidR="00B3143C" w:rsidRPr="00B3143C">
        <w:rPr>
          <w:rFonts w:ascii="Times New Roman" w:hAnsi="Times New Roman" w:cs="Times New Roman"/>
          <w:sz w:val="24"/>
          <w:szCs w:val="24"/>
        </w:rPr>
        <w:t>Kubasek</w:t>
      </w:r>
      <w:r w:rsidR="00B3143C">
        <w:rPr>
          <w:rFonts w:ascii="Times New Roman" w:hAnsi="Times New Roman" w:cs="Times New Roman"/>
          <w:sz w:val="24"/>
          <w:szCs w:val="24"/>
        </w:rPr>
        <w:t>, np.)</w:t>
      </w:r>
      <w:r w:rsidRPr="00D32E02">
        <w:rPr>
          <w:rFonts w:ascii="Times New Roman" w:hAnsi="Times New Roman" w:cs="Times New Roman"/>
          <w:sz w:val="24"/>
          <w:szCs w:val="24"/>
        </w:rPr>
        <w:t>. Moreover, the sole proprietor keeps all the profit received from the business, therefore, the owner is charged tax a</w:t>
      </w:r>
      <w:r w:rsidRPr="00D32E02">
        <w:rPr>
          <w:rFonts w:ascii="Times New Roman" w:hAnsi="Times New Roman" w:cs="Times New Roman"/>
          <w:sz w:val="24"/>
          <w:szCs w:val="24"/>
        </w:rPr>
        <w:t xml:space="preserve">s a personal income. The sole proprietorship business is disadvantaged since the losses accrue to </w:t>
      </w:r>
      <w:r w:rsidRPr="00D32E02">
        <w:rPr>
          <w:rFonts w:ascii="Times New Roman" w:hAnsi="Times New Roman" w:cs="Times New Roman"/>
          <w:sz w:val="24"/>
          <w:szCs w:val="24"/>
        </w:rPr>
        <w:t>the owner alone. Another business entity is the partnership that involves a voluntary association between two people who come together to operate a busines</w:t>
      </w:r>
      <w:r w:rsidRPr="00D32E02">
        <w:rPr>
          <w:rFonts w:ascii="Times New Roman" w:hAnsi="Times New Roman" w:cs="Times New Roman"/>
          <w:sz w:val="24"/>
          <w:szCs w:val="24"/>
        </w:rPr>
        <w:t>s for profit</w:t>
      </w:r>
      <w:r w:rsidR="00B3143C">
        <w:rPr>
          <w:rFonts w:ascii="Times New Roman" w:hAnsi="Times New Roman" w:cs="Times New Roman"/>
          <w:sz w:val="24"/>
          <w:szCs w:val="24"/>
        </w:rPr>
        <w:t xml:space="preserve"> (</w:t>
      </w:r>
      <w:r w:rsidR="00B3143C">
        <w:rPr>
          <w:rFonts w:ascii="Times New Roman" w:eastAsia="Times New Roman" w:hAnsi="Times New Roman" w:cs="Times New Roman"/>
          <w:sz w:val="24"/>
          <w:szCs w:val="24"/>
        </w:rPr>
        <w:t xml:space="preserve">Lasprogata, </w:t>
      </w:r>
      <w:r w:rsidR="00B3143C" w:rsidRPr="00B3143C">
        <w:rPr>
          <w:rFonts w:ascii="Times New Roman" w:eastAsia="Times New Roman" w:hAnsi="Times New Roman" w:cs="Times New Roman"/>
          <w:sz w:val="24"/>
          <w:szCs w:val="24"/>
        </w:rPr>
        <w:t xml:space="preserve">and </w:t>
      </w:r>
      <w:r w:rsidR="00B3143C">
        <w:rPr>
          <w:rFonts w:ascii="Times New Roman" w:eastAsia="Times New Roman" w:hAnsi="Times New Roman" w:cs="Times New Roman"/>
          <w:sz w:val="24"/>
          <w:szCs w:val="24"/>
        </w:rPr>
        <w:t>Marya, 67)</w:t>
      </w:r>
      <w:r w:rsidRPr="00D32E02">
        <w:rPr>
          <w:rFonts w:ascii="Times New Roman" w:hAnsi="Times New Roman" w:cs="Times New Roman"/>
          <w:sz w:val="24"/>
          <w:szCs w:val="24"/>
        </w:rPr>
        <w:t>. The benefits are similar to the sole proprietor. Additionally, they have diversification of risks. Another form of business entity is the corporation that</w:t>
      </w:r>
      <w:r w:rsidRPr="00D32E02">
        <w:rPr>
          <w:rFonts w:ascii="Times New Roman" w:hAnsi="Times New Roman" w:cs="Times New Roman"/>
          <w:sz w:val="24"/>
          <w:szCs w:val="24"/>
        </w:rPr>
        <w:t xml:space="preserve"> is complex in the formation process and has a lot of documentation. The profits of the </w:t>
      </w:r>
      <w:r w:rsidRPr="00D32E02">
        <w:rPr>
          <w:rFonts w:ascii="Times New Roman" w:hAnsi="Times New Roman" w:cs="Times New Roman"/>
          <w:sz w:val="24"/>
          <w:szCs w:val="24"/>
        </w:rPr>
        <w:t xml:space="preserve">company are shared according to the share of capital one inputs in the business.  </w:t>
      </w:r>
    </w:p>
    <w:p w:rsidR="00860C15" w:rsidRDefault="00A25023" w:rsidP="00D32E02">
      <w:pPr>
        <w:spacing w:line="480" w:lineRule="auto"/>
        <w:ind w:firstLine="720"/>
        <w:rPr>
          <w:rFonts w:ascii="Times New Roman" w:hAnsi="Times New Roman" w:cs="Times New Roman"/>
          <w:sz w:val="24"/>
          <w:szCs w:val="24"/>
        </w:rPr>
      </w:pPr>
      <w:r w:rsidRPr="00D32E02">
        <w:rPr>
          <w:rFonts w:ascii="Times New Roman" w:hAnsi="Times New Roman" w:cs="Times New Roman"/>
          <w:sz w:val="24"/>
          <w:szCs w:val="24"/>
        </w:rPr>
        <w:t xml:space="preserve">For Jeb and </w:t>
      </w:r>
      <w:r w:rsidRPr="00D32E02">
        <w:rPr>
          <w:rFonts w:ascii="Times New Roman" w:hAnsi="Times New Roman" w:cs="Times New Roman"/>
          <w:sz w:val="24"/>
          <w:szCs w:val="24"/>
        </w:rPr>
        <w:t>Josh, the Arcadia sports business will be a</w:t>
      </w:r>
      <w:r w:rsidRPr="00D32E02">
        <w:rPr>
          <w:rFonts w:ascii="Times New Roman" w:hAnsi="Times New Roman" w:cs="Times New Roman"/>
          <w:sz w:val="24"/>
          <w:szCs w:val="24"/>
        </w:rPr>
        <w:t xml:space="preserve"> </w:t>
      </w:r>
      <w:r w:rsidRPr="00D32E02">
        <w:rPr>
          <w:rFonts w:ascii="Times New Roman" w:hAnsi="Times New Roman" w:cs="Times New Roman"/>
          <w:sz w:val="24"/>
          <w:szCs w:val="24"/>
        </w:rPr>
        <w:t xml:space="preserve">general </w:t>
      </w:r>
      <w:r w:rsidRPr="00D32E02">
        <w:rPr>
          <w:rFonts w:ascii="Times New Roman" w:hAnsi="Times New Roman" w:cs="Times New Roman"/>
          <w:sz w:val="24"/>
          <w:szCs w:val="24"/>
        </w:rPr>
        <w:t>partnersh</w:t>
      </w:r>
      <w:r w:rsidRPr="00D32E02">
        <w:rPr>
          <w:rFonts w:ascii="Times New Roman" w:hAnsi="Times New Roman" w:cs="Times New Roman"/>
          <w:sz w:val="24"/>
          <w:szCs w:val="24"/>
        </w:rPr>
        <w:t xml:space="preserve">ip since there are two partners making the </w:t>
      </w:r>
      <w:r w:rsidRPr="00D32E02">
        <w:rPr>
          <w:rFonts w:ascii="Times New Roman" w:hAnsi="Times New Roman" w:cs="Times New Roman"/>
          <w:sz w:val="24"/>
          <w:szCs w:val="24"/>
        </w:rPr>
        <w:t>business.</w:t>
      </w:r>
      <w:r w:rsidR="00B3143C">
        <w:rPr>
          <w:rFonts w:ascii="Times New Roman" w:hAnsi="Times New Roman" w:cs="Times New Roman"/>
          <w:sz w:val="24"/>
          <w:szCs w:val="24"/>
        </w:rPr>
        <w:t xml:space="preserve"> </w:t>
      </w:r>
      <w:r w:rsidRPr="00D32E02">
        <w:rPr>
          <w:rFonts w:ascii="Times New Roman" w:hAnsi="Times New Roman" w:cs="Times New Roman"/>
          <w:sz w:val="24"/>
          <w:szCs w:val="24"/>
        </w:rPr>
        <w:t>Jeb will become the silent partner of</w:t>
      </w:r>
      <w:r w:rsidRPr="00D32E02">
        <w:rPr>
          <w:rFonts w:ascii="Times New Roman" w:hAnsi="Times New Roman" w:cs="Times New Roman"/>
          <w:sz w:val="24"/>
          <w:szCs w:val="24"/>
        </w:rPr>
        <w:t xml:space="preserve"> the business</w:t>
      </w:r>
      <w:r w:rsidRPr="00D32E02">
        <w:rPr>
          <w:rFonts w:ascii="Times New Roman" w:hAnsi="Times New Roman" w:cs="Times New Roman"/>
          <w:sz w:val="24"/>
          <w:szCs w:val="24"/>
        </w:rPr>
        <w:t>, therefore, incorporating limited</w:t>
      </w:r>
      <w:r w:rsidRPr="00D32E02">
        <w:rPr>
          <w:rFonts w:ascii="Times New Roman" w:hAnsi="Times New Roman" w:cs="Times New Roman"/>
          <w:sz w:val="24"/>
          <w:szCs w:val="24"/>
        </w:rPr>
        <w:t xml:space="preserve"> liability partnership even though they divide the profits equally. </w:t>
      </w:r>
      <w:r w:rsidRPr="00D32E02">
        <w:rPr>
          <w:rFonts w:ascii="Times New Roman" w:hAnsi="Times New Roman" w:cs="Times New Roman"/>
          <w:sz w:val="24"/>
          <w:szCs w:val="24"/>
        </w:rPr>
        <w:t xml:space="preserve">Since Jeb is a silent partner he will not be liable for the costs incurred if Jane sues the business since he is </w:t>
      </w:r>
      <w:r w:rsidRPr="00D32E02">
        <w:rPr>
          <w:rFonts w:ascii="Times New Roman" w:hAnsi="Times New Roman" w:cs="Times New Roman"/>
          <w:sz w:val="24"/>
          <w:szCs w:val="24"/>
        </w:rPr>
        <w:lastRenderedPageBreak/>
        <w:t>not involved in the da</w:t>
      </w:r>
      <w:r w:rsidRPr="00D32E02">
        <w:rPr>
          <w:rFonts w:ascii="Times New Roman" w:hAnsi="Times New Roman" w:cs="Times New Roman"/>
          <w:sz w:val="24"/>
          <w:szCs w:val="24"/>
        </w:rPr>
        <w:t>y to day operations of the business. In the case scenario of Jeb's bankruptcy, Josh will not have to pay the creditors since the profits are divided equally and treated as personal income. Therefore, in the event of solvency, only Jeb will be liable for hi</w:t>
      </w:r>
      <w:r w:rsidRPr="00D32E02">
        <w:rPr>
          <w:rFonts w:ascii="Times New Roman" w:hAnsi="Times New Roman" w:cs="Times New Roman"/>
          <w:sz w:val="24"/>
          <w:szCs w:val="24"/>
        </w:rPr>
        <w:t>s bankruptcy.</w:t>
      </w:r>
    </w:p>
    <w:p w:rsidR="00ED2A53" w:rsidRDefault="00ED2A53" w:rsidP="00D32E0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various types of business entities are important for new entrepreneurs as they venture into business. For </w:t>
      </w:r>
      <w:r w:rsidRPr="00D32E02">
        <w:rPr>
          <w:rFonts w:ascii="Times New Roman" w:hAnsi="Times New Roman" w:cs="Times New Roman"/>
          <w:sz w:val="24"/>
          <w:szCs w:val="24"/>
        </w:rPr>
        <w:t>Arcadia sports</w:t>
      </w:r>
      <w:r>
        <w:rPr>
          <w:rFonts w:ascii="Times New Roman" w:hAnsi="Times New Roman" w:cs="Times New Roman"/>
          <w:sz w:val="24"/>
          <w:szCs w:val="24"/>
        </w:rPr>
        <w:t xml:space="preserve"> the friendship between the two makes it easy to form a partnership</w:t>
      </w:r>
      <w:r w:rsidR="001E1905">
        <w:rPr>
          <w:rFonts w:ascii="Times New Roman" w:hAnsi="Times New Roman" w:cs="Times New Roman"/>
          <w:sz w:val="24"/>
          <w:szCs w:val="24"/>
        </w:rPr>
        <w:t>. Activities for the partnership should not be combined with the personal affairs of the individual.</w:t>
      </w:r>
      <w:bookmarkStart w:id="0" w:name="_GoBack"/>
      <w:bookmarkEnd w:id="0"/>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D32E02">
      <w:pPr>
        <w:spacing w:line="480" w:lineRule="auto"/>
        <w:ind w:firstLine="720"/>
        <w:rPr>
          <w:rFonts w:ascii="Times New Roman" w:hAnsi="Times New Roman" w:cs="Times New Roman"/>
          <w:sz w:val="24"/>
          <w:szCs w:val="24"/>
        </w:rPr>
      </w:pPr>
    </w:p>
    <w:p w:rsidR="00CF34FF" w:rsidRDefault="00CF34FF" w:rsidP="00CF34F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Cited</w:t>
      </w:r>
    </w:p>
    <w:p w:rsidR="00CF34FF" w:rsidRDefault="00CF34FF" w:rsidP="00B3143C">
      <w:pPr>
        <w:spacing w:after="0" w:line="480" w:lineRule="auto"/>
        <w:ind w:left="785" w:hangingChars="327" w:hanging="785"/>
        <w:rPr>
          <w:rFonts w:ascii="Times New Roman" w:hAnsi="Times New Roman" w:cs="Times New Roman"/>
          <w:sz w:val="24"/>
          <w:szCs w:val="24"/>
        </w:rPr>
      </w:pPr>
      <w:r w:rsidRPr="00B3143C">
        <w:rPr>
          <w:rFonts w:ascii="Times New Roman" w:hAnsi="Times New Roman" w:cs="Times New Roman"/>
          <w:sz w:val="24"/>
          <w:szCs w:val="24"/>
        </w:rPr>
        <w:t>Kubasek, N. K. Dynamic Business L</w:t>
      </w:r>
      <w:r w:rsidRPr="00B3143C">
        <w:rPr>
          <w:rFonts w:ascii="Times New Roman" w:hAnsi="Times New Roman" w:cs="Times New Roman"/>
          <w:sz w:val="24"/>
          <w:szCs w:val="24"/>
        </w:rPr>
        <w:t>aw. New York: McGraw-Hill/Irwin</w:t>
      </w:r>
      <w:r w:rsidR="00B3143C">
        <w:rPr>
          <w:rFonts w:ascii="Times New Roman" w:hAnsi="Times New Roman" w:cs="Times New Roman"/>
          <w:sz w:val="24"/>
          <w:szCs w:val="24"/>
        </w:rPr>
        <w:t xml:space="preserve"> </w:t>
      </w:r>
      <w:r w:rsidR="00B3143C" w:rsidRPr="00B3143C">
        <w:rPr>
          <w:rFonts w:ascii="Times New Roman" w:hAnsi="Times New Roman" w:cs="Times New Roman"/>
          <w:sz w:val="24"/>
          <w:szCs w:val="24"/>
        </w:rPr>
        <w:t>(2012)</w:t>
      </w:r>
    </w:p>
    <w:p w:rsidR="00B3143C" w:rsidRPr="00B3143C" w:rsidRDefault="00B3143C" w:rsidP="00B3143C">
      <w:pPr>
        <w:spacing w:after="0" w:line="240" w:lineRule="auto"/>
        <w:ind w:left="785" w:hangingChars="327" w:hanging="785"/>
        <w:rPr>
          <w:rFonts w:ascii="Times New Roman" w:eastAsia="Times New Roman" w:hAnsi="Times New Roman" w:cs="Times New Roman"/>
          <w:sz w:val="24"/>
          <w:szCs w:val="24"/>
        </w:rPr>
      </w:pPr>
      <w:r w:rsidRPr="00B3143C">
        <w:rPr>
          <w:rFonts w:ascii="Times New Roman" w:eastAsia="Times New Roman" w:hAnsi="Times New Roman" w:cs="Times New Roman"/>
          <w:sz w:val="24"/>
          <w:szCs w:val="24"/>
        </w:rPr>
        <w:t xml:space="preserve">Lasprogata, Gail A., and Marya N. Cotten. "Contemplating" enterprise": The business and legal challenges of social entrepreneurship." </w:t>
      </w:r>
      <w:r w:rsidRPr="00B3143C">
        <w:rPr>
          <w:rFonts w:ascii="Times New Roman" w:eastAsia="Times New Roman" w:hAnsi="Times New Roman" w:cs="Times New Roman"/>
          <w:i/>
          <w:iCs/>
          <w:sz w:val="24"/>
          <w:szCs w:val="24"/>
        </w:rPr>
        <w:t>American Business Law Journal</w:t>
      </w:r>
      <w:r w:rsidRPr="00B3143C">
        <w:rPr>
          <w:rFonts w:ascii="Times New Roman" w:eastAsia="Times New Roman" w:hAnsi="Times New Roman" w:cs="Times New Roman"/>
          <w:sz w:val="24"/>
          <w:szCs w:val="24"/>
        </w:rPr>
        <w:t xml:space="preserve"> 41.1 (2003): 67.</w:t>
      </w:r>
    </w:p>
    <w:p w:rsidR="00B3143C" w:rsidRPr="00B3143C" w:rsidRDefault="00B3143C" w:rsidP="00B3143C">
      <w:pPr>
        <w:spacing w:after="0" w:line="480" w:lineRule="auto"/>
        <w:ind w:left="785" w:hangingChars="327" w:hanging="785"/>
        <w:rPr>
          <w:rFonts w:ascii="Times New Roman" w:eastAsia="Times New Roman" w:hAnsi="Times New Roman" w:cs="Times New Roman"/>
          <w:sz w:val="24"/>
          <w:szCs w:val="24"/>
        </w:rPr>
      </w:pPr>
    </w:p>
    <w:p w:rsidR="00CF34FF" w:rsidRPr="00D32E02" w:rsidRDefault="00CF34FF" w:rsidP="00D32E02">
      <w:pPr>
        <w:spacing w:line="480" w:lineRule="auto"/>
        <w:ind w:firstLine="720"/>
        <w:rPr>
          <w:rFonts w:ascii="Times New Roman" w:hAnsi="Times New Roman" w:cs="Times New Roman"/>
          <w:sz w:val="24"/>
          <w:szCs w:val="24"/>
        </w:rPr>
      </w:pPr>
    </w:p>
    <w:sectPr w:rsidR="00CF34FF" w:rsidRPr="00D32E02" w:rsidSect="00BC40F6">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023" w:rsidRDefault="00A25023" w:rsidP="00BC40F6">
      <w:pPr>
        <w:spacing w:after="0" w:line="240" w:lineRule="auto"/>
      </w:pPr>
      <w:r>
        <w:separator/>
      </w:r>
    </w:p>
  </w:endnote>
  <w:endnote w:type="continuationSeparator" w:id="0">
    <w:p w:rsidR="00A25023" w:rsidRDefault="00A25023" w:rsidP="00BC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023" w:rsidRDefault="00A25023" w:rsidP="00BC40F6">
      <w:pPr>
        <w:spacing w:after="0" w:line="240" w:lineRule="auto"/>
      </w:pPr>
      <w:r>
        <w:separator/>
      </w:r>
    </w:p>
  </w:footnote>
  <w:footnote w:type="continuationSeparator" w:id="0">
    <w:p w:rsidR="00A25023" w:rsidRDefault="00A25023" w:rsidP="00BC4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4FF" w:rsidRPr="00CF34FF" w:rsidRDefault="00CF34FF">
    <w:pPr>
      <w:pStyle w:val="Header"/>
      <w:jc w:val="right"/>
      <w:rPr>
        <w:rFonts w:ascii="Times New Roman" w:hAnsi="Times New Roman" w:cs="Times New Roman"/>
        <w:sz w:val="24"/>
        <w:szCs w:val="24"/>
      </w:rPr>
    </w:pPr>
    <w:r w:rsidRPr="00CF34FF">
      <w:rPr>
        <w:rFonts w:ascii="Times New Roman" w:hAnsi="Times New Roman" w:cs="Times New Roman"/>
        <w:sz w:val="24"/>
        <w:szCs w:val="24"/>
      </w:rPr>
      <w:t xml:space="preserve">Surname </w:t>
    </w:r>
    <w:sdt>
      <w:sdtPr>
        <w:rPr>
          <w:rFonts w:ascii="Times New Roman" w:hAnsi="Times New Roman" w:cs="Times New Roman"/>
          <w:sz w:val="24"/>
          <w:szCs w:val="24"/>
        </w:rPr>
        <w:id w:val="-2078733571"/>
        <w:docPartObj>
          <w:docPartGallery w:val="Page Numbers (Top of Page)"/>
          <w:docPartUnique/>
        </w:docPartObj>
      </w:sdtPr>
      <w:sdtEndPr>
        <w:rPr>
          <w:noProof/>
        </w:rPr>
      </w:sdtEndPr>
      <w:sdtContent>
        <w:r w:rsidRPr="00CF34FF">
          <w:rPr>
            <w:rFonts w:ascii="Times New Roman" w:hAnsi="Times New Roman" w:cs="Times New Roman"/>
            <w:sz w:val="24"/>
            <w:szCs w:val="24"/>
          </w:rPr>
          <w:fldChar w:fldCharType="begin"/>
        </w:r>
        <w:r w:rsidRPr="00CF34FF">
          <w:rPr>
            <w:rFonts w:ascii="Times New Roman" w:hAnsi="Times New Roman" w:cs="Times New Roman"/>
            <w:sz w:val="24"/>
            <w:szCs w:val="24"/>
          </w:rPr>
          <w:instrText xml:space="preserve"> PAGE   \* MERGEFORMAT </w:instrText>
        </w:r>
        <w:r w:rsidRPr="00CF34FF">
          <w:rPr>
            <w:rFonts w:ascii="Times New Roman" w:hAnsi="Times New Roman" w:cs="Times New Roman"/>
            <w:sz w:val="24"/>
            <w:szCs w:val="24"/>
          </w:rPr>
          <w:fldChar w:fldCharType="separate"/>
        </w:r>
        <w:r w:rsidR="001E1905">
          <w:rPr>
            <w:rFonts w:ascii="Times New Roman" w:hAnsi="Times New Roman" w:cs="Times New Roman"/>
            <w:noProof/>
            <w:sz w:val="24"/>
            <w:szCs w:val="24"/>
          </w:rPr>
          <w:t>2</w:t>
        </w:r>
        <w:r w:rsidRPr="00CF34FF">
          <w:rPr>
            <w:rFonts w:ascii="Times New Roman" w:hAnsi="Times New Roman" w:cs="Times New Roman"/>
            <w:noProof/>
            <w:sz w:val="24"/>
            <w:szCs w:val="24"/>
          </w:rPr>
          <w:fldChar w:fldCharType="end"/>
        </w:r>
      </w:sdtContent>
    </w:sdt>
  </w:p>
  <w:p w:rsidR="00CF34FF" w:rsidRDefault="00CF3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F6" w:rsidRPr="00CF34FF" w:rsidRDefault="00BC40F6" w:rsidP="00CF34FF">
    <w:pPr>
      <w:pStyle w:val="Header"/>
      <w:spacing w:line="480" w:lineRule="auto"/>
      <w:jc w:val="right"/>
      <w:rPr>
        <w:rFonts w:ascii="Times New Roman" w:hAnsi="Times New Roman" w:cs="Times New Roman"/>
        <w:sz w:val="24"/>
        <w:szCs w:val="24"/>
      </w:rPr>
    </w:pPr>
    <w:r w:rsidRPr="00CF34FF">
      <w:rPr>
        <w:rFonts w:ascii="Times New Roman" w:hAnsi="Times New Roman" w:cs="Times New Roman"/>
        <w:sz w:val="24"/>
        <w:szCs w:val="24"/>
      </w:rPr>
      <w:t xml:space="preserve">Surname </w:t>
    </w:r>
    <w:sdt>
      <w:sdtPr>
        <w:rPr>
          <w:rFonts w:ascii="Times New Roman" w:hAnsi="Times New Roman" w:cs="Times New Roman"/>
          <w:sz w:val="24"/>
          <w:szCs w:val="24"/>
        </w:rPr>
        <w:id w:val="1048652647"/>
        <w:docPartObj>
          <w:docPartGallery w:val="Page Numbers (Top of Page)"/>
          <w:docPartUnique/>
        </w:docPartObj>
      </w:sdtPr>
      <w:sdtEndPr>
        <w:rPr>
          <w:noProof/>
        </w:rPr>
      </w:sdtEndPr>
      <w:sdtContent>
        <w:r w:rsidRPr="00CF34FF">
          <w:rPr>
            <w:rFonts w:ascii="Times New Roman" w:hAnsi="Times New Roman" w:cs="Times New Roman"/>
            <w:sz w:val="24"/>
            <w:szCs w:val="24"/>
          </w:rPr>
          <w:fldChar w:fldCharType="begin"/>
        </w:r>
        <w:r w:rsidRPr="00CF34FF">
          <w:rPr>
            <w:rFonts w:ascii="Times New Roman" w:hAnsi="Times New Roman" w:cs="Times New Roman"/>
            <w:sz w:val="24"/>
            <w:szCs w:val="24"/>
          </w:rPr>
          <w:instrText xml:space="preserve"> PAGE   \* MERGEFORMAT </w:instrText>
        </w:r>
        <w:r w:rsidRPr="00CF34FF">
          <w:rPr>
            <w:rFonts w:ascii="Times New Roman" w:hAnsi="Times New Roman" w:cs="Times New Roman"/>
            <w:sz w:val="24"/>
            <w:szCs w:val="24"/>
          </w:rPr>
          <w:fldChar w:fldCharType="separate"/>
        </w:r>
        <w:r w:rsidR="00A25023">
          <w:rPr>
            <w:rFonts w:ascii="Times New Roman" w:hAnsi="Times New Roman" w:cs="Times New Roman"/>
            <w:noProof/>
            <w:sz w:val="24"/>
            <w:szCs w:val="24"/>
          </w:rPr>
          <w:t>1</w:t>
        </w:r>
        <w:r w:rsidRPr="00CF34FF">
          <w:rPr>
            <w:rFonts w:ascii="Times New Roman" w:hAnsi="Times New Roman" w:cs="Times New Roman"/>
            <w:noProof/>
            <w:sz w:val="24"/>
            <w:szCs w:val="24"/>
          </w:rPr>
          <w:fldChar w:fldCharType="end"/>
        </w:r>
      </w:sdtContent>
    </w:sdt>
  </w:p>
  <w:p w:rsidR="00BC40F6" w:rsidRDefault="00BC4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4A"/>
    <w:rsid w:val="0014464A"/>
    <w:rsid w:val="001E1905"/>
    <w:rsid w:val="00A25023"/>
    <w:rsid w:val="00A54553"/>
    <w:rsid w:val="00B3143C"/>
    <w:rsid w:val="00BC40F6"/>
    <w:rsid w:val="00CF34FF"/>
    <w:rsid w:val="00D32E02"/>
    <w:rsid w:val="00ED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5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553"/>
    <w:rPr>
      <w:rFonts w:ascii="Tahoma" w:hAnsi="Tahoma" w:cs="Tahoma"/>
      <w:sz w:val="16"/>
      <w:szCs w:val="16"/>
    </w:rPr>
  </w:style>
  <w:style w:type="paragraph" w:styleId="Header">
    <w:name w:val="header"/>
    <w:basedOn w:val="Normal"/>
    <w:link w:val="HeaderChar"/>
    <w:uiPriority w:val="99"/>
    <w:unhideWhenUsed/>
    <w:rsid w:val="00BC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F6"/>
  </w:style>
  <w:style w:type="paragraph" w:styleId="Footer">
    <w:name w:val="footer"/>
    <w:basedOn w:val="Normal"/>
    <w:link w:val="FooterChar"/>
    <w:uiPriority w:val="99"/>
    <w:unhideWhenUsed/>
    <w:rsid w:val="00BC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A54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553"/>
    <w:rPr>
      <w:rFonts w:ascii="Tahoma" w:hAnsi="Tahoma" w:cs="Tahoma"/>
      <w:sz w:val="16"/>
      <w:szCs w:val="16"/>
    </w:rPr>
  </w:style>
  <w:style w:type="paragraph" w:styleId="Header">
    <w:name w:val="header"/>
    <w:basedOn w:val="Normal"/>
    <w:link w:val="HeaderChar"/>
    <w:uiPriority w:val="99"/>
    <w:unhideWhenUsed/>
    <w:rsid w:val="00BC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F6"/>
  </w:style>
  <w:style w:type="paragraph" w:styleId="Footer">
    <w:name w:val="footer"/>
    <w:basedOn w:val="Normal"/>
    <w:link w:val="FooterChar"/>
    <w:uiPriority w:val="99"/>
    <w:unhideWhenUsed/>
    <w:rsid w:val="00BC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1540">
      <w:bodyDiv w:val="1"/>
      <w:marLeft w:val="0"/>
      <w:marRight w:val="0"/>
      <w:marTop w:val="0"/>
      <w:marBottom w:val="0"/>
      <w:divBdr>
        <w:top w:val="none" w:sz="0" w:space="0" w:color="auto"/>
        <w:left w:val="none" w:sz="0" w:space="0" w:color="auto"/>
        <w:bottom w:val="none" w:sz="0" w:space="0" w:color="auto"/>
        <w:right w:val="none" w:sz="0" w:space="0" w:color="auto"/>
      </w:divBdr>
      <w:divsChild>
        <w:div w:id="1309087088">
          <w:marLeft w:val="0"/>
          <w:marRight w:val="0"/>
          <w:marTop w:val="0"/>
          <w:marBottom w:val="0"/>
          <w:divBdr>
            <w:top w:val="none" w:sz="0" w:space="0" w:color="auto"/>
            <w:left w:val="none" w:sz="0" w:space="0" w:color="auto"/>
            <w:bottom w:val="none" w:sz="0" w:space="0" w:color="auto"/>
            <w:right w:val="none" w:sz="0" w:space="0" w:color="auto"/>
          </w:divBdr>
        </w:div>
      </w:divsChild>
    </w:div>
    <w:div w:id="687098869">
      <w:bodyDiv w:val="1"/>
      <w:marLeft w:val="0"/>
      <w:marRight w:val="0"/>
      <w:marTop w:val="0"/>
      <w:marBottom w:val="0"/>
      <w:divBdr>
        <w:top w:val="none" w:sz="0" w:space="0" w:color="auto"/>
        <w:left w:val="none" w:sz="0" w:space="0" w:color="auto"/>
        <w:bottom w:val="none" w:sz="0" w:space="0" w:color="auto"/>
        <w:right w:val="none" w:sz="0" w:space="0" w:color="auto"/>
      </w:divBdr>
      <w:divsChild>
        <w:div w:id="761098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2017-02-07T18:55:00Z</dcterms:created>
  <dcterms:modified xsi:type="dcterms:W3CDTF">2017-02-07T19:40:00Z</dcterms:modified>
</cp:coreProperties>
</file>