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2EA" w:rsidRPr="00A62321" w:rsidRDefault="008462EA" w:rsidP="00A62321">
      <w:pPr>
        <w:spacing w:line="360" w:lineRule="auto"/>
        <w:rPr>
          <w:rFonts w:ascii="Times New Roman" w:hAnsi="Times New Roman" w:cs="Times New Roman"/>
        </w:rPr>
      </w:pPr>
      <w:r w:rsidRPr="00A62321">
        <w:rPr>
          <w:rFonts w:ascii="Times New Roman" w:hAnsi="Times New Roman" w:cs="Times New Roman"/>
        </w:rPr>
        <w:t>Name:</w:t>
      </w:r>
    </w:p>
    <w:p w:rsidR="008462EA" w:rsidRPr="00A62321" w:rsidRDefault="008462EA" w:rsidP="00A62321">
      <w:pPr>
        <w:spacing w:line="360" w:lineRule="auto"/>
        <w:rPr>
          <w:rFonts w:ascii="Times New Roman" w:hAnsi="Times New Roman" w:cs="Times New Roman"/>
        </w:rPr>
      </w:pPr>
      <w:r w:rsidRPr="00A62321">
        <w:rPr>
          <w:rFonts w:ascii="Times New Roman" w:hAnsi="Times New Roman" w:cs="Times New Roman"/>
        </w:rPr>
        <w:t>Professor’s Name:</w:t>
      </w:r>
    </w:p>
    <w:p w:rsidR="008462EA" w:rsidRPr="00A62321" w:rsidRDefault="008462EA" w:rsidP="00A62321">
      <w:pPr>
        <w:spacing w:line="360" w:lineRule="auto"/>
        <w:rPr>
          <w:rFonts w:ascii="Times New Roman" w:hAnsi="Times New Roman" w:cs="Times New Roman"/>
        </w:rPr>
      </w:pPr>
      <w:r w:rsidRPr="00A62321">
        <w:rPr>
          <w:rFonts w:ascii="Times New Roman" w:hAnsi="Times New Roman" w:cs="Times New Roman"/>
        </w:rPr>
        <w:t>Course:</w:t>
      </w:r>
    </w:p>
    <w:p w:rsidR="008462EA" w:rsidRPr="00A62321" w:rsidRDefault="008462EA" w:rsidP="00A62321">
      <w:pPr>
        <w:spacing w:line="360" w:lineRule="auto"/>
        <w:rPr>
          <w:rFonts w:ascii="Times New Roman" w:hAnsi="Times New Roman" w:cs="Times New Roman"/>
        </w:rPr>
      </w:pPr>
      <w:r w:rsidRPr="00A62321">
        <w:rPr>
          <w:rFonts w:ascii="Times New Roman" w:hAnsi="Times New Roman" w:cs="Times New Roman"/>
        </w:rPr>
        <w:t>Date:</w:t>
      </w:r>
    </w:p>
    <w:p w:rsidR="008462EA" w:rsidRPr="00A62321" w:rsidRDefault="008462EA" w:rsidP="00A62321">
      <w:pPr>
        <w:spacing w:line="360" w:lineRule="auto"/>
        <w:jc w:val="center"/>
        <w:rPr>
          <w:rFonts w:ascii="Times New Roman" w:hAnsi="Times New Roman" w:cs="Times New Roman"/>
        </w:rPr>
      </w:pPr>
      <w:r w:rsidRPr="00A62321">
        <w:rPr>
          <w:rFonts w:ascii="Times New Roman" w:hAnsi="Times New Roman" w:cs="Times New Roman"/>
        </w:rPr>
        <w:t>Case: SearchPro Group</w:t>
      </w:r>
    </w:p>
    <w:p w:rsidR="008462EA" w:rsidRPr="00A62321" w:rsidRDefault="008462EA" w:rsidP="00A62321">
      <w:pPr>
        <w:spacing w:line="360" w:lineRule="auto"/>
        <w:jc w:val="center"/>
        <w:rPr>
          <w:rFonts w:ascii="Times New Roman" w:hAnsi="Times New Roman" w:cs="Times New Roman"/>
        </w:rPr>
      </w:pPr>
      <w:r w:rsidRPr="00A62321">
        <w:rPr>
          <w:rFonts w:ascii="Times New Roman" w:hAnsi="Times New Roman" w:cs="Times New Roman"/>
        </w:rPr>
        <w:t>Introduction</w:t>
      </w:r>
    </w:p>
    <w:p w:rsidR="008462EA" w:rsidRPr="00A62321" w:rsidRDefault="008462EA" w:rsidP="00A62321">
      <w:pPr>
        <w:spacing w:line="360" w:lineRule="auto"/>
        <w:ind w:firstLine="720"/>
        <w:rPr>
          <w:rFonts w:ascii="Times New Roman" w:hAnsi="Times New Roman" w:cs="Times New Roman"/>
        </w:rPr>
      </w:pPr>
      <w:r w:rsidRPr="00A62321">
        <w:rPr>
          <w:rFonts w:ascii="Times New Roman" w:hAnsi="Times New Roman" w:cs="Times New Roman"/>
        </w:rPr>
        <w:t xml:space="preserve">An entrepreneur is a person willing to undertake inherent risks in new ventures specifically aimed at providing what lacks or what is less in the market (Shane, Scott A, 3). Thus, an entrepreneur identifies shortfalls in the demand and supply of goods and services in the market and develops strategies to benefit from the situation and earn a profit. In other words, the entrepreneur searches for a change in the market, responds to bridging the gap and exploits the opportunity. Entrepreneurship is important in an economy as it creates jobs as well as boost economic growth.  Entrepreneurship undergoes three phases i.e. the start-up phase, the growth phase and the success/Hubris phase. This paper analysis the case study in the three phases and identifies the importance of leadership abilities in entrepreneurship ventures. </w:t>
      </w:r>
    </w:p>
    <w:p w:rsidR="008462EA" w:rsidRPr="00A62321" w:rsidRDefault="008462EA" w:rsidP="00A62321">
      <w:pPr>
        <w:spacing w:line="360" w:lineRule="auto"/>
        <w:jc w:val="center"/>
        <w:rPr>
          <w:rFonts w:ascii="Times New Roman" w:hAnsi="Times New Roman" w:cs="Times New Roman"/>
        </w:rPr>
      </w:pPr>
      <w:r w:rsidRPr="00A62321">
        <w:rPr>
          <w:rFonts w:ascii="Times New Roman" w:hAnsi="Times New Roman" w:cs="Times New Roman"/>
        </w:rPr>
        <w:t xml:space="preserve">1.    The </w:t>
      </w:r>
      <w:r w:rsidR="00A62321" w:rsidRPr="00A62321">
        <w:rPr>
          <w:rFonts w:ascii="Times New Roman" w:hAnsi="Times New Roman" w:cs="Times New Roman"/>
        </w:rPr>
        <w:t>Start-Up Phase</w:t>
      </w:r>
    </w:p>
    <w:p w:rsidR="008462EA" w:rsidRPr="00A62321" w:rsidRDefault="008462EA" w:rsidP="00A62321">
      <w:pPr>
        <w:spacing w:line="360" w:lineRule="auto"/>
        <w:ind w:firstLine="720"/>
        <w:rPr>
          <w:rFonts w:ascii="Times New Roman" w:hAnsi="Times New Roman" w:cs="Times New Roman"/>
        </w:rPr>
      </w:pPr>
      <w:r w:rsidRPr="00A62321">
        <w:rPr>
          <w:rFonts w:ascii="Times New Roman" w:hAnsi="Times New Roman" w:cs="Times New Roman"/>
        </w:rPr>
        <w:t xml:space="preserve">The business world is characterized by uncertainties, and the entrepreneurs only speculate the outcome of an investment but do not have a precise vision of what would happen. In practice, a new business takes an average of four years to break even (Calvin, 2002). This is the start-up phase, and most businesses fail at this stage. Research has shown that the collapse of business at this stage is caused by intangible factors such as; attitude of the entrepreneur, social skills, and the capability. These factors are components of human capital and while aligned with factors such as the ability to identify and assess risk and making the right decisions contribute to the success of the entrepreneur. Self- awareness, confidence, leadership skills and judgment are also necessary skills in entrepreneurship. </w:t>
      </w:r>
    </w:p>
    <w:p w:rsidR="008462EA" w:rsidRPr="00A62321" w:rsidRDefault="008462EA" w:rsidP="00A62321">
      <w:pPr>
        <w:spacing w:line="360" w:lineRule="auto"/>
        <w:ind w:firstLine="720"/>
        <w:rPr>
          <w:rFonts w:ascii="Times New Roman" w:hAnsi="Times New Roman" w:cs="Times New Roman"/>
        </w:rPr>
      </w:pPr>
      <w:r w:rsidRPr="00A62321">
        <w:rPr>
          <w:rFonts w:ascii="Times New Roman" w:hAnsi="Times New Roman" w:cs="Times New Roman"/>
        </w:rPr>
        <w:t>Leadership abilities are essential in building a new business as it involves influencing the team members in coming to terms on what is needed to be carried out and the direction to take (</w:t>
      </w:r>
      <w:proofErr w:type="spellStart"/>
      <w:r w:rsidRPr="00A62321">
        <w:rPr>
          <w:rFonts w:ascii="Times New Roman" w:hAnsi="Times New Roman" w:cs="Times New Roman"/>
        </w:rPr>
        <w:t>Drucker</w:t>
      </w:r>
      <w:proofErr w:type="spellEnd"/>
      <w:r w:rsidRPr="00A62321">
        <w:rPr>
          <w:rFonts w:ascii="Times New Roman" w:hAnsi="Times New Roman" w:cs="Times New Roman"/>
        </w:rPr>
        <w:t>, Peter F, 13). It takes sound leadership and communication skills to achieve shared objectives among leaders in an entrepreneurial venture. Communication skills among leaders involve listening to other members and ensuring a constant cycle of information dissemination to all stakeholders. Besides, communication creates a strong bond among the team members and encourages them to share ideas and values (</w:t>
      </w:r>
      <w:proofErr w:type="spellStart"/>
      <w:r w:rsidRPr="00A62321">
        <w:rPr>
          <w:rFonts w:ascii="Times New Roman" w:hAnsi="Times New Roman" w:cs="Times New Roman"/>
        </w:rPr>
        <w:t>Hitt</w:t>
      </w:r>
      <w:proofErr w:type="spellEnd"/>
      <w:r w:rsidRPr="00A62321">
        <w:rPr>
          <w:rFonts w:ascii="Times New Roman" w:hAnsi="Times New Roman" w:cs="Times New Roman"/>
        </w:rPr>
        <w:t xml:space="preserve">, </w:t>
      </w:r>
      <w:r w:rsidRPr="00A62321">
        <w:rPr>
          <w:rFonts w:ascii="Times New Roman" w:hAnsi="Times New Roman" w:cs="Times New Roman"/>
        </w:rPr>
        <w:lastRenderedPageBreak/>
        <w:t>Michael A. et al., 32). Thus, for the venture to become successful, leaders should not be threatened by member’s ideas but instead, use the information in developing quality decisions. The democratic leadership style works effectively in entrepreneurship (</w:t>
      </w:r>
      <w:proofErr w:type="spellStart"/>
      <w:r w:rsidRPr="00A62321">
        <w:rPr>
          <w:rFonts w:ascii="Times New Roman" w:hAnsi="Times New Roman" w:cs="Times New Roman"/>
        </w:rPr>
        <w:t>Drucker</w:t>
      </w:r>
      <w:proofErr w:type="spellEnd"/>
      <w:r w:rsidRPr="00A62321">
        <w:rPr>
          <w:rFonts w:ascii="Times New Roman" w:hAnsi="Times New Roman" w:cs="Times New Roman"/>
        </w:rPr>
        <w:t xml:space="preserve">, Peter F, 24). For instance, SearchPro Group came up with Pod Model that created mini-businesses in the organization lead by managers. Every group is allowed to develop its expertise, and the knowledge is shared to all groups if need be. </w:t>
      </w:r>
    </w:p>
    <w:p w:rsidR="008462EA" w:rsidRPr="00A62321" w:rsidRDefault="008462EA" w:rsidP="00A62321">
      <w:pPr>
        <w:spacing w:line="360" w:lineRule="auto"/>
        <w:ind w:firstLine="720"/>
        <w:rPr>
          <w:rFonts w:ascii="Times New Roman" w:hAnsi="Times New Roman" w:cs="Times New Roman"/>
        </w:rPr>
      </w:pPr>
      <w:r w:rsidRPr="00A62321">
        <w:rPr>
          <w:rFonts w:ascii="Times New Roman" w:hAnsi="Times New Roman" w:cs="Times New Roman"/>
        </w:rPr>
        <w:t xml:space="preserve">Duncan leadership abilities are demonstrated by influencing the culture of no drugs in pubs when he was an area manager of Bass breweries. He brought an end of the drugs problem by influencing the workers and customers in adopting his ideas. Leadership skills also involve thinking beyond what already exists and coming up with new ideas to add value to an entrepreneurial venture. He introduced TV screens to a business which had a low turnover but became profitable later. Self-confidence is also evidenced when the director decided to sack the manager due to his idea on TV. He threatened to be sacked too if the manager was to be sacked. However, the directors came to understand his ideas that became profitable for the restaurant. </w:t>
      </w:r>
    </w:p>
    <w:p w:rsidR="008462EA" w:rsidRPr="00A62321" w:rsidRDefault="008462EA" w:rsidP="00A62321">
      <w:pPr>
        <w:spacing w:line="360" w:lineRule="auto"/>
        <w:ind w:firstLine="720"/>
        <w:rPr>
          <w:rFonts w:ascii="Times New Roman" w:hAnsi="Times New Roman" w:cs="Times New Roman"/>
        </w:rPr>
      </w:pPr>
      <w:r w:rsidRPr="00A62321">
        <w:rPr>
          <w:rFonts w:ascii="Times New Roman" w:hAnsi="Times New Roman" w:cs="Times New Roman"/>
        </w:rPr>
        <w:t>Leadership skills also involve a quick response to problems (</w:t>
      </w:r>
      <w:proofErr w:type="spellStart"/>
      <w:r w:rsidRPr="00A62321">
        <w:rPr>
          <w:rFonts w:ascii="Times New Roman" w:hAnsi="Times New Roman" w:cs="Times New Roman"/>
        </w:rPr>
        <w:t>Hackman</w:t>
      </w:r>
      <w:proofErr w:type="spellEnd"/>
      <w:r w:rsidRPr="00A62321">
        <w:rPr>
          <w:rFonts w:ascii="Times New Roman" w:hAnsi="Times New Roman" w:cs="Times New Roman"/>
        </w:rPr>
        <w:t xml:space="preserve">, Michael Z and Craig E Johnson, 41). Mentorship plays an essential role in having a deeper insight on the venture that entrepreneurs intend to undertake. David and Duncan initially consulted on web marketing to make a quality decision on their venture. When the investment in internet venture collapsed, Duncan responded by reducing services offered through the web to one (Search Engine Marketing) which became successful. By making the right decision and having confidence, the business survived the initial phase. </w:t>
      </w:r>
    </w:p>
    <w:p w:rsidR="008462EA" w:rsidRPr="00A62321" w:rsidRDefault="008462EA" w:rsidP="00A62321">
      <w:pPr>
        <w:spacing w:line="360" w:lineRule="auto"/>
        <w:jc w:val="center"/>
        <w:rPr>
          <w:rFonts w:ascii="Times New Roman" w:hAnsi="Times New Roman" w:cs="Times New Roman"/>
        </w:rPr>
      </w:pPr>
      <w:r w:rsidRPr="00A62321">
        <w:rPr>
          <w:rFonts w:ascii="Times New Roman" w:hAnsi="Times New Roman" w:cs="Times New Roman"/>
        </w:rPr>
        <w:t xml:space="preserve">2.    The </w:t>
      </w:r>
      <w:r w:rsidR="00A62321" w:rsidRPr="00A62321">
        <w:rPr>
          <w:rFonts w:ascii="Times New Roman" w:hAnsi="Times New Roman" w:cs="Times New Roman"/>
        </w:rPr>
        <w:t>Growt</w:t>
      </w:r>
      <w:r w:rsidR="00A62321">
        <w:rPr>
          <w:rFonts w:ascii="Times New Roman" w:hAnsi="Times New Roman" w:cs="Times New Roman"/>
        </w:rPr>
        <w:t>h a</w:t>
      </w:r>
      <w:r w:rsidR="00A62321" w:rsidRPr="00A62321">
        <w:rPr>
          <w:rFonts w:ascii="Times New Roman" w:hAnsi="Times New Roman" w:cs="Times New Roman"/>
        </w:rPr>
        <w:t>nd Success Phase</w:t>
      </w:r>
    </w:p>
    <w:p w:rsidR="008462EA" w:rsidRPr="00A62321" w:rsidRDefault="008462EA" w:rsidP="00A62321">
      <w:pPr>
        <w:spacing w:line="360" w:lineRule="auto"/>
        <w:ind w:firstLine="720"/>
        <w:rPr>
          <w:rFonts w:ascii="Times New Roman" w:hAnsi="Times New Roman" w:cs="Times New Roman"/>
        </w:rPr>
      </w:pPr>
      <w:r w:rsidRPr="00A62321">
        <w:rPr>
          <w:rFonts w:ascii="Times New Roman" w:hAnsi="Times New Roman" w:cs="Times New Roman"/>
        </w:rPr>
        <w:t>The growth phase in entrepreneurship phase gives rewards and challenges to the entrepreneu</w:t>
      </w:r>
      <w:r w:rsidR="00547BA7" w:rsidRPr="00A62321">
        <w:rPr>
          <w:rFonts w:ascii="Times New Roman" w:hAnsi="Times New Roman" w:cs="Times New Roman"/>
        </w:rPr>
        <w:t>rs (</w:t>
      </w:r>
      <w:proofErr w:type="spellStart"/>
      <w:r w:rsidR="00547BA7" w:rsidRPr="00A62321">
        <w:rPr>
          <w:rFonts w:ascii="Times New Roman" w:hAnsi="Times New Roman" w:cs="Times New Roman"/>
        </w:rPr>
        <w:t>Nieman</w:t>
      </w:r>
      <w:proofErr w:type="spellEnd"/>
      <w:r w:rsidR="00547BA7" w:rsidRPr="00A62321">
        <w:rPr>
          <w:rFonts w:ascii="Times New Roman" w:hAnsi="Times New Roman" w:cs="Times New Roman"/>
        </w:rPr>
        <w:t xml:space="preserve">, </w:t>
      </w:r>
      <w:r w:rsidR="000058DF">
        <w:rPr>
          <w:rFonts w:ascii="Times New Roman" w:hAnsi="Times New Roman" w:cs="Times New Roman"/>
        </w:rPr>
        <w:t>Gideon</w:t>
      </w:r>
      <w:proofErr w:type="gramStart"/>
      <w:r w:rsidR="000058DF">
        <w:rPr>
          <w:rFonts w:ascii="Times New Roman" w:hAnsi="Times New Roman" w:cs="Times New Roman"/>
        </w:rPr>
        <w:t>,</w:t>
      </w:r>
      <w:r w:rsidRPr="00A62321">
        <w:rPr>
          <w:rFonts w:ascii="Times New Roman" w:hAnsi="Times New Roman" w:cs="Times New Roman"/>
        </w:rPr>
        <w:t>189</w:t>
      </w:r>
      <w:proofErr w:type="gramEnd"/>
      <w:r w:rsidRPr="00A62321">
        <w:rPr>
          <w:rFonts w:ascii="Times New Roman" w:hAnsi="Times New Roman" w:cs="Times New Roman"/>
        </w:rPr>
        <w:t>). This stage is critical in the enterprise as it determines the failure and success of the venture. This stage requires entrepreneurs to recognize their strengths and weaknesses as well as identifying the limitations that are likely to affect the business adversely. An entrepreneur assesses his ability to lead the business affairs and decides whether to hire professionals to handle business processes. Thus, the growth phase requires additional staff and expanding the market for the firm</w:t>
      </w:r>
      <w:r w:rsidR="00F00456" w:rsidRPr="00A62321">
        <w:rPr>
          <w:rFonts w:ascii="Times New Roman" w:hAnsi="Times New Roman" w:cs="Times New Roman"/>
        </w:rPr>
        <w:t xml:space="preserve"> (</w:t>
      </w:r>
      <w:proofErr w:type="spellStart"/>
      <w:r w:rsidR="00F00456" w:rsidRPr="00A62321">
        <w:rPr>
          <w:rFonts w:ascii="Times New Roman" w:hAnsi="Times New Roman" w:cs="Times New Roman"/>
        </w:rPr>
        <w:t>Nieman</w:t>
      </w:r>
      <w:proofErr w:type="spellEnd"/>
      <w:r w:rsidR="00230F2F" w:rsidRPr="00A62321">
        <w:rPr>
          <w:rFonts w:ascii="Times New Roman" w:hAnsi="Times New Roman" w:cs="Times New Roman"/>
        </w:rPr>
        <w:t xml:space="preserve">, </w:t>
      </w:r>
      <w:r w:rsidR="000058DF">
        <w:rPr>
          <w:rFonts w:ascii="Times New Roman" w:hAnsi="Times New Roman" w:cs="Times New Roman"/>
        </w:rPr>
        <w:t xml:space="preserve">Gideon, </w:t>
      </w:r>
      <w:r w:rsidR="00F00456" w:rsidRPr="00A62321">
        <w:rPr>
          <w:rFonts w:ascii="Times New Roman" w:hAnsi="Times New Roman" w:cs="Times New Roman"/>
        </w:rPr>
        <w:t>204</w:t>
      </w:r>
      <w:r w:rsidRPr="00A62321">
        <w:rPr>
          <w:rFonts w:ascii="Times New Roman" w:hAnsi="Times New Roman" w:cs="Times New Roman"/>
        </w:rPr>
        <w:t xml:space="preserve">). SearchPro at this stage introduced retail services as an expansion strategy. Further, the growth of the firm necessitated the services of the chief operational officer, chief financial officer and a board to manage the business venture. </w:t>
      </w:r>
      <w:r w:rsidR="005104B1" w:rsidRPr="00A62321">
        <w:rPr>
          <w:rFonts w:ascii="Times New Roman" w:hAnsi="Times New Roman" w:cs="Times New Roman"/>
        </w:rPr>
        <w:t xml:space="preserve"> </w:t>
      </w:r>
      <w:r w:rsidRPr="00A62321">
        <w:rPr>
          <w:rFonts w:ascii="Times New Roman" w:hAnsi="Times New Roman" w:cs="Times New Roman"/>
        </w:rPr>
        <w:t xml:space="preserve">Having a right team on running an entrepreneurship is of significance importance. SearchPro recruits the qualified and talented workers and rewards performance by rewarding the top performers while sacking the low performers. </w:t>
      </w:r>
    </w:p>
    <w:p w:rsidR="00CE1C10" w:rsidRPr="00A62321" w:rsidRDefault="00CE1C10" w:rsidP="00A62321">
      <w:pPr>
        <w:spacing w:line="360" w:lineRule="auto"/>
        <w:jc w:val="center"/>
        <w:rPr>
          <w:rFonts w:ascii="Times New Roman" w:hAnsi="Times New Roman" w:cs="Times New Roman"/>
        </w:rPr>
      </w:pPr>
      <w:r w:rsidRPr="00A62321">
        <w:rPr>
          <w:rFonts w:ascii="Times New Roman" w:hAnsi="Times New Roman" w:cs="Times New Roman"/>
        </w:rPr>
        <w:lastRenderedPageBreak/>
        <w:t>Work Cited</w:t>
      </w:r>
    </w:p>
    <w:p w:rsidR="00CE1C10" w:rsidRPr="00A62321" w:rsidRDefault="00CE1C10" w:rsidP="00A62321">
      <w:pPr>
        <w:spacing w:line="360" w:lineRule="auto"/>
        <w:rPr>
          <w:rFonts w:ascii="Times New Roman" w:hAnsi="Times New Roman" w:cs="Times New Roman"/>
        </w:rPr>
      </w:pPr>
      <w:proofErr w:type="spellStart"/>
      <w:r w:rsidRPr="00A62321">
        <w:rPr>
          <w:rFonts w:ascii="Times New Roman" w:hAnsi="Times New Roman" w:cs="Times New Roman"/>
        </w:rPr>
        <w:t>Drucker</w:t>
      </w:r>
      <w:proofErr w:type="spellEnd"/>
      <w:r w:rsidRPr="00A62321">
        <w:rPr>
          <w:rFonts w:ascii="Times New Roman" w:hAnsi="Times New Roman" w:cs="Times New Roman"/>
        </w:rPr>
        <w:t xml:space="preserve">, Peter F. </w:t>
      </w:r>
      <w:r w:rsidRPr="00A62321">
        <w:rPr>
          <w:rFonts w:ascii="Times New Roman" w:hAnsi="Times New Roman" w:cs="Times New Roman"/>
          <w:i/>
        </w:rPr>
        <w:t xml:space="preserve">Innovation </w:t>
      </w:r>
      <w:proofErr w:type="gramStart"/>
      <w:r w:rsidRPr="00A62321">
        <w:rPr>
          <w:rFonts w:ascii="Times New Roman" w:hAnsi="Times New Roman" w:cs="Times New Roman"/>
          <w:i/>
        </w:rPr>
        <w:t>And</w:t>
      </w:r>
      <w:proofErr w:type="gramEnd"/>
      <w:r w:rsidRPr="00A62321">
        <w:rPr>
          <w:rFonts w:ascii="Times New Roman" w:hAnsi="Times New Roman" w:cs="Times New Roman"/>
          <w:i/>
        </w:rPr>
        <w:t xml:space="preserve"> Entrepreneurship</w:t>
      </w:r>
      <w:r w:rsidRPr="00A62321">
        <w:rPr>
          <w:rFonts w:ascii="Times New Roman" w:hAnsi="Times New Roman" w:cs="Times New Roman"/>
        </w:rPr>
        <w:t xml:space="preserve">. 1st </w:t>
      </w:r>
      <w:proofErr w:type="gramStart"/>
      <w:r w:rsidRPr="00A62321">
        <w:rPr>
          <w:rFonts w:ascii="Times New Roman" w:hAnsi="Times New Roman" w:cs="Times New Roman"/>
        </w:rPr>
        <w:t>ed</w:t>
      </w:r>
      <w:proofErr w:type="gramEnd"/>
      <w:r w:rsidRPr="00A62321">
        <w:rPr>
          <w:rFonts w:ascii="Times New Roman" w:hAnsi="Times New Roman" w:cs="Times New Roman"/>
        </w:rPr>
        <w:t xml:space="preserve">. New York, </w:t>
      </w:r>
      <w:proofErr w:type="spellStart"/>
      <w:r w:rsidRPr="00A62321">
        <w:rPr>
          <w:rFonts w:ascii="Times New Roman" w:hAnsi="Times New Roman" w:cs="Times New Roman"/>
        </w:rPr>
        <w:t>HarperBusiness</w:t>
      </w:r>
      <w:proofErr w:type="spellEnd"/>
      <w:r w:rsidRPr="00A62321">
        <w:rPr>
          <w:rFonts w:ascii="Times New Roman" w:hAnsi="Times New Roman" w:cs="Times New Roman"/>
        </w:rPr>
        <w:t xml:space="preserve">, (1993). Print. </w:t>
      </w:r>
    </w:p>
    <w:p w:rsidR="00CE1C10" w:rsidRPr="00A62321" w:rsidRDefault="00CE1C10" w:rsidP="00A62321">
      <w:pPr>
        <w:spacing w:line="360" w:lineRule="auto"/>
        <w:rPr>
          <w:rFonts w:ascii="Times New Roman" w:hAnsi="Times New Roman" w:cs="Times New Roman"/>
        </w:rPr>
      </w:pPr>
      <w:proofErr w:type="spellStart"/>
      <w:proofErr w:type="gramStart"/>
      <w:r w:rsidRPr="00A62321">
        <w:rPr>
          <w:rFonts w:ascii="Times New Roman" w:hAnsi="Times New Roman" w:cs="Times New Roman"/>
        </w:rPr>
        <w:t>Hackman</w:t>
      </w:r>
      <w:proofErr w:type="spellEnd"/>
      <w:r w:rsidRPr="00A62321">
        <w:rPr>
          <w:rFonts w:ascii="Times New Roman" w:hAnsi="Times New Roman" w:cs="Times New Roman"/>
        </w:rPr>
        <w:t>, Michael Z and Craig E Johnson.</w:t>
      </w:r>
      <w:proofErr w:type="gramEnd"/>
      <w:r w:rsidRPr="00A62321">
        <w:rPr>
          <w:rFonts w:ascii="Times New Roman" w:hAnsi="Times New Roman" w:cs="Times New Roman"/>
        </w:rPr>
        <w:t xml:space="preserve"> Leadership: A Communication Perspective. </w:t>
      </w:r>
      <w:proofErr w:type="gramStart"/>
      <w:r w:rsidRPr="00A62321">
        <w:rPr>
          <w:rFonts w:ascii="Times New Roman" w:hAnsi="Times New Roman" w:cs="Times New Roman"/>
        </w:rPr>
        <w:t>5th ed., 2009.</w:t>
      </w:r>
      <w:proofErr w:type="gramEnd"/>
      <w:r w:rsidRPr="00A62321">
        <w:rPr>
          <w:rFonts w:ascii="Times New Roman" w:hAnsi="Times New Roman" w:cs="Times New Roman"/>
        </w:rPr>
        <w:tab/>
        <w:t xml:space="preserve">Print </w:t>
      </w:r>
    </w:p>
    <w:p w:rsidR="00CE1C10" w:rsidRPr="00A62321" w:rsidRDefault="00CE1C10" w:rsidP="00A62321">
      <w:pPr>
        <w:spacing w:line="360" w:lineRule="auto"/>
        <w:rPr>
          <w:rFonts w:ascii="Times New Roman" w:hAnsi="Times New Roman" w:cs="Times New Roman"/>
        </w:rPr>
      </w:pPr>
      <w:proofErr w:type="spellStart"/>
      <w:r w:rsidRPr="00A62321">
        <w:rPr>
          <w:rFonts w:ascii="Times New Roman" w:hAnsi="Times New Roman" w:cs="Times New Roman"/>
        </w:rPr>
        <w:t>Hitt</w:t>
      </w:r>
      <w:proofErr w:type="spellEnd"/>
      <w:r w:rsidRPr="00A62321">
        <w:rPr>
          <w:rFonts w:ascii="Times New Roman" w:hAnsi="Times New Roman" w:cs="Times New Roman"/>
        </w:rPr>
        <w:t>, Michael A. et al. "Strategic Entrepreneurship: Creating Value For Individuals, Organizations, And</w:t>
      </w:r>
      <w:r w:rsidRPr="00A62321">
        <w:rPr>
          <w:rFonts w:ascii="Times New Roman" w:hAnsi="Times New Roman" w:cs="Times New Roman"/>
        </w:rPr>
        <w:tab/>
        <w:t>Society.</w:t>
      </w:r>
      <w:proofErr w:type="gramStart"/>
      <w:r w:rsidRPr="00A62321">
        <w:rPr>
          <w:rFonts w:ascii="Times New Roman" w:hAnsi="Times New Roman" w:cs="Times New Roman"/>
        </w:rPr>
        <w:t>".</w:t>
      </w:r>
      <w:proofErr w:type="gramEnd"/>
      <w:r w:rsidRPr="00A62321">
        <w:rPr>
          <w:rFonts w:ascii="Times New Roman" w:hAnsi="Times New Roman" w:cs="Times New Roman"/>
        </w:rPr>
        <w:t xml:space="preserve"> </w:t>
      </w:r>
      <w:r w:rsidRPr="00A62321">
        <w:rPr>
          <w:rFonts w:ascii="Times New Roman" w:hAnsi="Times New Roman" w:cs="Times New Roman"/>
          <w:i/>
        </w:rPr>
        <w:t xml:space="preserve">Academy </w:t>
      </w:r>
      <w:proofErr w:type="gramStart"/>
      <w:r w:rsidRPr="00A62321">
        <w:rPr>
          <w:rFonts w:ascii="Times New Roman" w:hAnsi="Times New Roman" w:cs="Times New Roman"/>
          <w:i/>
        </w:rPr>
        <w:t>Of</w:t>
      </w:r>
      <w:proofErr w:type="gramEnd"/>
      <w:r w:rsidRPr="00A62321">
        <w:rPr>
          <w:rFonts w:ascii="Times New Roman" w:hAnsi="Times New Roman" w:cs="Times New Roman"/>
          <w:i/>
        </w:rPr>
        <w:t xml:space="preserve"> Management Perspectives</w:t>
      </w:r>
      <w:r w:rsidRPr="00A62321">
        <w:rPr>
          <w:rFonts w:ascii="Times New Roman" w:hAnsi="Times New Roman" w:cs="Times New Roman"/>
        </w:rPr>
        <w:t xml:space="preserve">, </w:t>
      </w:r>
      <w:proofErr w:type="spellStart"/>
      <w:r w:rsidRPr="00A62321">
        <w:rPr>
          <w:rFonts w:ascii="Times New Roman" w:hAnsi="Times New Roman" w:cs="Times New Roman"/>
        </w:rPr>
        <w:t>vol</w:t>
      </w:r>
      <w:proofErr w:type="spellEnd"/>
      <w:r w:rsidRPr="00A62321">
        <w:rPr>
          <w:rFonts w:ascii="Times New Roman" w:hAnsi="Times New Roman" w:cs="Times New Roman"/>
        </w:rPr>
        <w:t xml:space="preserve"> 25, no. 2, 2011, pp. 57-75. </w:t>
      </w:r>
      <w:proofErr w:type="gramStart"/>
      <w:r w:rsidRPr="00A62321">
        <w:rPr>
          <w:rFonts w:ascii="Times New Roman" w:hAnsi="Times New Roman" w:cs="Times New Roman"/>
        </w:rPr>
        <w:t>The Academy</w:t>
      </w:r>
      <w:r w:rsidRPr="00A62321">
        <w:rPr>
          <w:rFonts w:ascii="Times New Roman" w:hAnsi="Times New Roman" w:cs="Times New Roman"/>
        </w:rPr>
        <w:tab/>
        <w:t>Of Management, doi:10.5465/amp.2011.61020802.</w:t>
      </w:r>
      <w:proofErr w:type="gramEnd"/>
      <w:r w:rsidRPr="00A62321">
        <w:rPr>
          <w:rFonts w:ascii="Times New Roman" w:hAnsi="Times New Roman" w:cs="Times New Roman"/>
        </w:rPr>
        <w:t xml:space="preserve"> Print. </w:t>
      </w:r>
    </w:p>
    <w:p w:rsidR="0026630A" w:rsidRPr="00A62321" w:rsidRDefault="0026630A" w:rsidP="00A62321">
      <w:pPr>
        <w:spacing w:line="360" w:lineRule="auto"/>
        <w:rPr>
          <w:rFonts w:ascii="Times New Roman" w:hAnsi="Times New Roman" w:cs="Times New Roman"/>
        </w:rPr>
      </w:pPr>
      <w:proofErr w:type="spellStart"/>
      <w:r w:rsidRPr="00A62321">
        <w:rPr>
          <w:rStyle w:val="selectable"/>
          <w:rFonts w:ascii="Times New Roman" w:hAnsi="Times New Roman" w:cs="Times New Roman"/>
        </w:rPr>
        <w:t>Nieman</w:t>
      </w:r>
      <w:proofErr w:type="spellEnd"/>
      <w:r w:rsidRPr="00A62321">
        <w:rPr>
          <w:rStyle w:val="selectable"/>
          <w:rFonts w:ascii="Times New Roman" w:hAnsi="Times New Roman" w:cs="Times New Roman"/>
        </w:rPr>
        <w:t xml:space="preserve">, Gideon. </w:t>
      </w:r>
      <w:proofErr w:type="gramStart"/>
      <w:r w:rsidRPr="00A62321">
        <w:rPr>
          <w:rStyle w:val="selectable"/>
          <w:rFonts w:ascii="Times New Roman" w:hAnsi="Times New Roman" w:cs="Times New Roman"/>
          <w:i/>
          <w:iCs/>
        </w:rPr>
        <w:t>Small Business Management</w:t>
      </w:r>
      <w:r w:rsidRPr="00A62321">
        <w:rPr>
          <w:rStyle w:val="selectable"/>
          <w:rFonts w:ascii="Times New Roman" w:hAnsi="Times New Roman" w:cs="Times New Roman"/>
        </w:rPr>
        <w:t>.</w:t>
      </w:r>
      <w:proofErr w:type="gramEnd"/>
      <w:r w:rsidRPr="00A62321">
        <w:rPr>
          <w:rStyle w:val="selectable"/>
          <w:rFonts w:ascii="Times New Roman" w:hAnsi="Times New Roman" w:cs="Times New Roman"/>
        </w:rPr>
        <w:t xml:space="preserve"> </w:t>
      </w:r>
      <w:proofErr w:type="gramStart"/>
      <w:r w:rsidRPr="00A62321">
        <w:rPr>
          <w:rStyle w:val="selectable"/>
          <w:rFonts w:ascii="Times New Roman" w:hAnsi="Times New Roman" w:cs="Times New Roman"/>
        </w:rPr>
        <w:t xml:space="preserve">1st ed., Pretoria, South Africa, Van </w:t>
      </w:r>
      <w:proofErr w:type="spellStart"/>
      <w:r w:rsidRPr="00A62321">
        <w:rPr>
          <w:rStyle w:val="selectable"/>
          <w:rFonts w:ascii="Times New Roman" w:hAnsi="Times New Roman" w:cs="Times New Roman"/>
        </w:rPr>
        <w:t>Schaik</w:t>
      </w:r>
      <w:proofErr w:type="spellEnd"/>
      <w:r w:rsidRPr="00A62321">
        <w:rPr>
          <w:rStyle w:val="selectable"/>
          <w:rFonts w:ascii="Times New Roman" w:hAnsi="Times New Roman" w:cs="Times New Roman"/>
        </w:rPr>
        <w:t>, 2006</w:t>
      </w:r>
      <w:r w:rsidR="00F00456" w:rsidRPr="00A62321">
        <w:rPr>
          <w:rStyle w:val="selectable"/>
          <w:rFonts w:ascii="Times New Roman" w:hAnsi="Times New Roman" w:cs="Times New Roman"/>
        </w:rPr>
        <w:t>.</w:t>
      </w:r>
      <w:proofErr w:type="gramEnd"/>
      <w:r w:rsidR="00F00456" w:rsidRPr="00A62321">
        <w:rPr>
          <w:rStyle w:val="selectable"/>
          <w:rFonts w:ascii="Times New Roman" w:hAnsi="Times New Roman" w:cs="Times New Roman"/>
        </w:rPr>
        <w:t xml:space="preserve"> Print. </w:t>
      </w:r>
    </w:p>
    <w:p w:rsidR="0026630A" w:rsidRPr="00A62321" w:rsidRDefault="0026630A" w:rsidP="00A62321">
      <w:pPr>
        <w:spacing w:line="360" w:lineRule="auto"/>
        <w:rPr>
          <w:rFonts w:ascii="Times New Roman" w:hAnsi="Times New Roman" w:cs="Times New Roman"/>
        </w:rPr>
      </w:pPr>
      <w:r w:rsidRPr="00A62321">
        <w:rPr>
          <w:rFonts w:ascii="Times New Roman" w:hAnsi="Times New Roman" w:cs="Times New Roman"/>
        </w:rPr>
        <w:t xml:space="preserve">Shane, Scott A. </w:t>
      </w:r>
      <w:r w:rsidRPr="00A62321">
        <w:rPr>
          <w:rFonts w:ascii="Times New Roman" w:hAnsi="Times New Roman" w:cs="Times New Roman"/>
          <w:i/>
        </w:rPr>
        <w:t xml:space="preserve">A General Theory </w:t>
      </w:r>
      <w:proofErr w:type="gramStart"/>
      <w:r w:rsidRPr="00A62321">
        <w:rPr>
          <w:rFonts w:ascii="Times New Roman" w:hAnsi="Times New Roman" w:cs="Times New Roman"/>
          <w:i/>
        </w:rPr>
        <w:t>Of</w:t>
      </w:r>
      <w:proofErr w:type="gramEnd"/>
      <w:r w:rsidRPr="00A62321">
        <w:rPr>
          <w:rFonts w:ascii="Times New Roman" w:hAnsi="Times New Roman" w:cs="Times New Roman"/>
          <w:i/>
        </w:rPr>
        <w:t xml:space="preserve"> Entrepreneurship</w:t>
      </w:r>
      <w:r w:rsidRPr="00A62321">
        <w:rPr>
          <w:rFonts w:ascii="Times New Roman" w:hAnsi="Times New Roman" w:cs="Times New Roman"/>
        </w:rPr>
        <w:t xml:space="preserve">: The Individual-Opportunity. </w:t>
      </w:r>
      <w:proofErr w:type="gramStart"/>
      <w:r w:rsidRPr="00A62321">
        <w:rPr>
          <w:rFonts w:ascii="Times New Roman" w:hAnsi="Times New Roman" w:cs="Times New Roman"/>
        </w:rPr>
        <w:t>Nexus.</w:t>
      </w:r>
      <w:proofErr w:type="gramEnd"/>
      <w:r w:rsidRPr="00A62321">
        <w:rPr>
          <w:rFonts w:ascii="Times New Roman" w:hAnsi="Times New Roman" w:cs="Times New Roman"/>
        </w:rPr>
        <w:t xml:space="preserve"> </w:t>
      </w:r>
      <w:proofErr w:type="gramStart"/>
      <w:r w:rsidRPr="00A62321">
        <w:rPr>
          <w:rFonts w:ascii="Times New Roman" w:hAnsi="Times New Roman" w:cs="Times New Roman"/>
        </w:rPr>
        <w:t>1st ed.,</w:t>
      </w:r>
      <w:r w:rsidRPr="00A62321">
        <w:rPr>
          <w:rFonts w:ascii="Times New Roman" w:hAnsi="Times New Roman" w:cs="Times New Roman"/>
        </w:rPr>
        <w:tab/>
        <w:t>Cheltenham (UK), Edward Elgar, 2005.</w:t>
      </w:r>
      <w:proofErr w:type="gramEnd"/>
      <w:r w:rsidRPr="00A62321">
        <w:rPr>
          <w:rFonts w:ascii="Times New Roman" w:hAnsi="Times New Roman" w:cs="Times New Roman"/>
        </w:rPr>
        <w:t xml:space="preserve"> Print </w:t>
      </w:r>
    </w:p>
    <w:p w:rsidR="00CE1C10" w:rsidRPr="00A62321" w:rsidRDefault="00CE1C10"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8462EA" w:rsidRPr="00A62321" w:rsidRDefault="008462EA" w:rsidP="00A62321">
      <w:pPr>
        <w:spacing w:line="360" w:lineRule="auto"/>
        <w:rPr>
          <w:rFonts w:ascii="Times New Roman" w:hAnsi="Times New Roman" w:cs="Times New Roman"/>
        </w:rPr>
      </w:pPr>
    </w:p>
    <w:p w:rsidR="00D46D2F" w:rsidRPr="00A62321" w:rsidRDefault="008462EA" w:rsidP="00A62321">
      <w:pPr>
        <w:spacing w:line="360" w:lineRule="auto"/>
        <w:rPr>
          <w:rFonts w:ascii="Times New Roman" w:hAnsi="Times New Roman" w:cs="Times New Roman"/>
        </w:rPr>
      </w:pPr>
      <w:r w:rsidRPr="00A62321">
        <w:rPr>
          <w:rFonts w:ascii="Times New Roman" w:hAnsi="Times New Roman" w:cs="Times New Roman"/>
        </w:rPr>
        <w:t> </w:t>
      </w:r>
    </w:p>
    <w:sectPr w:rsidR="00D46D2F" w:rsidRPr="00A62321" w:rsidSect="00D46D2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DB0" w:rsidRDefault="004B2DB0" w:rsidP="00CE1C10">
      <w:pPr>
        <w:spacing w:after="0" w:line="240" w:lineRule="auto"/>
      </w:pPr>
      <w:r>
        <w:separator/>
      </w:r>
    </w:p>
  </w:endnote>
  <w:endnote w:type="continuationSeparator" w:id="0">
    <w:p w:rsidR="004B2DB0" w:rsidRDefault="004B2DB0" w:rsidP="00CE1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DB0" w:rsidRDefault="004B2DB0" w:rsidP="00CE1C10">
      <w:pPr>
        <w:spacing w:after="0" w:line="240" w:lineRule="auto"/>
      </w:pPr>
      <w:r>
        <w:separator/>
      </w:r>
    </w:p>
  </w:footnote>
  <w:footnote w:type="continuationSeparator" w:id="0">
    <w:p w:rsidR="004B2DB0" w:rsidRDefault="004B2DB0" w:rsidP="00CE1C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21" w:rsidRPr="00A62321" w:rsidRDefault="00A62321" w:rsidP="004F1052">
    <w:pPr>
      <w:pStyle w:val="Header"/>
      <w:jc w:val="right"/>
      <w:rPr>
        <w:rFonts w:ascii="Times New Roman" w:hAnsi="Times New Roman" w:cs="Times New Roman"/>
      </w:rPr>
    </w:pPr>
    <w:r w:rsidRPr="00A62321">
      <w:rPr>
        <w:rFonts w:ascii="Times New Roman" w:hAnsi="Times New Roman" w:cs="Times New Roman"/>
      </w:rPr>
      <w:t>Name</w:t>
    </w:r>
    <w:r w:rsidR="004F1052">
      <w:rPr>
        <w:rFonts w:ascii="Times New Roman" w:hAnsi="Times New Roman" w:cs="Times New Roman"/>
      </w:rPr>
      <w:t xml:space="preserve"> </w:t>
    </w:r>
    <w:r w:rsidR="004F1052" w:rsidRPr="004F1052">
      <w:rPr>
        <w:rFonts w:ascii="Times New Roman" w:hAnsi="Times New Roman" w:cs="Times New Roman"/>
      </w:rPr>
      <w:fldChar w:fldCharType="begin"/>
    </w:r>
    <w:r w:rsidR="004F1052" w:rsidRPr="004F1052">
      <w:rPr>
        <w:rFonts w:ascii="Times New Roman" w:hAnsi="Times New Roman" w:cs="Times New Roman"/>
      </w:rPr>
      <w:instrText xml:space="preserve"> PAGE   \* MERGEFORMAT </w:instrText>
    </w:r>
    <w:r w:rsidR="004F1052" w:rsidRPr="004F1052">
      <w:rPr>
        <w:rFonts w:ascii="Times New Roman" w:hAnsi="Times New Roman" w:cs="Times New Roman"/>
      </w:rPr>
      <w:fldChar w:fldCharType="separate"/>
    </w:r>
    <w:r w:rsidR="000058DF">
      <w:rPr>
        <w:rFonts w:ascii="Times New Roman" w:hAnsi="Times New Roman" w:cs="Times New Roman"/>
        <w:noProof/>
      </w:rPr>
      <w:t>1</w:t>
    </w:r>
    <w:r w:rsidR="004F1052" w:rsidRPr="004F1052">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62EA"/>
    <w:rsid w:val="000058DF"/>
    <w:rsid w:val="00230F2F"/>
    <w:rsid w:val="0026630A"/>
    <w:rsid w:val="002D3942"/>
    <w:rsid w:val="004B2DB0"/>
    <w:rsid w:val="004F1052"/>
    <w:rsid w:val="005104B1"/>
    <w:rsid w:val="00547BA7"/>
    <w:rsid w:val="008462EA"/>
    <w:rsid w:val="00A62321"/>
    <w:rsid w:val="00CE1C10"/>
    <w:rsid w:val="00D46D2F"/>
    <w:rsid w:val="00F0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C10"/>
  </w:style>
  <w:style w:type="paragraph" w:styleId="Footer">
    <w:name w:val="footer"/>
    <w:basedOn w:val="Normal"/>
    <w:link w:val="FooterChar"/>
    <w:uiPriority w:val="99"/>
    <w:semiHidden/>
    <w:unhideWhenUsed/>
    <w:rsid w:val="00CE1C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1C10"/>
  </w:style>
  <w:style w:type="character" w:customStyle="1" w:styleId="selectable">
    <w:name w:val="selectable"/>
    <w:basedOn w:val="DefaultParagraphFont"/>
    <w:rsid w:val="002663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2017-02-15T10:35:00Z</dcterms:created>
  <dcterms:modified xsi:type="dcterms:W3CDTF">2017-02-15T10:53:00Z</dcterms:modified>
</cp:coreProperties>
</file>