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A1" w:rsidRDefault="00BF62A1">
      <w:r>
        <w:t>Name of Student</w:t>
      </w:r>
    </w:p>
    <w:p w:rsidR="00BF62A1" w:rsidRDefault="00BF62A1">
      <w:r>
        <w:t>Name of Professor</w:t>
      </w:r>
    </w:p>
    <w:p w:rsidR="00BF62A1" w:rsidRDefault="00BF62A1">
      <w:r>
        <w:t>Course</w:t>
      </w:r>
    </w:p>
    <w:p w:rsidR="00BF62A1" w:rsidRDefault="00BF62A1">
      <w:r>
        <w:t>Date</w:t>
      </w:r>
    </w:p>
    <w:p w:rsidR="001A1573" w:rsidRDefault="00451A1A" w:rsidP="00BF62A1">
      <w:pPr>
        <w:jc w:val="center"/>
      </w:pPr>
      <w:r w:rsidRPr="00451A1A">
        <w:t>Commentary Essay</w:t>
      </w:r>
    </w:p>
    <w:p w:rsidR="00BF62A1" w:rsidRDefault="006D7D86" w:rsidP="005C517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r w:rsidR="000F6832" w:rsidRPr="000F6832">
        <w:t>http://thewashingtonpost.newspaperdirect.com/epaper/viewer.aspx</w:t>
      </w:r>
    </w:p>
    <w:p w:rsidR="007013F3" w:rsidRDefault="007013F3" w:rsidP="005C517C">
      <w:pPr>
        <w:ind w:firstLine="720"/>
        <w:contextualSpacing/>
      </w:pPr>
    </w:p>
    <w:p w:rsidR="00F52455" w:rsidRDefault="00F52455" w:rsidP="00F52455">
      <w:pPr>
        <w:ind w:firstLine="720"/>
        <w:contextualSpacing/>
      </w:pPr>
      <w:r>
        <w:t xml:space="preserve">This article is about the issues affecting the directive to have illegal immigrants deported to their countries. In the article, it emerged that the directive is faced with logistical challenges and costs before it is implemented. The process would entail undertaking evaluations across all regions and borders while engaging all relevant authorities to ensure that only those people that fall under the illegal immigrant category. Although President Trump wants to ensure he keeps the promises he made during his campaign trail regarding the deportation of illegal immigrants, the process seems to require additional time before it is fully implemented. Thus, the article highlights the challenges that would delay the implementation of the President’s directive to have illegal immigrants deported. </w:t>
      </w:r>
    </w:p>
    <w:p w:rsidR="00F52455" w:rsidRDefault="00F52455" w:rsidP="00F52455">
      <w:pPr>
        <w:ind w:firstLine="720"/>
        <w:contextualSpacing/>
      </w:pPr>
      <w:r>
        <w:t xml:space="preserve">The article talks about a critical issue about immigration and how migrants are perceived in the USA. It can be observed that the issue of undocumented immigration is associated with criminal activity, such that undocumented immigrants are viewed as criminals that need to be rounded up and deported. From the article, it can be perceived that fear is used to coat the </w:t>
      </w:r>
      <w:r>
        <w:lastRenderedPageBreak/>
        <w:t xml:space="preserve">immigration issue such that the American community regards undocumented immigrants as criminals, collectively, that need to be detached from the American community. It is, therefore, possible to see how the crucial issue of immigration is perceived by the authorities and communities at large. Furthermore, it is possible to observe how the immigration issue has been viewed differently by different governments. It can be argued that the previous administration was not as passionate as the current one in deporting undocumented immigrants. Immigrants appear to be treated and perceived differently because they are not classified as real Americans based on the fact that they were born outside of the USA. </w:t>
      </w:r>
    </w:p>
    <w:p w:rsidR="00F52455" w:rsidRDefault="00F52455" w:rsidP="005C517C">
      <w:pPr>
        <w:ind w:firstLine="720"/>
        <w:contextualSpacing/>
      </w:pPr>
    </w:p>
    <w:p w:rsidR="00F52455" w:rsidRDefault="00F52455"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AF58BE">
      <w:pPr>
        <w:contextualSpacing/>
      </w:pPr>
    </w:p>
    <w:p w:rsidR="008D205F" w:rsidRDefault="008D205F" w:rsidP="008D205F">
      <w:pPr>
        <w:ind w:firstLine="720"/>
        <w:contextualSpacing/>
        <w:jc w:val="center"/>
      </w:pPr>
      <w:r>
        <w:t>Work Cited</w:t>
      </w:r>
    </w:p>
    <w:p w:rsidR="008D205F" w:rsidRDefault="008D205F" w:rsidP="008D205F">
      <w:pPr>
        <w:ind w:firstLine="720"/>
        <w:contextualSpacing/>
      </w:pPr>
    </w:p>
    <w:p w:rsidR="0051053C" w:rsidRDefault="0051053C" w:rsidP="0051053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hyperlink r:id="rId6" w:history="1">
        <w:r w:rsidRPr="00222D07">
          <w:rPr>
            <w:rStyle w:val="Hyperlink"/>
          </w:rPr>
          <w:t>http://thewashingtonpost.newspaperdirect.com/epaper/viewer.aspx</w:t>
        </w:r>
      </w:hyperlink>
      <w:r>
        <w:t>. Accessed 23 Feb. 2017.</w:t>
      </w:r>
    </w:p>
    <w:p w:rsidR="000F6832" w:rsidRDefault="000F6832" w:rsidP="005C517C">
      <w:pPr>
        <w:ind w:firstLine="720"/>
        <w:contextualSpacing/>
      </w:pPr>
    </w:p>
    <w:p w:rsidR="000F6832" w:rsidRDefault="000F6832" w:rsidP="00BF62A1"/>
    <w:p w:rsidR="000F6832" w:rsidRDefault="000F6832" w:rsidP="00BF62A1"/>
    <w:p w:rsidR="000F6832" w:rsidRPr="006D7D86" w:rsidRDefault="000F6832" w:rsidP="00BF62A1">
      <w:pPr>
        <w:rPr>
          <w:i/>
        </w:rPr>
      </w:pPr>
    </w:p>
    <w:p w:rsidR="002F2595" w:rsidRDefault="002F2595"/>
    <w:p w:rsidR="002F2595" w:rsidRDefault="002F2595"/>
    <w:p w:rsidR="00451A1A" w:rsidRDefault="00451A1A"/>
    <w:sectPr w:rsidR="00451A1A"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9F" w:rsidRDefault="00F80D9F" w:rsidP="00F80D9F">
      <w:pPr>
        <w:spacing w:after="0" w:line="240" w:lineRule="auto"/>
      </w:pPr>
      <w:r>
        <w:separator/>
      </w:r>
    </w:p>
  </w:endnote>
  <w:endnote w:type="continuationSeparator" w:id="1">
    <w:p w:rsidR="00F80D9F" w:rsidRDefault="00F80D9F" w:rsidP="00F80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9F" w:rsidRDefault="00F80D9F" w:rsidP="00F80D9F">
      <w:pPr>
        <w:spacing w:after="0" w:line="240" w:lineRule="auto"/>
      </w:pPr>
      <w:r>
        <w:separator/>
      </w:r>
    </w:p>
  </w:footnote>
  <w:footnote w:type="continuationSeparator" w:id="1">
    <w:p w:rsidR="00F80D9F" w:rsidRDefault="00F80D9F" w:rsidP="00F80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1993"/>
      <w:docPartObj>
        <w:docPartGallery w:val="Page Numbers (Top of Page)"/>
        <w:docPartUnique/>
      </w:docPartObj>
    </w:sdtPr>
    <w:sdtContent>
      <w:p w:rsidR="00F80D9F" w:rsidRDefault="00F80D9F" w:rsidP="00F80D9F">
        <w:pPr>
          <w:pStyle w:val="Header"/>
          <w:jc w:val="center"/>
        </w:pPr>
        <w:r>
          <w:t xml:space="preserve">                                                                                       Surname          </w:t>
        </w:r>
        <w:fldSimple w:instr=" PAGE   \* MERGEFORMAT ">
          <w:r w:rsidR="00741A9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51A1A"/>
    <w:rsid w:val="00012A85"/>
    <w:rsid w:val="00014D1B"/>
    <w:rsid w:val="00084FBE"/>
    <w:rsid w:val="00097508"/>
    <w:rsid w:val="000F6832"/>
    <w:rsid w:val="00170CC3"/>
    <w:rsid w:val="001A1573"/>
    <w:rsid w:val="001B2F1E"/>
    <w:rsid w:val="002F2595"/>
    <w:rsid w:val="00451A1A"/>
    <w:rsid w:val="0051053C"/>
    <w:rsid w:val="005606D7"/>
    <w:rsid w:val="00572B90"/>
    <w:rsid w:val="005C517C"/>
    <w:rsid w:val="005C71AC"/>
    <w:rsid w:val="006D7D86"/>
    <w:rsid w:val="007013F3"/>
    <w:rsid w:val="00741A90"/>
    <w:rsid w:val="00744BA7"/>
    <w:rsid w:val="008A115D"/>
    <w:rsid w:val="008C11F9"/>
    <w:rsid w:val="008D205F"/>
    <w:rsid w:val="009A12AB"/>
    <w:rsid w:val="009B08E5"/>
    <w:rsid w:val="009C5D0E"/>
    <w:rsid w:val="00AF58BE"/>
    <w:rsid w:val="00BE66C1"/>
    <w:rsid w:val="00BF62A1"/>
    <w:rsid w:val="00C2511B"/>
    <w:rsid w:val="00C473A9"/>
    <w:rsid w:val="00C82B9E"/>
    <w:rsid w:val="00D315B9"/>
    <w:rsid w:val="00D75E49"/>
    <w:rsid w:val="00E76D23"/>
    <w:rsid w:val="00E91E0E"/>
    <w:rsid w:val="00F31533"/>
    <w:rsid w:val="00F52455"/>
    <w:rsid w:val="00F560A7"/>
    <w:rsid w:val="00F80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53C"/>
    <w:rPr>
      <w:color w:val="0000FF" w:themeColor="hyperlink"/>
      <w:u w:val="single"/>
    </w:rPr>
  </w:style>
  <w:style w:type="paragraph" w:styleId="Header">
    <w:name w:val="header"/>
    <w:basedOn w:val="Normal"/>
    <w:link w:val="HeaderChar"/>
    <w:uiPriority w:val="99"/>
    <w:unhideWhenUsed/>
    <w:rsid w:val="00F8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9F"/>
  </w:style>
  <w:style w:type="paragraph" w:styleId="Footer">
    <w:name w:val="footer"/>
    <w:basedOn w:val="Normal"/>
    <w:link w:val="FooterChar"/>
    <w:uiPriority w:val="99"/>
    <w:semiHidden/>
    <w:unhideWhenUsed/>
    <w:rsid w:val="00F80D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0D9F"/>
  </w:style>
</w:styles>
</file>

<file path=word/webSettings.xml><?xml version="1.0" encoding="utf-8"?>
<w:webSettings xmlns:r="http://schemas.openxmlformats.org/officeDocument/2006/relationships" xmlns:w="http://schemas.openxmlformats.org/wordprocessingml/2006/main">
  <w:divs>
    <w:div w:id="16583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washingtonpost.newspaperdirect.com/epaper/viewer.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41</cp:revision>
  <dcterms:created xsi:type="dcterms:W3CDTF">2017-02-23T16:44:00Z</dcterms:created>
  <dcterms:modified xsi:type="dcterms:W3CDTF">2017-02-23T19:16:00Z</dcterms:modified>
</cp:coreProperties>
</file>