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r>
        <w:rPr>
          <w:rFonts w:ascii="Arial" w:hAnsi="Arial" w:cs="Arial"/>
          <w:sz w:val="24"/>
          <w:szCs w:val="24"/>
        </w:rPr>
        <w:t>Ice Fili</w:t>
      </w:r>
    </w:p>
    <w:p w:rsidR="0002729F" w:rsidRDefault="0002729F" w:rsidP="0002729F">
      <w:pPr>
        <w:spacing w:line="240" w:lineRule="auto"/>
        <w:jc w:val="center"/>
        <w:rPr>
          <w:rFonts w:ascii="Arial" w:hAnsi="Arial" w:cs="Arial"/>
          <w:sz w:val="24"/>
          <w:szCs w:val="24"/>
        </w:rPr>
      </w:pPr>
      <w:r>
        <w:rPr>
          <w:rFonts w:ascii="Arial" w:hAnsi="Arial" w:cs="Arial"/>
          <w:sz w:val="24"/>
          <w:szCs w:val="24"/>
        </w:rPr>
        <w:t>Student’s Name</w:t>
      </w:r>
    </w:p>
    <w:p w:rsidR="0002729F" w:rsidRDefault="0002729F" w:rsidP="0002729F">
      <w:pPr>
        <w:spacing w:line="240" w:lineRule="auto"/>
        <w:jc w:val="center"/>
        <w:rPr>
          <w:rFonts w:ascii="Arial" w:hAnsi="Arial" w:cs="Arial"/>
          <w:sz w:val="24"/>
          <w:szCs w:val="24"/>
        </w:rPr>
      </w:pPr>
      <w:r>
        <w:rPr>
          <w:rFonts w:ascii="Arial" w:hAnsi="Arial" w:cs="Arial"/>
          <w:sz w:val="24"/>
          <w:szCs w:val="24"/>
        </w:rPr>
        <w:t xml:space="preserve">Institution </w:t>
      </w:r>
      <w:r w:rsidR="00CE1FB8">
        <w:rPr>
          <w:rFonts w:ascii="Arial" w:hAnsi="Arial" w:cs="Arial"/>
          <w:sz w:val="24"/>
          <w:szCs w:val="24"/>
        </w:rPr>
        <w:t>Affiliation</w:t>
      </w: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3F7751" w:rsidRPr="0002729F" w:rsidRDefault="00AD4A6F" w:rsidP="0002729F">
      <w:pPr>
        <w:spacing w:line="240" w:lineRule="auto"/>
        <w:jc w:val="center"/>
        <w:rPr>
          <w:rFonts w:ascii="Arial" w:hAnsi="Arial" w:cs="Arial"/>
          <w:sz w:val="24"/>
          <w:szCs w:val="24"/>
        </w:rPr>
      </w:pPr>
      <w:r w:rsidRPr="0002729F">
        <w:rPr>
          <w:rFonts w:ascii="Arial" w:hAnsi="Arial" w:cs="Arial"/>
          <w:sz w:val="24"/>
          <w:szCs w:val="24"/>
        </w:rPr>
        <w:lastRenderedPageBreak/>
        <w:t>Introduction</w:t>
      </w:r>
    </w:p>
    <w:p w:rsidR="002251B4" w:rsidRPr="0002729F" w:rsidRDefault="00AD4A6F" w:rsidP="0002729F">
      <w:pPr>
        <w:spacing w:line="240" w:lineRule="auto"/>
        <w:rPr>
          <w:rFonts w:ascii="Arial" w:hAnsi="Arial" w:cs="Arial"/>
          <w:sz w:val="24"/>
          <w:szCs w:val="24"/>
        </w:rPr>
      </w:pPr>
      <w:r w:rsidRPr="0002729F">
        <w:rPr>
          <w:rFonts w:ascii="Arial" w:hAnsi="Arial" w:cs="Arial"/>
          <w:sz w:val="24"/>
          <w:szCs w:val="24"/>
        </w:rPr>
        <w:t xml:space="preserve"> </w:t>
      </w:r>
      <w:r w:rsidR="0002729F">
        <w:rPr>
          <w:rFonts w:ascii="Arial" w:hAnsi="Arial" w:cs="Arial"/>
          <w:sz w:val="24"/>
          <w:szCs w:val="24"/>
        </w:rPr>
        <w:tab/>
      </w:r>
      <w:r w:rsidRPr="0002729F">
        <w:rPr>
          <w:rFonts w:ascii="Arial" w:hAnsi="Arial" w:cs="Arial"/>
          <w:sz w:val="24"/>
          <w:szCs w:val="24"/>
        </w:rPr>
        <w:t>The ice cream market like all other food production markets in Russia was being controlled by the Soviet Union. At the end of 1980, the alcohol factories were reassigned to cater for the production of ice cream which increased the ice cream factories from</w:t>
      </w:r>
      <w:r w:rsidRPr="0002729F">
        <w:rPr>
          <w:rFonts w:ascii="Arial" w:hAnsi="Arial" w:cs="Arial"/>
          <w:sz w:val="24"/>
          <w:szCs w:val="24"/>
        </w:rPr>
        <w:t xml:space="preserve"> twenty-five to seventy-six. Even with the increased number of factories, the ice –cream market was faced with a number of challenges to create a competitive edge. </w:t>
      </w:r>
    </w:p>
    <w:p w:rsidR="002251B4" w:rsidRPr="0002729F" w:rsidRDefault="00AD4A6F" w:rsidP="0002729F">
      <w:pPr>
        <w:spacing w:line="240" w:lineRule="auto"/>
        <w:ind w:firstLine="720"/>
        <w:rPr>
          <w:rFonts w:ascii="Arial" w:hAnsi="Arial" w:cs="Arial"/>
          <w:sz w:val="24"/>
          <w:szCs w:val="24"/>
        </w:rPr>
      </w:pPr>
      <w:r w:rsidRPr="0002729F">
        <w:rPr>
          <w:rFonts w:ascii="Arial" w:hAnsi="Arial" w:cs="Arial"/>
          <w:sz w:val="24"/>
          <w:szCs w:val="24"/>
        </w:rPr>
        <w:t>The establishment of the open market system in 1991 led to increasing challenge</w:t>
      </w:r>
      <w:r w:rsidRPr="0002729F">
        <w:rPr>
          <w:rFonts w:ascii="Arial" w:hAnsi="Arial" w:cs="Arial"/>
          <w:sz w:val="24"/>
          <w:szCs w:val="24"/>
        </w:rPr>
        <w:t>s in the market for the existing producers. The open market brought about the threat of new entrants since there were few barriers to entry and exit into the market</w:t>
      </w:r>
      <w:r w:rsidR="00CE1FB8">
        <w:rPr>
          <w:rFonts w:ascii="Arial" w:hAnsi="Arial" w:cs="Arial"/>
          <w:sz w:val="24"/>
          <w:szCs w:val="24"/>
        </w:rPr>
        <w:t xml:space="preserve"> </w:t>
      </w:r>
      <w:r w:rsidR="00CE1FB8" w:rsidRPr="00CE1FB8">
        <w:rPr>
          <w:rFonts w:ascii="Arial" w:hAnsi="Arial" w:cs="Arial"/>
          <w:sz w:val="24"/>
          <w:szCs w:val="24"/>
        </w:rPr>
        <w:t>(</w:t>
      </w:r>
      <w:r w:rsidR="00CE1FB8" w:rsidRPr="00CE1FB8">
        <w:rPr>
          <w:rFonts w:ascii="Arial" w:eastAsia="Times New Roman" w:hAnsi="Arial" w:cs="Arial"/>
          <w:sz w:val="24"/>
          <w:szCs w:val="24"/>
        </w:rPr>
        <w:t>Porter,</w:t>
      </w:r>
      <w:r w:rsidR="00CE1FB8">
        <w:rPr>
          <w:rFonts w:ascii="Arial" w:eastAsia="Times New Roman" w:hAnsi="Arial" w:cs="Arial"/>
          <w:sz w:val="24"/>
          <w:szCs w:val="24"/>
        </w:rPr>
        <w:t xml:space="preserve"> 2008)</w:t>
      </w:r>
      <w:r w:rsidRPr="00CE1FB8">
        <w:rPr>
          <w:rFonts w:ascii="Arial" w:hAnsi="Arial" w:cs="Arial"/>
          <w:sz w:val="24"/>
          <w:szCs w:val="24"/>
        </w:rPr>
        <w:t>.</w:t>
      </w:r>
      <w:r w:rsidRPr="0002729F">
        <w:rPr>
          <w:rFonts w:ascii="Arial" w:hAnsi="Arial" w:cs="Arial"/>
          <w:sz w:val="24"/>
          <w:szCs w:val="24"/>
        </w:rPr>
        <w:t xml:space="preserve"> The market became flooded with many products even from foreign countries such as </w:t>
      </w:r>
      <w:r w:rsidRPr="0002729F">
        <w:rPr>
          <w:rFonts w:ascii="Arial" w:hAnsi="Arial" w:cs="Arial"/>
          <w:sz w:val="24"/>
          <w:szCs w:val="24"/>
        </w:rPr>
        <w:t>Ben</w:t>
      </w:r>
      <w:r w:rsidRPr="0002729F">
        <w:rPr>
          <w:rFonts w:ascii="Arial" w:hAnsi="Arial" w:cs="Arial"/>
          <w:sz w:val="24"/>
          <w:szCs w:val="24"/>
        </w:rPr>
        <w:t xml:space="preserve"> &amp; Jerry’s, Unilever, Nestle and Robbins joined the Russian market. The monopolistic market changed to a perfect competition market where the prices of the products were set by the industry forces</w:t>
      </w:r>
      <w:r w:rsidRPr="0002729F">
        <w:rPr>
          <w:rFonts w:ascii="Arial" w:hAnsi="Arial" w:cs="Arial"/>
          <w:sz w:val="24"/>
          <w:szCs w:val="24"/>
        </w:rPr>
        <w:t>.</w:t>
      </w:r>
      <w:r w:rsidRPr="0002729F">
        <w:rPr>
          <w:rFonts w:ascii="Arial" w:hAnsi="Arial" w:cs="Arial"/>
          <w:sz w:val="24"/>
          <w:szCs w:val="24"/>
        </w:rPr>
        <w:t xml:space="preserve"> Additionally, the competitor's entrant into the ice cream </w:t>
      </w:r>
      <w:r w:rsidRPr="0002729F">
        <w:rPr>
          <w:rFonts w:ascii="Arial" w:hAnsi="Arial" w:cs="Arial"/>
          <w:sz w:val="24"/>
          <w:szCs w:val="24"/>
        </w:rPr>
        <w:t xml:space="preserve">market leads to changes in the cost of production and rate of investment that is necessary to compete. Therefore, the consumers have many choices to choose from making it difficult for the already existing companies to have a competitive advantage because </w:t>
      </w:r>
      <w:r w:rsidRPr="0002729F">
        <w:rPr>
          <w:rFonts w:ascii="Arial" w:hAnsi="Arial" w:cs="Arial"/>
          <w:sz w:val="24"/>
          <w:szCs w:val="24"/>
        </w:rPr>
        <w:t>of the existence close substitutes from the competitors.</w:t>
      </w:r>
      <w:r w:rsidRPr="0002729F">
        <w:rPr>
          <w:rFonts w:ascii="Arial" w:hAnsi="Arial" w:cs="Arial"/>
          <w:sz w:val="24"/>
          <w:szCs w:val="24"/>
        </w:rPr>
        <w:t xml:space="preserve"> Moreover, once the market has many producers, the consumers have more bargaining powers since they are able to purchase the same products at a lower price from other different stores. </w:t>
      </w:r>
    </w:p>
    <w:p w:rsidR="001C6E78" w:rsidRPr="0002729F" w:rsidRDefault="00AD4A6F" w:rsidP="0002729F">
      <w:pPr>
        <w:spacing w:line="240" w:lineRule="auto"/>
        <w:ind w:firstLine="720"/>
        <w:rPr>
          <w:rFonts w:ascii="Arial" w:hAnsi="Arial" w:cs="Arial"/>
          <w:sz w:val="24"/>
          <w:szCs w:val="24"/>
        </w:rPr>
      </w:pPr>
      <w:r w:rsidRPr="0002729F">
        <w:rPr>
          <w:rFonts w:ascii="Arial" w:hAnsi="Arial" w:cs="Arial"/>
          <w:sz w:val="24"/>
          <w:szCs w:val="24"/>
        </w:rPr>
        <w:t>Rival</w:t>
      </w:r>
      <w:r w:rsidRPr="0002729F">
        <w:rPr>
          <w:rFonts w:ascii="Arial" w:hAnsi="Arial" w:cs="Arial"/>
          <w:sz w:val="24"/>
          <w:szCs w:val="24"/>
        </w:rPr>
        <w:t xml:space="preserve">ry among the existing competitors increases the challenges of </w:t>
      </w:r>
      <w:r w:rsidRPr="0002729F">
        <w:rPr>
          <w:rFonts w:ascii="Arial" w:hAnsi="Arial" w:cs="Arial"/>
          <w:sz w:val="24"/>
          <w:szCs w:val="24"/>
        </w:rPr>
        <w:t>having the competitive advantage since the producers behave in a similar manner</w:t>
      </w:r>
      <w:r w:rsidR="00CE1FB8">
        <w:rPr>
          <w:rFonts w:ascii="Arial" w:hAnsi="Arial" w:cs="Arial"/>
          <w:sz w:val="24"/>
          <w:szCs w:val="24"/>
        </w:rPr>
        <w:t xml:space="preserve"> (</w:t>
      </w:r>
      <w:r w:rsidR="00CE1FB8">
        <w:rPr>
          <w:rFonts w:ascii="Arial" w:eastAsia="Times New Roman" w:hAnsi="Arial" w:cs="Arial"/>
          <w:sz w:val="24"/>
          <w:szCs w:val="24"/>
        </w:rPr>
        <w:t>Porter, 2008)</w:t>
      </w:r>
      <w:r w:rsidRPr="00CE1FB8">
        <w:rPr>
          <w:rFonts w:ascii="Arial" w:hAnsi="Arial" w:cs="Arial"/>
          <w:sz w:val="24"/>
          <w:szCs w:val="24"/>
        </w:rPr>
        <w:t>. When one producer reduces the price, all others in the market follow</w:t>
      </w:r>
      <w:r w:rsidRPr="0002729F">
        <w:rPr>
          <w:rFonts w:ascii="Arial" w:hAnsi="Arial" w:cs="Arial"/>
          <w:sz w:val="24"/>
          <w:szCs w:val="24"/>
        </w:rPr>
        <w:t xml:space="preserve"> suit to ensure they maintain their market sh</w:t>
      </w:r>
      <w:r w:rsidRPr="0002729F">
        <w:rPr>
          <w:rFonts w:ascii="Arial" w:hAnsi="Arial" w:cs="Arial"/>
          <w:sz w:val="24"/>
          <w:szCs w:val="24"/>
        </w:rPr>
        <w:t>are.</w:t>
      </w:r>
      <w:r w:rsidRPr="0002729F">
        <w:rPr>
          <w:rFonts w:ascii="Arial" w:hAnsi="Arial" w:cs="Arial"/>
          <w:sz w:val="24"/>
          <w:szCs w:val="24"/>
        </w:rPr>
        <w:t xml:space="preserve"> Therefore, the market share for each company operating in the ice cream market will be low even the largest players will hold a small percentage of the market. For example, in the apparel industry, the market share in 2013 in the U.S was divided am</w:t>
      </w:r>
      <w:r w:rsidRPr="0002729F">
        <w:rPr>
          <w:rFonts w:ascii="Arial" w:hAnsi="Arial" w:cs="Arial"/>
          <w:sz w:val="24"/>
          <w:szCs w:val="24"/>
        </w:rPr>
        <w:t>ong the competitors whereby the four largest players only had 2 percent of the market share</w:t>
      </w:r>
      <w:r w:rsidR="00C1544B">
        <w:rPr>
          <w:rFonts w:ascii="Arial" w:hAnsi="Arial" w:cs="Arial"/>
          <w:sz w:val="24"/>
          <w:szCs w:val="24"/>
        </w:rPr>
        <w:t xml:space="preserve"> (</w:t>
      </w:r>
      <w:r w:rsidR="00C1544B" w:rsidRPr="00C1544B">
        <w:rPr>
          <w:rStyle w:val="selectable"/>
          <w:rFonts w:ascii="Arial" w:hAnsi="Arial" w:cs="Arial"/>
          <w:sz w:val="24"/>
          <w:szCs w:val="24"/>
        </w:rPr>
        <w:t xml:space="preserve">Bozich, </w:t>
      </w:r>
      <w:r w:rsidR="00C1544B">
        <w:rPr>
          <w:rStyle w:val="selectable"/>
          <w:rFonts w:ascii="Arial" w:hAnsi="Arial" w:cs="Arial"/>
          <w:sz w:val="24"/>
          <w:szCs w:val="24"/>
        </w:rPr>
        <w:t>2014)</w:t>
      </w:r>
      <w:r w:rsidRPr="00C1544B">
        <w:rPr>
          <w:rFonts w:ascii="Arial" w:hAnsi="Arial" w:cs="Arial"/>
          <w:sz w:val="24"/>
          <w:szCs w:val="24"/>
        </w:rPr>
        <w:t>.</w:t>
      </w:r>
      <w:r w:rsidRPr="0002729F">
        <w:rPr>
          <w:rFonts w:ascii="Arial" w:hAnsi="Arial" w:cs="Arial"/>
          <w:sz w:val="24"/>
          <w:szCs w:val="24"/>
        </w:rPr>
        <w:t xml:space="preserve"> Moreover, the bargaining power of the suppliers leads to decrease in the competitive advantage of a firm in the ice cream market since the suppliers will increase </w:t>
      </w:r>
      <w:r w:rsidRPr="0002729F">
        <w:rPr>
          <w:rFonts w:ascii="Arial" w:hAnsi="Arial" w:cs="Arial"/>
          <w:sz w:val="24"/>
          <w:szCs w:val="24"/>
        </w:rPr>
        <w:t>the prices of their products due to the rise in demand from the increase in the number of producers. Therefore, the suppliers will have more bargaining power bec</w:t>
      </w:r>
      <w:r w:rsidRPr="0002729F">
        <w:rPr>
          <w:rFonts w:ascii="Arial" w:hAnsi="Arial" w:cs="Arial"/>
          <w:sz w:val="24"/>
          <w:szCs w:val="24"/>
        </w:rPr>
        <w:t>ause their number does not rise and imported raw materials are more expensive. The competiti</w:t>
      </w:r>
      <w:r w:rsidRPr="0002729F">
        <w:rPr>
          <w:rFonts w:ascii="Arial" w:hAnsi="Arial" w:cs="Arial"/>
          <w:sz w:val="24"/>
          <w:szCs w:val="24"/>
        </w:rPr>
        <w:t>ve advantage is also largely affected by the seasonal consumption of i</w:t>
      </w:r>
      <w:r w:rsidR="0002729F">
        <w:rPr>
          <w:rFonts w:ascii="Arial" w:hAnsi="Arial" w:cs="Arial"/>
          <w:sz w:val="24"/>
          <w:szCs w:val="24"/>
        </w:rPr>
        <w:t>ce cream in Russia</w:t>
      </w:r>
      <w:r w:rsidRPr="0002729F">
        <w:rPr>
          <w:rFonts w:ascii="Arial" w:hAnsi="Arial" w:cs="Arial"/>
          <w:sz w:val="24"/>
          <w:szCs w:val="24"/>
        </w:rPr>
        <w:t>.</w:t>
      </w:r>
    </w:p>
    <w:p w:rsidR="00477108" w:rsidRPr="0002729F" w:rsidRDefault="00CE1FB8" w:rsidP="0002729F">
      <w:pPr>
        <w:spacing w:line="240" w:lineRule="auto"/>
        <w:ind w:firstLine="720"/>
        <w:rPr>
          <w:rFonts w:ascii="Arial" w:hAnsi="Arial" w:cs="Arial"/>
          <w:sz w:val="24"/>
          <w:szCs w:val="24"/>
        </w:rPr>
      </w:pPr>
      <w:r>
        <w:rPr>
          <w:rFonts w:ascii="Arial" w:hAnsi="Arial" w:cs="Arial"/>
          <w:sz w:val="24"/>
          <w:szCs w:val="24"/>
        </w:rPr>
        <w:t>Ice Fi</w:t>
      </w:r>
      <w:r w:rsidR="00AD4A6F" w:rsidRPr="0002729F">
        <w:rPr>
          <w:rFonts w:ascii="Arial" w:hAnsi="Arial" w:cs="Arial"/>
          <w:sz w:val="24"/>
          <w:szCs w:val="24"/>
        </w:rPr>
        <w:t>li is well position</w:t>
      </w:r>
      <w:r w:rsidR="00AD4A6F" w:rsidRPr="0002729F">
        <w:rPr>
          <w:rFonts w:ascii="Arial" w:hAnsi="Arial" w:cs="Arial"/>
          <w:sz w:val="24"/>
          <w:szCs w:val="24"/>
        </w:rPr>
        <w:t>ed</w:t>
      </w:r>
      <w:r w:rsidR="00AD4A6F" w:rsidRPr="0002729F">
        <w:rPr>
          <w:rFonts w:ascii="Arial" w:hAnsi="Arial" w:cs="Arial"/>
          <w:sz w:val="24"/>
          <w:szCs w:val="24"/>
        </w:rPr>
        <w:t xml:space="preserve"> in the market compared to its competitors since had been the main producer of ice cream making it have large economies of s</w:t>
      </w:r>
      <w:r w:rsidR="00AD4A6F" w:rsidRPr="0002729F">
        <w:rPr>
          <w:rFonts w:ascii="Arial" w:hAnsi="Arial" w:cs="Arial"/>
          <w:sz w:val="24"/>
          <w:szCs w:val="24"/>
        </w:rPr>
        <w:t>cale. The economies of scale have enabled the company to have large freezing capabilities and manufacturing capabilities that are at a low cost</w:t>
      </w:r>
      <w:r w:rsidR="00001E7C">
        <w:rPr>
          <w:rFonts w:ascii="Arial" w:hAnsi="Arial" w:cs="Arial"/>
          <w:sz w:val="24"/>
          <w:szCs w:val="24"/>
        </w:rPr>
        <w:t xml:space="preserve"> (</w:t>
      </w:r>
      <w:r w:rsidR="00001E7C">
        <w:rPr>
          <w:rStyle w:val="selectable"/>
          <w:rFonts w:ascii="Arial" w:hAnsi="Arial" w:cs="Arial"/>
          <w:sz w:val="24"/>
          <w:szCs w:val="24"/>
        </w:rPr>
        <w:t>Rukstad, Well&amp; Yin,</w:t>
      </w:r>
      <w:r w:rsidR="00763344">
        <w:rPr>
          <w:rStyle w:val="selectable"/>
          <w:rFonts w:ascii="Arial" w:hAnsi="Arial" w:cs="Arial"/>
          <w:sz w:val="24"/>
          <w:szCs w:val="24"/>
        </w:rPr>
        <w:t xml:space="preserve"> </w:t>
      </w:r>
      <w:bookmarkStart w:id="0" w:name="_GoBack"/>
      <w:bookmarkEnd w:id="0"/>
      <w:r w:rsidR="00001E7C">
        <w:rPr>
          <w:rStyle w:val="selectable"/>
          <w:rFonts w:ascii="Arial" w:hAnsi="Arial" w:cs="Arial"/>
          <w:sz w:val="24"/>
          <w:szCs w:val="24"/>
        </w:rPr>
        <w:t>2007)</w:t>
      </w:r>
      <w:r w:rsidR="00AD4A6F" w:rsidRPr="0002729F">
        <w:rPr>
          <w:rFonts w:ascii="Arial" w:hAnsi="Arial" w:cs="Arial"/>
          <w:sz w:val="24"/>
          <w:szCs w:val="24"/>
        </w:rPr>
        <w:t>. Moreover, since the company operates in large scale the cost of raw materials is low due to bulk purchases that</w:t>
      </w:r>
      <w:r w:rsidR="00AD4A6F" w:rsidRPr="0002729F">
        <w:rPr>
          <w:rFonts w:ascii="Arial" w:hAnsi="Arial" w:cs="Arial"/>
          <w:sz w:val="24"/>
          <w:szCs w:val="24"/>
        </w:rPr>
        <w:t xml:space="preserve"> enable the company to have discounts from the suppliers.</w:t>
      </w:r>
      <w:r w:rsidR="00AD4A6F" w:rsidRPr="0002729F">
        <w:rPr>
          <w:rFonts w:ascii="Arial" w:hAnsi="Arial" w:cs="Arial"/>
          <w:sz w:val="24"/>
          <w:szCs w:val="24"/>
        </w:rPr>
        <w:t xml:space="preserve"> </w:t>
      </w:r>
      <w:r w:rsidR="00AD4A6F" w:rsidRPr="0002729F">
        <w:rPr>
          <w:rFonts w:ascii="Arial" w:hAnsi="Arial" w:cs="Arial"/>
          <w:sz w:val="24"/>
          <w:szCs w:val="24"/>
        </w:rPr>
        <w:t>Furthermore, Ice- Filli uses local suppliers instead of imported raw material reducing the cost of production.</w:t>
      </w:r>
      <w:r w:rsidR="00AD4A6F" w:rsidRPr="0002729F">
        <w:rPr>
          <w:rFonts w:ascii="Arial" w:hAnsi="Arial" w:cs="Arial"/>
          <w:sz w:val="24"/>
          <w:szCs w:val="24"/>
        </w:rPr>
        <w:t xml:space="preserve"> Moreover, the company has strategically positioned its brand in the market making La</w:t>
      </w:r>
      <w:r w:rsidR="00AD4A6F" w:rsidRPr="0002729F">
        <w:rPr>
          <w:rFonts w:ascii="Arial" w:hAnsi="Arial" w:cs="Arial"/>
          <w:sz w:val="24"/>
          <w:szCs w:val="24"/>
        </w:rPr>
        <w:t>moka one of the three most recognized brands of ice cream in Russia. The ice cream from Ice- Filli is among the cheapest in Russia and across the globe, therefore, enabling the company to have a competitive advantage against competitors in the market.</w:t>
      </w:r>
      <w:r w:rsidR="00AD4A6F" w:rsidRPr="0002729F">
        <w:rPr>
          <w:rFonts w:ascii="Arial" w:hAnsi="Arial" w:cs="Arial"/>
          <w:sz w:val="24"/>
          <w:szCs w:val="24"/>
        </w:rPr>
        <w:t xml:space="preserve"> </w:t>
      </w: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jc w:val="center"/>
        <w:rPr>
          <w:rFonts w:ascii="Arial" w:hAnsi="Arial" w:cs="Arial"/>
          <w:sz w:val="24"/>
          <w:szCs w:val="24"/>
        </w:rPr>
      </w:pPr>
    </w:p>
    <w:p w:rsidR="0002729F" w:rsidRDefault="0002729F" w:rsidP="0002729F">
      <w:pPr>
        <w:spacing w:line="240" w:lineRule="auto"/>
        <w:rPr>
          <w:rFonts w:ascii="Arial" w:hAnsi="Arial" w:cs="Arial"/>
          <w:sz w:val="24"/>
          <w:szCs w:val="24"/>
        </w:rPr>
      </w:pPr>
    </w:p>
    <w:p w:rsidR="004015F3" w:rsidRDefault="00AD4A6F" w:rsidP="0002729F">
      <w:pPr>
        <w:spacing w:line="240" w:lineRule="auto"/>
        <w:jc w:val="center"/>
        <w:rPr>
          <w:rFonts w:ascii="Arial" w:hAnsi="Arial" w:cs="Arial"/>
          <w:sz w:val="24"/>
          <w:szCs w:val="24"/>
        </w:rPr>
      </w:pPr>
      <w:r w:rsidRPr="0002729F">
        <w:rPr>
          <w:rFonts w:ascii="Arial" w:hAnsi="Arial" w:cs="Arial"/>
          <w:sz w:val="24"/>
          <w:szCs w:val="24"/>
        </w:rPr>
        <w:t>References</w:t>
      </w:r>
    </w:p>
    <w:p w:rsidR="00C1544B" w:rsidRPr="00C1544B" w:rsidRDefault="00C1544B" w:rsidP="00C1544B">
      <w:pPr>
        <w:spacing w:after="0" w:line="240" w:lineRule="auto"/>
        <w:ind w:left="720" w:hanging="720"/>
        <w:rPr>
          <w:rStyle w:val="selectable"/>
          <w:rFonts w:ascii="Arial" w:hAnsi="Arial" w:cs="Arial"/>
          <w:sz w:val="24"/>
          <w:szCs w:val="24"/>
        </w:rPr>
      </w:pPr>
      <w:r w:rsidRPr="00C1544B">
        <w:rPr>
          <w:rStyle w:val="selectable"/>
          <w:rFonts w:ascii="Arial" w:hAnsi="Arial" w:cs="Arial"/>
          <w:sz w:val="24"/>
          <w:szCs w:val="24"/>
        </w:rPr>
        <w:t xml:space="preserve">Bozich, J. (2014). </w:t>
      </w:r>
      <w:r w:rsidRPr="00C1544B">
        <w:rPr>
          <w:rStyle w:val="selectable"/>
          <w:rFonts w:ascii="Arial" w:hAnsi="Arial" w:cs="Arial"/>
          <w:i/>
          <w:iCs/>
          <w:sz w:val="24"/>
          <w:szCs w:val="24"/>
        </w:rPr>
        <w:t>Knights Apparel and the Alta Gracier Factory: Paying a Living Wage</w:t>
      </w:r>
      <w:r w:rsidRPr="00C1544B">
        <w:rPr>
          <w:rStyle w:val="selectable"/>
          <w:rFonts w:ascii="Arial" w:hAnsi="Arial" w:cs="Arial"/>
          <w:sz w:val="24"/>
          <w:szCs w:val="24"/>
        </w:rPr>
        <w:t xml:space="preserve"> (1st ed.).</w:t>
      </w:r>
    </w:p>
    <w:p w:rsidR="0002729F" w:rsidRPr="0002729F" w:rsidRDefault="0002729F" w:rsidP="00C1544B">
      <w:pPr>
        <w:spacing w:after="0" w:line="240" w:lineRule="auto"/>
        <w:ind w:left="720" w:hanging="720"/>
        <w:rPr>
          <w:rFonts w:ascii="Arial" w:eastAsia="Times New Roman" w:hAnsi="Arial" w:cs="Arial"/>
          <w:sz w:val="24"/>
          <w:szCs w:val="24"/>
        </w:rPr>
      </w:pPr>
      <w:r w:rsidRPr="0002729F">
        <w:rPr>
          <w:rFonts w:ascii="Arial" w:eastAsia="Times New Roman" w:hAnsi="Arial" w:cs="Arial"/>
          <w:sz w:val="24"/>
          <w:szCs w:val="24"/>
        </w:rPr>
        <w:t xml:space="preserve">Porter, M. E. (2008). The five competitive forces that shape strategy. </w:t>
      </w:r>
      <w:r w:rsidRPr="0002729F">
        <w:rPr>
          <w:rFonts w:ascii="Arial" w:eastAsia="Times New Roman" w:hAnsi="Arial" w:cs="Arial"/>
          <w:i/>
          <w:iCs/>
          <w:sz w:val="24"/>
          <w:szCs w:val="24"/>
        </w:rPr>
        <w:t>Harvard business review</w:t>
      </w:r>
      <w:r w:rsidRPr="0002729F">
        <w:rPr>
          <w:rFonts w:ascii="Arial" w:eastAsia="Times New Roman" w:hAnsi="Arial" w:cs="Arial"/>
          <w:sz w:val="24"/>
          <w:szCs w:val="24"/>
        </w:rPr>
        <w:t xml:space="preserve">, </w:t>
      </w:r>
      <w:r w:rsidRPr="0002729F">
        <w:rPr>
          <w:rFonts w:ascii="Arial" w:eastAsia="Times New Roman" w:hAnsi="Arial" w:cs="Arial"/>
          <w:i/>
          <w:iCs/>
          <w:sz w:val="24"/>
          <w:szCs w:val="24"/>
        </w:rPr>
        <w:t>86</w:t>
      </w:r>
      <w:r w:rsidRPr="0002729F">
        <w:rPr>
          <w:rFonts w:ascii="Arial" w:eastAsia="Times New Roman" w:hAnsi="Arial" w:cs="Arial"/>
          <w:sz w:val="24"/>
          <w:szCs w:val="24"/>
        </w:rPr>
        <w:t>(1), 25-40.</w:t>
      </w:r>
    </w:p>
    <w:p w:rsidR="0002729F" w:rsidRPr="00001E7C" w:rsidRDefault="00C1544B" w:rsidP="00001E7C">
      <w:pPr>
        <w:spacing w:line="240" w:lineRule="auto"/>
        <w:ind w:left="720" w:hanging="720"/>
        <w:rPr>
          <w:rFonts w:ascii="Arial" w:hAnsi="Arial" w:cs="Arial"/>
          <w:sz w:val="24"/>
          <w:szCs w:val="24"/>
        </w:rPr>
      </w:pPr>
      <w:r w:rsidRPr="00001E7C">
        <w:rPr>
          <w:rStyle w:val="selectable"/>
          <w:rFonts w:ascii="Arial" w:hAnsi="Arial" w:cs="Arial"/>
          <w:sz w:val="24"/>
          <w:szCs w:val="24"/>
        </w:rPr>
        <w:t xml:space="preserve">Rukstad, M., Well, J., &amp; Yin, P. (2007). </w:t>
      </w:r>
      <w:r w:rsidRPr="00001E7C">
        <w:rPr>
          <w:rStyle w:val="selectable"/>
          <w:rFonts w:ascii="Arial" w:hAnsi="Arial" w:cs="Arial"/>
          <w:i/>
          <w:iCs/>
          <w:sz w:val="24"/>
          <w:szCs w:val="24"/>
        </w:rPr>
        <w:t>Ice-Fili</w:t>
      </w:r>
      <w:r w:rsidRPr="00001E7C">
        <w:rPr>
          <w:rStyle w:val="selectable"/>
          <w:rFonts w:ascii="Arial" w:hAnsi="Arial" w:cs="Arial"/>
          <w:sz w:val="24"/>
          <w:szCs w:val="24"/>
        </w:rPr>
        <w:t xml:space="preserve"> (1st ed.). Boston: Havard Business school publishing.</w:t>
      </w: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4015F3" w:rsidRPr="0002729F" w:rsidRDefault="00AD4A6F" w:rsidP="0002729F">
      <w:pPr>
        <w:spacing w:line="240" w:lineRule="auto"/>
        <w:jc w:val="center"/>
        <w:rPr>
          <w:rFonts w:ascii="Arial" w:hAnsi="Arial" w:cs="Arial"/>
          <w:sz w:val="24"/>
          <w:szCs w:val="24"/>
        </w:rPr>
      </w:pPr>
    </w:p>
    <w:p w:rsidR="00527E08" w:rsidRPr="0002729F" w:rsidRDefault="00AD4A6F" w:rsidP="0002729F">
      <w:pPr>
        <w:spacing w:line="240" w:lineRule="auto"/>
        <w:rPr>
          <w:rFonts w:ascii="Arial" w:hAnsi="Arial" w:cs="Arial"/>
          <w:sz w:val="24"/>
          <w:szCs w:val="24"/>
        </w:rPr>
      </w:pPr>
      <w:r w:rsidRPr="0002729F">
        <w:rPr>
          <w:rFonts w:ascii="Arial" w:hAnsi="Arial" w:cs="Arial"/>
          <w:noProof/>
          <w:sz w:val="24"/>
          <w:szCs w:val="24"/>
        </w:rPr>
        <mc:AlternateContent>
          <mc:Choice Requires="wps">
            <w:drawing>
              <wp:anchor distT="0" distB="0" distL="114300" distR="114300" simplePos="0" relativeHeight="251658240" behindDoc="0" locked="0" layoutInCell="1" allowOverlap="1" wp14:anchorId="62EBF90D" wp14:editId="11BE617C">
                <wp:simplePos x="0" y="0"/>
                <wp:positionH relativeFrom="column">
                  <wp:posOffset>628650</wp:posOffset>
                </wp:positionH>
                <wp:positionV relativeFrom="paragraph">
                  <wp:posOffset>114300</wp:posOffset>
                </wp:positionV>
                <wp:extent cx="19050" cy="424815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19050" cy="424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id="Straight Connector 1" o:spid="_x0000_s1025" style="flip:x;mso-height-percent:0;mso-height-relative:margin;mso-width-percent:0;mso-width-relative:margin;mso-wrap-distance-bottom:0;mso-wrap-distance-left:9pt;mso-wrap-distance-right:9pt;mso-wrap-distance-top:0;mso-wrap-style:square;position:absolute;visibility:visible;z-index:251659264" from="49.5pt,9pt" to="51pt,343.5pt" strokecolor="black"/>
            </w:pict>
          </mc:Fallback>
        </mc:AlternateContent>
      </w:r>
      <w:r w:rsidRPr="0002729F">
        <w:rPr>
          <w:rFonts w:ascii="Arial" w:hAnsi="Arial" w:cs="Arial"/>
          <w:noProof/>
          <w:sz w:val="24"/>
          <w:szCs w:val="24"/>
        </w:rPr>
        <mc:AlternateContent>
          <mc:Choice Requires="wps">
            <w:drawing>
              <wp:anchor distT="0" distB="0" distL="114300" distR="114300" simplePos="0" relativeHeight="251660288" behindDoc="0" locked="0" layoutInCell="1" allowOverlap="1" wp14:anchorId="2D2429ED" wp14:editId="5F693440">
                <wp:simplePos x="0" y="0"/>
                <wp:positionH relativeFrom="column">
                  <wp:posOffset>628650</wp:posOffset>
                </wp:positionH>
                <wp:positionV relativeFrom="paragraph">
                  <wp:posOffset>3716020</wp:posOffset>
                </wp:positionV>
                <wp:extent cx="4743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74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5pt,292.6pt" to="423pt,2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" strokecolor="black [3040]"/>
            </w:pict>
          </mc:Fallback>
        </mc:AlternateContent>
      </w:r>
    </w:p>
    <w:sectPr w:rsidR="00527E08" w:rsidRPr="0002729F" w:rsidSect="0002729F">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A6F" w:rsidRDefault="00AD4A6F" w:rsidP="0002729F">
      <w:pPr>
        <w:spacing w:after="0" w:line="240" w:lineRule="auto"/>
      </w:pPr>
      <w:r>
        <w:separator/>
      </w:r>
    </w:p>
  </w:endnote>
  <w:endnote w:type="continuationSeparator" w:id="0">
    <w:p w:rsidR="00AD4A6F" w:rsidRDefault="00AD4A6F" w:rsidP="0002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A6F" w:rsidRDefault="00AD4A6F" w:rsidP="0002729F">
      <w:pPr>
        <w:spacing w:after="0" w:line="240" w:lineRule="auto"/>
      </w:pPr>
      <w:r>
        <w:separator/>
      </w:r>
    </w:p>
  </w:footnote>
  <w:footnote w:type="continuationSeparator" w:id="0">
    <w:p w:rsidR="00AD4A6F" w:rsidRDefault="00AD4A6F" w:rsidP="00027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9F" w:rsidRPr="0002729F" w:rsidRDefault="0002729F" w:rsidP="0002729F">
    <w:pPr>
      <w:pStyle w:val="Header"/>
      <w:jc w:val="right"/>
      <w:rPr>
        <w:rFonts w:ascii="Arial" w:hAnsi="Arial" w:cs="Arial"/>
        <w:sz w:val="24"/>
        <w:szCs w:val="24"/>
      </w:rPr>
    </w:pPr>
    <w:r w:rsidRPr="0002729F">
      <w:rPr>
        <w:rFonts w:ascii="Arial" w:hAnsi="Arial" w:cs="Arial"/>
        <w:sz w:val="24"/>
        <w:szCs w:val="24"/>
      </w:rPr>
      <w:t>ICE FILI</w:t>
    </w:r>
    <w:r w:rsidRPr="0002729F">
      <w:rPr>
        <w:rFonts w:ascii="Arial" w:hAnsi="Arial" w:cs="Arial"/>
        <w:sz w:val="24"/>
        <w:szCs w:val="24"/>
      </w:rPr>
      <w:tab/>
    </w:r>
    <w:r w:rsidRPr="0002729F">
      <w:rPr>
        <w:rFonts w:ascii="Arial" w:hAnsi="Arial" w:cs="Arial"/>
        <w:sz w:val="24"/>
        <w:szCs w:val="24"/>
      </w:rPr>
      <w:tab/>
    </w:r>
    <w:sdt>
      <w:sdtPr>
        <w:rPr>
          <w:rFonts w:ascii="Arial" w:hAnsi="Arial" w:cs="Arial"/>
          <w:sz w:val="24"/>
          <w:szCs w:val="24"/>
        </w:rPr>
        <w:id w:val="-1577118054"/>
        <w:docPartObj>
          <w:docPartGallery w:val="Page Numbers (Top of Page)"/>
          <w:docPartUnique/>
        </w:docPartObj>
      </w:sdtPr>
      <w:sdtEndPr>
        <w:rPr>
          <w:noProof/>
        </w:rPr>
      </w:sdtEndPr>
      <w:sdtContent>
        <w:r w:rsidRPr="0002729F">
          <w:rPr>
            <w:rFonts w:ascii="Arial" w:hAnsi="Arial" w:cs="Arial"/>
            <w:sz w:val="24"/>
            <w:szCs w:val="24"/>
          </w:rPr>
          <w:fldChar w:fldCharType="begin"/>
        </w:r>
        <w:r w:rsidRPr="0002729F">
          <w:rPr>
            <w:rFonts w:ascii="Arial" w:hAnsi="Arial" w:cs="Arial"/>
            <w:sz w:val="24"/>
            <w:szCs w:val="24"/>
          </w:rPr>
          <w:instrText xml:space="preserve"> PAGE   \* MERGEFORMAT </w:instrText>
        </w:r>
        <w:r w:rsidRPr="0002729F">
          <w:rPr>
            <w:rFonts w:ascii="Arial" w:hAnsi="Arial" w:cs="Arial"/>
            <w:sz w:val="24"/>
            <w:szCs w:val="24"/>
          </w:rPr>
          <w:fldChar w:fldCharType="separate"/>
        </w:r>
        <w:r w:rsidR="00763344">
          <w:rPr>
            <w:rFonts w:ascii="Arial" w:hAnsi="Arial" w:cs="Arial"/>
            <w:noProof/>
            <w:sz w:val="24"/>
            <w:szCs w:val="24"/>
          </w:rPr>
          <w:t>4</w:t>
        </w:r>
        <w:r w:rsidRPr="0002729F">
          <w:rPr>
            <w:rFonts w:ascii="Arial" w:hAnsi="Arial" w:cs="Arial"/>
            <w:noProof/>
            <w:sz w:val="24"/>
            <w:szCs w:val="24"/>
          </w:rPr>
          <w:fldChar w:fldCharType="end"/>
        </w:r>
      </w:sdtContent>
    </w:sdt>
  </w:p>
  <w:p w:rsidR="0002729F" w:rsidRDefault="000272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9F" w:rsidRPr="0002729F" w:rsidRDefault="0002729F" w:rsidP="0002729F">
    <w:pPr>
      <w:pStyle w:val="Header"/>
      <w:jc w:val="right"/>
      <w:rPr>
        <w:rFonts w:ascii="Arial" w:hAnsi="Arial" w:cs="Arial"/>
        <w:sz w:val="24"/>
        <w:szCs w:val="24"/>
      </w:rPr>
    </w:pPr>
    <w:r w:rsidRPr="0002729F">
      <w:rPr>
        <w:rFonts w:ascii="Arial" w:hAnsi="Arial" w:cs="Arial"/>
        <w:sz w:val="24"/>
        <w:szCs w:val="24"/>
      </w:rPr>
      <w:t>Running head: ICE FILI</w:t>
    </w:r>
    <w:r w:rsidRPr="0002729F">
      <w:rPr>
        <w:rFonts w:ascii="Arial" w:hAnsi="Arial" w:cs="Arial"/>
        <w:sz w:val="24"/>
        <w:szCs w:val="24"/>
      </w:rPr>
      <w:tab/>
    </w:r>
    <w:r w:rsidRPr="0002729F">
      <w:rPr>
        <w:rFonts w:ascii="Arial" w:hAnsi="Arial" w:cs="Arial"/>
        <w:sz w:val="24"/>
        <w:szCs w:val="24"/>
      </w:rPr>
      <w:tab/>
    </w:r>
    <w:sdt>
      <w:sdtPr>
        <w:rPr>
          <w:rFonts w:ascii="Arial" w:hAnsi="Arial" w:cs="Arial"/>
          <w:sz w:val="24"/>
          <w:szCs w:val="24"/>
        </w:rPr>
        <w:id w:val="1775282288"/>
        <w:docPartObj>
          <w:docPartGallery w:val="Page Numbers (Top of Page)"/>
          <w:docPartUnique/>
        </w:docPartObj>
      </w:sdtPr>
      <w:sdtEndPr>
        <w:rPr>
          <w:noProof/>
        </w:rPr>
      </w:sdtEndPr>
      <w:sdtContent>
        <w:r w:rsidRPr="0002729F">
          <w:rPr>
            <w:rFonts w:ascii="Arial" w:hAnsi="Arial" w:cs="Arial"/>
            <w:sz w:val="24"/>
            <w:szCs w:val="24"/>
          </w:rPr>
          <w:fldChar w:fldCharType="begin"/>
        </w:r>
        <w:r w:rsidRPr="0002729F">
          <w:rPr>
            <w:rFonts w:ascii="Arial" w:hAnsi="Arial" w:cs="Arial"/>
            <w:sz w:val="24"/>
            <w:szCs w:val="24"/>
          </w:rPr>
          <w:instrText xml:space="preserve"> PAGE   \* MERGEFORMAT </w:instrText>
        </w:r>
        <w:r w:rsidRPr="0002729F">
          <w:rPr>
            <w:rFonts w:ascii="Arial" w:hAnsi="Arial" w:cs="Arial"/>
            <w:sz w:val="24"/>
            <w:szCs w:val="24"/>
          </w:rPr>
          <w:fldChar w:fldCharType="separate"/>
        </w:r>
        <w:r w:rsidR="00AD4A6F">
          <w:rPr>
            <w:rFonts w:ascii="Arial" w:hAnsi="Arial" w:cs="Arial"/>
            <w:noProof/>
            <w:sz w:val="24"/>
            <w:szCs w:val="24"/>
          </w:rPr>
          <w:t>1</w:t>
        </w:r>
        <w:r w:rsidRPr="0002729F">
          <w:rPr>
            <w:rFonts w:ascii="Arial" w:hAnsi="Arial" w:cs="Arial"/>
            <w:noProof/>
            <w:sz w:val="24"/>
            <w:szCs w:val="24"/>
          </w:rPr>
          <w:fldChar w:fldCharType="end"/>
        </w:r>
      </w:sdtContent>
    </w:sdt>
  </w:p>
  <w:p w:rsidR="0002729F" w:rsidRDefault="00027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C1"/>
    <w:rsid w:val="00001E7C"/>
    <w:rsid w:val="0002729F"/>
    <w:rsid w:val="003F7751"/>
    <w:rsid w:val="00763344"/>
    <w:rsid w:val="00AD4A6F"/>
    <w:rsid w:val="00C1544B"/>
    <w:rsid w:val="00CE1FB8"/>
    <w:rsid w:val="00F6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F7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751"/>
    <w:rPr>
      <w:rFonts w:ascii="Tahoma" w:hAnsi="Tahoma" w:cs="Tahoma"/>
      <w:sz w:val="16"/>
      <w:szCs w:val="16"/>
    </w:rPr>
  </w:style>
  <w:style w:type="paragraph" w:styleId="Header">
    <w:name w:val="header"/>
    <w:basedOn w:val="Normal"/>
    <w:link w:val="HeaderChar"/>
    <w:uiPriority w:val="99"/>
    <w:unhideWhenUsed/>
    <w:rsid w:val="0002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9F"/>
  </w:style>
  <w:style w:type="paragraph" w:styleId="Footer">
    <w:name w:val="footer"/>
    <w:basedOn w:val="Normal"/>
    <w:link w:val="FooterChar"/>
    <w:uiPriority w:val="99"/>
    <w:unhideWhenUsed/>
    <w:rsid w:val="0002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9F"/>
  </w:style>
  <w:style w:type="character" w:customStyle="1" w:styleId="selectable">
    <w:name w:val="selectable"/>
    <w:basedOn w:val="DefaultParagraphFont"/>
    <w:rsid w:val="00C15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F7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751"/>
    <w:rPr>
      <w:rFonts w:ascii="Tahoma" w:hAnsi="Tahoma" w:cs="Tahoma"/>
      <w:sz w:val="16"/>
      <w:szCs w:val="16"/>
    </w:rPr>
  </w:style>
  <w:style w:type="paragraph" w:styleId="Header">
    <w:name w:val="header"/>
    <w:basedOn w:val="Normal"/>
    <w:link w:val="HeaderChar"/>
    <w:uiPriority w:val="99"/>
    <w:unhideWhenUsed/>
    <w:rsid w:val="0002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9F"/>
  </w:style>
  <w:style w:type="paragraph" w:styleId="Footer">
    <w:name w:val="footer"/>
    <w:basedOn w:val="Normal"/>
    <w:link w:val="FooterChar"/>
    <w:uiPriority w:val="99"/>
    <w:unhideWhenUsed/>
    <w:rsid w:val="0002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9F"/>
  </w:style>
  <w:style w:type="character" w:customStyle="1" w:styleId="selectable">
    <w:name w:val="selectable"/>
    <w:basedOn w:val="DefaultParagraphFont"/>
    <w:rsid w:val="00C15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362959">
      <w:bodyDiv w:val="1"/>
      <w:marLeft w:val="0"/>
      <w:marRight w:val="0"/>
      <w:marTop w:val="0"/>
      <w:marBottom w:val="0"/>
      <w:divBdr>
        <w:top w:val="none" w:sz="0" w:space="0" w:color="auto"/>
        <w:left w:val="none" w:sz="0" w:space="0" w:color="auto"/>
        <w:bottom w:val="none" w:sz="0" w:space="0" w:color="auto"/>
        <w:right w:val="none" w:sz="0" w:space="0" w:color="auto"/>
      </w:divBdr>
      <w:divsChild>
        <w:div w:id="12825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2017-01-31T14:34:00Z</dcterms:created>
  <dcterms:modified xsi:type="dcterms:W3CDTF">2017-01-31T15:07:00Z</dcterms:modified>
</cp:coreProperties>
</file>