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3E56D" w14:textId="77777777" w:rsidR="00AF0CCA" w:rsidRPr="00AF0CCA" w:rsidRDefault="00AF0CCA" w:rsidP="00AF0CCA">
      <w:pPr>
        <w:widowControl/>
        <w:rPr>
          <w:rFonts w:ascii="Helvetica Neue" w:hAnsi="Helvetica Neue" w:cs="Times New Roman"/>
          <w:color w:val="2D3B45"/>
          <w:kern w:val="0"/>
          <w:sz w:val="21"/>
          <w:szCs w:val="21"/>
        </w:rPr>
      </w:pPr>
      <w:r w:rsidRPr="00AF0CCA">
        <w:rPr>
          <w:rFonts w:ascii="Helvetica Neue" w:hAnsi="Helvetica Neue" w:cs="Times New Roman"/>
          <w:color w:val="2D3B45"/>
          <w:kern w:val="0"/>
          <w:sz w:val="21"/>
          <w:szCs w:val="21"/>
        </w:rPr>
        <w:t>1. The federal budget is proposed each year by the president around this time for the next fiscal year, which begins on Oct. 1, 2017 and goes to Sept. 30, 2018. The budget is made up spending by the federal government (G) and tax revenues (T). If G = T then the budget is balanced; when G&gt;T then we have a deficit; when G&lt;T we have a surplus. Watch the </w:t>
      </w:r>
      <w:hyperlink r:id="rId5" w:tgtFrame="_blank" w:history="1">
        <w:r w:rsidRPr="00AF0CCA">
          <w:rPr>
            <w:rFonts w:ascii="Helvetica Neue" w:hAnsi="Helvetica Neue" w:cs="Times New Roman"/>
            <w:color w:val="0C97AF"/>
            <w:kern w:val="0"/>
            <w:sz w:val="21"/>
            <w:szCs w:val="21"/>
            <w:u w:val="single"/>
          </w:rPr>
          <w:t>Khan Academy video on deficits and the national debt. </w:t>
        </w:r>
        <w:r w:rsidRPr="00AF0CCA">
          <w:rPr>
            <w:rFonts w:ascii="Helvetica Neue" w:hAnsi="Helvetica Neue" w:cs="Times New Roman"/>
            <w:color w:val="0C97AF"/>
            <w:kern w:val="0"/>
            <w:sz w:val="21"/>
            <w:szCs w:val="21"/>
            <w:u w:val="single"/>
            <w:bdr w:val="none" w:sz="0" w:space="0" w:color="auto" w:frame="1"/>
          </w:rPr>
          <w:t> (Links to an external site</w:t>
        </w:r>
        <w:proofErr w:type="gramStart"/>
        <w:r w:rsidRPr="00AF0CCA">
          <w:rPr>
            <w:rFonts w:ascii="Helvetica Neue" w:hAnsi="Helvetica Neue" w:cs="Times New Roman"/>
            <w:color w:val="0C97AF"/>
            <w:kern w:val="0"/>
            <w:sz w:val="21"/>
            <w:szCs w:val="21"/>
            <w:u w:val="single"/>
            <w:bdr w:val="none" w:sz="0" w:space="0" w:color="auto" w:frame="1"/>
          </w:rPr>
          <w:t>.)Links</w:t>
        </w:r>
        <w:proofErr w:type="gramEnd"/>
        <w:r w:rsidRPr="00AF0CCA">
          <w:rPr>
            <w:rFonts w:ascii="Helvetica Neue" w:hAnsi="Helvetica Neue" w:cs="Times New Roman"/>
            <w:color w:val="0C97AF"/>
            <w:kern w:val="0"/>
            <w:sz w:val="21"/>
            <w:szCs w:val="21"/>
            <w:u w:val="single"/>
            <w:bdr w:val="none" w:sz="0" w:space="0" w:color="auto" w:frame="1"/>
          </w:rPr>
          <w:t xml:space="preserve"> to an external site.</w:t>
        </w:r>
      </w:hyperlink>
    </w:p>
    <w:p w14:paraId="23A572DF" w14:textId="77777777" w:rsidR="00AF0CCA" w:rsidRPr="00AF0CCA" w:rsidRDefault="00AF0CCA" w:rsidP="00AF0CCA">
      <w:pPr>
        <w:widowControl/>
        <w:spacing w:before="180" w:after="180"/>
        <w:rPr>
          <w:rFonts w:ascii="Helvetica Neue" w:hAnsi="Helvetica Neue" w:cs="Times New Roman"/>
          <w:color w:val="2D3B45"/>
          <w:kern w:val="0"/>
          <w:sz w:val="21"/>
          <w:szCs w:val="21"/>
        </w:rPr>
      </w:pPr>
      <w:r w:rsidRPr="00AF0CCA">
        <w:rPr>
          <w:rFonts w:ascii="Helvetica Neue" w:hAnsi="Helvetica Neue" w:cs="Times New Roman"/>
          <w:color w:val="2D3B45"/>
          <w:kern w:val="0"/>
          <w:sz w:val="21"/>
          <w:szCs w:val="21"/>
        </w:rPr>
        <w:t> 2. The president gives the budget to Congress (the House of Representatives and the Senate), who will spend the next few months debating and modifying it. Chances are the total budget will be revised by Congress.</w:t>
      </w:r>
    </w:p>
    <w:p w14:paraId="1D349A8C" w14:textId="77777777" w:rsidR="00AF0CCA" w:rsidRPr="00AF0CCA" w:rsidRDefault="00AF0CCA" w:rsidP="00AF0CCA">
      <w:pPr>
        <w:widowControl/>
        <w:spacing w:before="180" w:after="180"/>
        <w:rPr>
          <w:rFonts w:ascii="Helvetica Neue" w:hAnsi="Helvetica Neue" w:cs="Times New Roman"/>
          <w:color w:val="2D3B45"/>
          <w:kern w:val="0"/>
          <w:sz w:val="21"/>
          <w:szCs w:val="21"/>
        </w:rPr>
      </w:pPr>
      <w:r w:rsidRPr="00AF0CCA">
        <w:rPr>
          <w:rFonts w:ascii="Helvetica Neue" w:hAnsi="Helvetica Neue" w:cs="Times New Roman"/>
          <w:color w:val="2D3B45"/>
          <w:kern w:val="0"/>
          <w:sz w:val="21"/>
          <w:szCs w:val="21"/>
        </w:rPr>
        <w:t xml:space="preserve">3. Once Congress passes the budget then the president signs it into law or vetoes it and the process starts again. He cannot veto part of the budget; it is all or nothing. If he does not sign the budget by Sept. 30, then the government will "shut down" because it only </w:t>
      </w:r>
      <w:proofErr w:type="gramStart"/>
      <w:r w:rsidRPr="00AF0CCA">
        <w:rPr>
          <w:rFonts w:ascii="Helvetica Neue" w:hAnsi="Helvetica Neue" w:cs="Times New Roman"/>
          <w:color w:val="2D3B45"/>
          <w:kern w:val="0"/>
          <w:sz w:val="21"/>
          <w:szCs w:val="21"/>
        </w:rPr>
        <w:t>have</w:t>
      </w:r>
      <w:proofErr w:type="gramEnd"/>
      <w:r w:rsidRPr="00AF0CCA">
        <w:rPr>
          <w:rFonts w:ascii="Helvetica Neue" w:hAnsi="Helvetica Neue" w:cs="Times New Roman"/>
          <w:color w:val="2D3B45"/>
          <w:kern w:val="0"/>
          <w:sz w:val="21"/>
          <w:szCs w:val="21"/>
        </w:rPr>
        <w:t xml:space="preserve"> limited funds in which to operate.</w:t>
      </w:r>
    </w:p>
    <w:p w14:paraId="0619B5EB" w14:textId="77777777" w:rsidR="00AF0CCA" w:rsidRPr="00AF0CCA" w:rsidRDefault="00AF0CCA" w:rsidP="00AF0CCA">
      <w:pPr>
        <w:widowControl/>
        <w:spacing w:before="180" w:after="180"/>
        <w:rPr>
          <w:rFonts w:ascii="Helvetica Neue" w:hAnsi="Helvetica Neue" w:cs="Times New Roman"/>
          <w:color w:val="2D3B45"/>
          <w:kern w:val="0"/>
          <w:sz w:val="21"/>
          <w:szCs w:val="21"/>
        </w:rPr>
      </w:pPr>
      <w:r w:rsidRPr="00AF0CCA">
        <w:rPr>
          <w:rFonts w:ascii="Helvetica Neue" w:hAnsi="Helvetica Neue" w:cs="Times New Roman"/>
          <w:color w:val="2D3B45"/>
          <w:kern w:val="0"/>
          <w:sz w:val="21"/>
          <w:szCs w:val="21"/>
        </w:rPr>
        <w:t>While it is very unlikely that Trump's plan will become reality, his spending and tax proposals do have significant potential consequences for the United States.</w:t>
      </w:r>
    </w:p>
    <w:p w14:paraId="2364AFAC" w14:textId="77777777" w:rsidR="00AF0CCA" w:rsidRPr="00AF0CCA" w:rsidRDefault="00AF0CCA" w:rsidP="00AF0CCA">
      <w:pPr>
        <w:widowControl/>
        <w:spacing w:before="180" w:after="180"/>
        <w:rPr>
          <w:rFonts w:ascii="Helvetica Neue" w:hAnsi="Helvetica Neue" w:cs="Times New Roman"/>
          <w:color w:val="2D3B45"/>
          <w:kern w:val="0"/>
          <w:sz w:val="21"/>
          <w:szCs w:val="21"/>
        </w:rPr>
      </w:pPr>
      <w:r w:rsidRPr="00AF0CCA">
        <w:rPr>
          <w:rFonts w:ascii="Helvetica Neue" w:hAnsi="Helvetica Neue" w:cs="Times New Roman"/>
          <w:color w:val="2D3B45"/>
          <w:kern w:val="0"/>
          <w:sz w:val="21"/>
          <w:szCs w:val="21"/>
        </w:rPr>
        <w:t>Here's your discussion instructions:</w:t>
      </w:r>
    </w:p>
    <w:p w14:paraId="68B40EE8" w14:textId="77777777" w:rsidR="00AF0CCA" w:rsidRPr="00AF0CCA" w:rsidRDefault="00AF0CCA" w:rsidP="00AF0CCA">
      <w:pPr>
        <w:widowControl/>
        <w:numPr>
          <w:ilvl w:val="0"/>
          <w:numId w:val="1"/>
        </w:numPr>
        <w:spacing w:before="100" w:beforeAutospacing="1"/>
        <w:ind w:left="375"/>
        <w:rPr>
          <w:rFonts w:ascii="Helvetica Neue" w:eastAsia="Times New Roman" w:hAnsi="Helvetica Neue" w:cs="Times New Roman"/>
          <w:color w:val="2D3B45"/>
          <w:kern w:val="0"/>
          <w:sz w:val="21"/>
          <w:szCs w:val="21"/>
        </w:rPr>
      </w:pPr>
      <w:r w:rsidRPr="00AF0CCA">
        <w:rPr>
          <w:rFonts w:ascii="Helvetica Neue" w:eastAsia="Times New Roman" w:hAnsi="Helvetica Neue" w:cs="Times New Roman"/>
          <w:color w:val="2D3B45"/>
          <w:kern w:val="0"/>
          <w:sz w:val="21"/>
          <w:szCs w:val="21"/>
        </w:rPr>
        <w:t>Read the following articles, plus any other you find on the topic</w:t>
      </w:r>
    </w:p>
    <w:p w14:paraId="5EACC7AD" w14:textId="77777777" w:rsidR="00AF0CCA" w:rsidRPr="00AF0CCA" w:rsidRDefault="00AF0CCA" w:rsidP="00AF0CCA">
      <w:pPr>
        <w:widowControl/>
        <w:numPr>
          <w:ilvl w:val="0"/>
          <w:numId w:val="2"/>
        </w:numPr>
        <w:spacing w:beforeAutospacing="1" w:afterAutospacing="1"/>
        <w:ind w:left="375"/>
        <w:rPr>
          <w:rFonts w:ascii="Helvetica Neue" w:eastAsia="Times New Roman" w:hAnsi="Helvetica Neue" w:cs="Times New Roman"/>
          <w:color w:val="2D3B45"/>
          <w:kern w:val="0"/>
          <w:sz w:val="21"/>
          <w:szCs w:val="21"/>
        </w:rPr>
      </w:pPr>
      <w:hyperlink r:id="rId6" w:tgtFrame="_blank" w:history="1">
        <w:r w:rsidRPr="00AF0CCA">
          <w:rPr>
            <w:rFonts w:ascii="Helvetica Neue" w:eastAsia="Times New Roman" w:hAnsi="Helvetica Neue" w:cs="Times New Roman"/>
            <w:color w:val="0C97AF"/>
            <w:kern w:val="0"/>
            <w:sz w:val="21"/>
            <w:szCs w:val="21"/>
            <w:u w:val="single"/>
          </w:rPr>
          <w:t>https://www.nytimes.com/2017/05/22/us/politics/budget-spending-federal-deficit.html?_r=0</w:t>
        </w:r>
        <w:r w:rsidRPr="00AF0CCA">
          <w:rPr>
            <w:rFonts w:ascii="Helvetica Neue" w:eastAsia="Times New Roman" w:hAnsi="Helvetica Neue" w:cs="Times New Roman"/>
            <w:color w:val="0C97AF"/>
            <w:kern w:val="0"/>
            <w:sz w:val="21"/>
            <w:szCs w:val="21"/>
            <w:u w:val="single"/>
            <w:bdr w:val="none" w:sz="0" w:space="0" w:color="auto" w:frame="1"/>
          </w:rPr>
          <w:t> (Links to an external site.)Links to an external site.</w:t>
        </w:r>
      </w:hyperlink>
    </w:p>
    <w:p w14:paraId="2575192E" w14:textId="77777777" w:rsidR="00AF0CCA" w:rsidRPr="00AF0CCA" w:rsidRDefault="00AF0CCA" w:rsidP="00AF0CCA">
      <w:pPr>
        <w:widowControl/>
        <w:numPr>
          <w:ilvl w:val="0"/>
          <w:numId w:val="2"/>
        </w:numPr>
        <w:spacing w:beforeAutospacing="1" w:afterAutospacing="1"/>
        <w:ind w:left="375"/>
        <w:rPr>
          <w:rFonts w:ascii="Helvetica Neue" w:eastAsia="Times New Roman" w:hAnsi="Helvetica Neue" w:cs="Times New Roman"/>
          <w:color w:val="2D3B45"/>
          <w:kern w:val="0"/>
          <w:sz w:val="21"/>
          <w:szCs w:val="21"/>
        </w:rPr>
      </w:pPr>
      <w:hyperlink r:id="rId7" w:tgtFrame="_blank" w:history="1">
        <w:r w:rsidRPr="00AF0CCA">
          <w:rPr>
            <w:rFonts w:ascii="Helvetica Neue" w:eastAsia="Times New Roman" w:hAnsi="Helvetica Neue" w:cs="Times New Roman"/>
            <w:color w:val="0C97AF"/>
            <w:kern w:val="0"/>
            <w:sz w:val="21"/>
            <w:szCs w:val="21"/>
            <w:u w:val="single"/>
          </w:rPr>
          <w:t>http://thehill.com/blogs/pundits-blog/economy-budget/334603-budget-process-puts-defense-spending-in-straightjacket</w:t>
        </w:r>
        <w:r w:rsidRPr="00AF0CCA">
          <w:rPr>
            <w:rFonts w:ascii="Helvetica Neue" w:eastAsia="Times New Roman" w:hAnsi="Helvetica Neue" w:cs="Times New Roman"/>
            <w:color w:val="0C97AF"/>
            <w:kern w:val="0"/>
            <w:sz w:val="21"/>
            <w:szCs w:val="21"/>
            <w:u w:val="single"/>
            <w:bdr w:val="none" w:sz="0" w:space="0" w:color="auto" w:frame="1"/>
          </w:rPr>
          <w:t> (Links to an external site.)Links to an external site.</w:t>
        </w:r>
      </w:hyperlink>
    </w:p>
    <w:p w14:paraId="1853D1AE" w14:textId="77777777" w:rsidR="00AF0CCA" w:rsidRPr="00AF0CCA" w:rsidRDefault="00AF0CCA" w:rsidP="00AF0CCA">
      <w:pPr>
        <w:widowControl/>
        <w:numPr>
          <w:ilvl w:val="0"/>
          <w:numId w:val="2"/>
        </w:numPr>
        <w:spacing w:beforeAutospacing="1" w:afterAutospacing="1"/>
        <w:ind w:left="375"/>
        <w:rPr>
          <w:rFonts w:ascii="Helvetica Neue" w:eastAsia="Times New Roman" w:hAnsi="Helvetica Neue" w:cs="Times New Roman"/>
          <w:color w:val="2D3B45"/>
          <w:kern w:val="0"/>
          <w:sz w:val="21"/>
          <w:szCs w:val="21"/>
        </w:rPr>
      </w:pPr>
      <w:hyperlink r:id="rId8" w:tgtFrame="_blank" w:history="1">
        <w:r w:rsidRPr="00AF0CCA">
          <w:rPr>
            <w:rFonts w:ascii="Helvetica Neue" w:eastAsia="Times New Roman" w:hAnsi="Helvetica Neue" w:cs="Times New Roman"/>
            <w:color w:val="0C97AF"/>
            <w:kern w:val="0"/>
            <w:sz w:val="21"/>
            <w:szCs w:val="21"/>
            <w:u w:val="single"/>
          </w:rPr>
          <w:t>https://www.washingtonpost.com/business/economy/trumps-budget-proposal-slashes-spending-by-36-trillion-over-10-years/2017/05/22/69dbdb5e-3f1c-11e7-adba-394ee67a7582_story.html?utm_term=.f4f467cd6b2f</w:t>
        </w:r>
        <w:r w:rsidRPr="00AF0CCA">
          <w:rPr>
            <w:rFonts w:ascii="Helvetica Neue" w:eastAsia="Times New Roman" w:hAnsi="Helvetica Neue" w:cs="Times New Roman"/>
            <w:color w:val="0C97AF"/>
            <w:kern w:val="0"/>
            <w:sz w:val="21"/>
            <w:szCs w:val="21"/>
            <w:u w:val="single"/>
            <w:bdr w:val="none" w:sz="0" w:space="0" w:color="auto" w:frame="1"/>
          </w:rPr>
          <w:t> (Links to an external site.)Links to an external site.</w:t>
        </w:r>
      </w:hyperlink>
      <w:hyperlink r:id="rId9" w:tgtFrame="_blank" w:history="1">
        <w:r w:rsidRPr="00AF0CCA">
          <w:rPr>
            <w:rFonts w:ascii="Helvetica Neue" w:eastAsia="Times New Roman" w:hAnsi="Helvetica Neue" w:cs="Times New Roman"/>
            <w:color w:val="0C97AF"/>
            <w:kern w:val="0"/>
            <w:sz w:val="21"/>
            <w:szCs w:val="21"/>
            <w:u w:val="single"/>
          </w:rPr>
          <w:t>http://thehill.com/blogs/pundits-blog/economy-budget/334603-budget-process-puts-defense-spending-in-straightjacket</w:t>
        </w:r>
        <w:r w:rsidRPr="00AF0CCA">
          <w:rPr>
            <w:rFonts w:ascii="Helvetica Neue" w:eastAsia="Times New Roman" w:hAnsi="Helvetica Neue" w:cs="Times New Roman"/>
            <w:color w:val="0C97AF"/>
            <w:kern w:val="0"/>
            <w:sz w:val="21"/>
            <w:szCs w:val="21"/>
            <w:u w:val="single"/>
            <w:bdr w:val="none" w:sz="0" w:space="0" w:color="auto" w:frame="1"/>
          </w:rPr>
          <w:t> (Links to an external site.)Links to an external site.</w:t>
        </w:r>
      </w:hyperlink>
    </w:p>
    <w:p w14:paraId="629FBD20" w14:textId="77777777" w:rsidR="00AF0CCA" w:rsidRPr="00AF0CCA" w:rsidRDefault="00AF0CCA" w:rsidP="00AF0CCA">
      <w:pPr>
        <w:widowControl/>
        <w:numPr>
          <w:ilvl w:val="0"/>
          <w:numId w:val="2"/>
        </w:numPr>
        <w:spacing w:before="100" w:beforeAutospacing="1"/>
        <w:ind w:left="375"/>
        <w:rPr>
          <w:rFonts w:ascii="Helvetica Neue" w:eastAsia="Times New Roman" w:hAnsi="Helvetica Neue" w:cs="Times New Roman"/>
          <w:color w:val="2D3B45"/>
          <w:kern w:val="0"/>
          <w:sz w:val="21"/>
          <w:szCs w:val="21"/>
        </w:rPr>
      </w:pPr>
      <w:r w:rsidRPr="00AF0CCA">
        <w:rPr>
          <w:rFonts w:ascii="Helvetica Neue" w:eastAsia="Times New Roman" w:hAnsi="Helvetica Neue" w:cs="Times New Roman"/>
          <w:color w:val="2D3B45"/>
          <w:kern w:val="0"/>
          <w:sz w:val="21"/>
          <w:szCs w:val="21"/>
        </w:rPr>
        <w:t>https://www.washingtonpost.com/news/politics/wp/2017/05/23/the-impossible-magic-math-of-trumps-budget-proposal-explained/?utm_term=.2ebbdbbfc7ac</w:t>
      </w:r>
    </w:p>
    <w:p w14:paraId="25276851" w14:textId="77777777" w:rsidR="00AF0CCA" w:rsidRDefault="00AF0CCA" w:rsidP="00AF0CCA">
      <w:pPr>
        <w:widowControl/>
        <w:spacing w:before="180" w:after="180"/>
        <w:rPr>
          <w:rFonts w:ascii="Helvetica Neue" w:hAnsi="Helvetica Neue" w:cs="Times New Roman" w:hint="eastAsia"/>
          <w:color w:val="2D3B45"/>
          <w:kern w:val="0"/>
          <w:sz w:val="21"/>
          <w:szCs w:val="21"/>
        </w:rPr>
      </w:pPr>
    </w:p>
    <w:p w14:paraId="73D9B048" w14:textId="77777777" w:rsidR="00AF0CCA" w:rsidRDefault="00AF0CCA" w:rsidP="00AF0CCA">
      <w:pPr>
        <w:widowControl/>
        <w:spacing w:before="180" w:after="180"/>
        <w:rPr>
          <w:rFonts w:ascii="Helvetica Neue" w:hAnsi="Helvetica Neue" w:cs="Times New Roman" w:hint="eastAsia"/>
          <w:color w:val="2D3B45"/>
          <w:kern w:val="0"/>
          <w:sz w:val="21"/>
          <w:szCs w:val="21"/>
        </w:rPr>
      </w:pPr>
    </w:p>
    <w:p w14:paraId="014CB797" w14:textId="77777777" w:rsidR="00AF0CCA" w:rsidRPr="00AF0CCA" w:rsidRDefault="00AF0CCA" w:rsidP="00AF0CCA">
      <w:pPr>
        <w:widowControl/>
        <w:spacing w:before="180" w:after="180"/>
        <w:rPr>
          <w:rFonts w:ascii="Helvetica Neue" w:hAnsi="Helvetica Neue" w:cs="Times New Roman"/>
          <w:color w:val="2D3B45"/>
          <w:kern w:val="0"/>
          <w:sz w:val="21"/>
          <w:szCs w:val="21"/>
        </w:rPr>
      </w:pPr>
      <w:r w:rsidRPr="00AF0CCA">
        <w:rPr>
          <w:rFonts w:ascii="Helvetica Neue" w:hAnsi="Helvetica Neue" w:cs="Times New Roman"/>
          <w:color w:val="2D3B45"/>
          <w:kern w:val="0"/>
          <w:sz w:val="21"/>
          <w:szCs w:val="21"/>
        </w:rPr>
        <w:t>Then respond to the following:</w:t>
      </w:r>
    </w:p>
    <w:p w14:paraId="772BD207" w14:textId="77777777" w:rsidR="00AF0CCA" w:rsidRPr="00AF0CCA" w:rsidRDefault="00AF0CCA" w:rsidP="00AF0CCA">
      <w:pPr>
        <w:widowControl/>
        <w:numPr>
          <w:ilvl w:val="0"/>
          <w:numId w:val="3"/>
        </w:numPr>
        <w:spacing w:before="100" w:beforeAutospacing="1" w:after="100" w:afterAutospacing="1"/>
        <w:ind w:left="375"/>
        <w:rPr>
          <w:rFonts w:ascii="Helvetica Neue" w:eastAsia="Times New Roman" w:hAnsi="Helvetica Neue" w:cs="Times New Roman"/>
          <w:b/>
          <w:color w:val="2D3B45"/>
          <w:kern w:val="0"/>
          <w:sz w:val="21"/>
          <w:szCs w:val="21"/>
        </w:rPr>
      </w:pPr>
      <w:r w:rsidRPr="00AF0CCA">
        <w:rPr>
          <w:rFonts w:ascii="Helvetica Neue" w:eastAsia="Times New Roman" w:hAnsi="Helvetica Neue" w:cs="Times New Roman"/>
          <w:b/>
          <w:color w:val="2D3B45"/>
          <w:kern w:val="0"/>
          <w:sz w:val="21"/>
          <w:szCs w:val="21"/>
        </w:rPr>
        <w:t>What do you like and dislike about Trump's spending and tax plan.</w:t>
      </w:r>
    </w:p>
    <w:p w14:paraId="67253CE5" w14:textId="77777777" w:rsidR="00AF0CCA" w:rsidRPr="00AF0CCA" w:rsidRDefault="00AF0CCA" w:rsidP="00AF0CCA">
      <w:pPr>
        <w:widowControl/>
        <w:numPr>
          <w:ilvl w:val="0"/>
          <w:numId w:val="3"/>
        </w:numPr>
        <w:spacing w:before="180"/>
        <w:ind w:left="375"/>
        <w:rPr>
          <w:rFonts w:ascii="Helvetica Neue" w:hAnsi="Helvetica Neue" w:cs="Times New Roman"/>
          <w:b/>
          <w:color w:val="2D3B45"/>
          <w:kern w:val="0"/>
          <w:sz w:val="21"/>
          <w:szCs w:val="21"/>
        </w:rPr>
      </w:pPr>
      <w:r w:rsidRPr="00AF0CCA">
        <w:rPr>
          <w:rFonts w:ascii="Helvetica Neue" w:hAnsi="Helvetica Neue" w:cs="Times New Roman"/>
          <w:b/>
          <w:color w:val="2D3B45"/>
          <w:kern w:val="0"/>
          <w:sz w:val="21"/>
          <w:szCs w:val="21"/>
        </w:rPr>
        <w:t>Do you feel that Trump’s growth proposals are realistic?</w:t>
      </w:r>
    </w:p>
    <w:p w14:paraId="1A9E0738" w14:textId="77777777" w:rsidR="00AF0CCA" w:rsidRPr="00AF0CCA" w:rsidRDefault="00AF0CCA" w:rsidP="00AF0CCA">
      <w:pPr>
        <w:widowControl/>
        <w:numPr>
          <w:ilvl w:val="0"/>
          <w:numId w:val="3"/>
        </w:numPr>
        <w:spacing w:before="180"/>
        <w:ind w:left="375"/>
        <w:rPr>
          <w:rFonts w:ascii="Helvetica Neue" w:hAnsi="Helvetica Neue" w:cs="Times New Roman"/>
          <w:b/>
          <w:color w:val="2D3B45"/>
          <w:kern w:val="0"/>
          <w:sz w:val="21"/>
          <w:szCs w:val="21"/>
        </w:rPr>
      </w:pPr>
      <w:r w:rsidRPr="00AF0CCA">
        <w:rPr>
          <w:rFonts w:ascii="Helvetica Neue" w:hAnsi="Helvetica Neue" w:cs="Times New Roman"/>
          <w:b/>
          <w:color w:val="2D3B45"/>
          <w:kern w:val="0"/>
          <w:sz w:val="21"/>
          <w:szCs w:val="21"/>
        </w:rPr>
        <w:t>Why do you believe they are or are not?</w:t>
      </w:r>
    </w:p>
    <w:p w14:paraId="3B87A3A5" w14:textId="77777777" w:rsidR="00AF0CCA" w:rsidRPr="00AF0CCA" w:rsidRDefault="00AF0CCA" w:rsidP="00AF0CCA">
      <w:pPr>
        <w:widowControl/>
        <w:numPr>
          <w:ilvl w:val="0"/>
          <w:numId w:val="3"/>
        </w:numPr>
        <w:spacing w:before="180" w:after="180"/>
        <w:ind w:left="375"/>
        <w:rPr>
          <w:rFonts w:ascii="Helvetica Neue" w:hAnsi="Helvetica Neue" w:cs="Times New Roman"/>
          <w:b/>
          <w:color w:val="2D3B45"/>
          <w:kern w:val="0"/>
          <w:sz w:val="21"/>
          <w:szCs w:val="21"/>
        </w:rPr>
      </w:pPr>
      <w:r w:rsidRPr="00AF0CCA">
        <w:rPr>
          <w:rFonts w:ascii="Helvetica Neue" w:hAnsi="Helvetica Neue" w:cs="Times New Roman"/>
          <w:b/>
          <w:color w:val="2D3B45"/>
          <w:kern w:val="0"/>
          <w:sz w:val="21"/>
          <w:szCs w:val="21"/>
        </w:rPr>
        <w:t>If they are not, then what will happen?</w:t>
      </w:r>
    </w:p>
    <w:p w14:paraId="5D9DC289" w14:textId="77777777" w:rsidR="00B33F91" w:rsidRPr="00AF0CCA" w:rsidRDefault="00AF0CCA">
      <w:pPr>
        <w:rPr>
          <w:b/>
        </w:rPr>
      </w:pPr>
      <w:bookmarkStart w:id="0" w:name="_GoBack"/>
      <w:bookmarkEnd w:id="0"/>
    </w:p>
    <w:sectPr w:rsidR="00B33F91" w:rsidRPr="00AF0CCA" w:rsidSect="00BC43A3">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56254"/>
    <w:multiLevelType w:val="multilevel"/>
    <w:tmpl w:val="FC02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15724"/>
    <w:multiLevelType w:val="multilevel"/>
    <w:tmpl w:val="736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2820AE"/>
    <w:multiLevelType w:val="multilevel"/>
    <w:tmpl w:val="DB281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CA"/>
    <w:rsid w:val="0036792A"/>
    <w:rsid w:val="00640569"/>
    <w:rsid w:val="006F1764"/>
    <w:rsid w:val="00AF0CCA"/>
    <w:rsid w:val="00BC43A3"/>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ecimalSymbol w:val="."/>
  <w:listSeparator w:val=","/>
  <w14:docId w14:val="689A3A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F0CCA"/>
    <w:pPr>
      <w:widowControl/>
      <w:spacing w:before="100" w:beforeAutospacing="1" w:after="100" w:afterAutospacing="1"/>
    </w:pPr>
    <w:rPr>
      <w:rFonts w:ascii="Times New Roman" w:hAnsi="Times New Roman" w:cs="Times New Roman"/>
      <w:kern w:val="0"/>
    </w:rPr>
  </w:style>
  <w:style w:type="character" w:customStyle="1" w:styleId="apple-converted-space">
    <w:name w:val="apple-converted-space"/>
    <w:basedOn w:val="a0"/>
    <w:rsid w:val="00AF0CCA"/>
  </w:style>
  <w:style w:type="character" w:styleId="a3">
    <w:name w:val="Hyperlink"/>
    <w:basedOn w:val="a0"/>
    <w:uiPriority w:val="99"/>
    <w:semiHidden/>
    <w:unhideWhenUsed/>
    <w:rsid w:val="00AF0CCA"/>
    <w:rPr>
      <w:color w:val="0000FF"/>
      <w:u w:val="single"/>
    </w:rPr>
  </w:style>
  <w:style w:type="character" w:customStyle="1" w:styleId="screenreader-only">
    <w:name w:val="screenreader-only"/>
    <w:basedOn w:val="a0"/>
    <w:rsid w:val="00AF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12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khanacademy.org/humanities/us-history/american-civics-parent/american-civics/v/deficit-and-debt-ceiling" TargetMode="External"/><Relationship Id="rId6" Type="http://schemas.openxmlformats.org/officeDocument/2006/relationships/hyperlink" Target="https://www.nytimes.com/2017/05/22/us/politics/budget-spending-federal-deficit.html?_r=0" TargetMode="External"/><Relationship Id="rId7" Type="http://schemas.openxmlformats.org/officeDocument/2006/relationships/hyperlink" Target="http://thehill.com/blogs/pundits-blog/economy-budget/334603-budget-process-puts-defense-spending-in-straightjacket" TargetMode="External"/><Relationship Id="rId8" Type="http://schemas.openxmlformats.org/officeDocument/2006/relationships/hyperlink" Target="https://www.washingtonpost.com/business/economy/trumps-budget-proposal-slashes-spending-by-36-trillion-over-10-years/2017/05/22/69dbdb5e-3f1c-11e7-adba-394ee67a7582_story.html?utm_term=.f4f467cd6b2f" TargetMode="External"/><Relationship Id="rId9" Type="http://schemas.openxmlformats.org/officeDocument/2006/relationships/hyperlink" Target="http://thehill.com/blogs/pundits-blog/economy-budget/334603-budget-process-puts-defense-spending-in-straightjacke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2679</Characters>
  <Application>Microsoft Macintosh Word</Application>
  <DocSecurity>0</DocSecurity>
  <Lines>22</Lines>
  <Paragraphs>6</Paragraphs>
  <ScaleCrop>false</ScaleCrop>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TUNG-TUNG.</dc:creator>
  <cp:keywords/>
  <dc:description/>
  <cp:lastModifiedBy>WU, TUNG-TUNG.</cp:lastModifiedBy>
  <cp:revision>1</cp:revision>
  <dcterms:created xsi:type="dcterms:W3CDTF">2017-05-31T16:49:00Z</dcterms:created>
  <dcterms:modified xsi:type="dcterms:W3CDTF">2017-05-31T16:50:00Z</dcterms:modified>
</cp:coreProperties>
</file>