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D26C44" w:rsidRDefault="00D26C44" w:rsidP="00724510">
      <w:pPr>
        <w:spacing w:line="480" w:lineRule="auto"/>
        <w:rPr>
          <w:rFonts w:ascii="Times New Roman" w:hAnsi="Times New Roman" w:cs="Times New Roman"/>
        </w:rPr>
      </w:pPr>
    </w:p>
    <w:p w:rsidR="007E6D28" w:rsidRPr="002B1DBB" w:rsidRDefault="007D0B5D" w:rsidP="002B1DBB">
      <w:pPr>
        <w:spacing w:line="480" w:lineRule="auto"/>
        <w:jc w:val="center"/>
        <w:rPr>
          <w:rFonts w:ascii="Times New Roman" w:hAnsi="Times New Roman" w:cs="Times New Roman"/>
        </w:rPr>
      </w:pPr>
      <w:r w:rsidRPr="002B1DBB">
        <w:rPr>
          <w:rFonts w:ascii="Times New Roman" w:hAnsi="Times New Roman" w:cs="Times New Roman"/>
        </w:rPr>
        <w:t>Tax a</w:t>
      </w:r>
      <w:r w:rsidR="007E6D28" w:rsidRPr="002B1DBB">
        <w:rPr>
          <w:rFonts w:ascii="Times New Roman" w:hAnsi="Times New Roman" w:cs="Times New Roman"/>
        </w:rPr>
        <w:t>nd Government Expenditure Cut Discussion</w:t>
      </w:r>
    </w:p>
    <w:p w:rsidR="007D0B5D" w:rsidRPr="002B1DBB" w:rsidRDefault="007D0B5D" w:rsidP="002B1DBB">
      <w:pPr>
        <w:spacing w:line="480" w:lineRule="auto"/>
        <w:jc w:val="center"/>
        <w:rPr>
          <w:rFonts w:ascii="Times New Roman" w:hAnsi="Times New Roman" w:cs="Times New Roman"/>
        </w:rPr>
      </w:pPr>
      <w:r w:rsidRPr="002B1DBB">
        <w:rPr>
          <w:rFonts w:ascii="Times New Roman" w:hAnsi="Times New Roman" w:cs="Times New Roman"/>
        </w:rPr>
        <w:t>Student’s Name:</w:t>
      </w:r>
    </w:p>
    <w:p w:rsidR="007D0B5D" w:rsidRPr="002B1DBB" w:rsidRDefault="002B1DBB" w:rsidP="002B1DBB">
      <w:pPr>
        <w:spacing w:line="480" w:lineRule="auto"/>
        <w:jc w:val="center"/>
        <w:rPr>
          <w:rFonts w:ascii="Times New Roman" w:hAnsi="Times New Roman" w:cs="Times New Roman"/>
        </w:rPr>
      </w:pPr>
      <w:r w:rsidRPr="002B1DBB">
        <w:rPr>
          <w:rFonts w:ascii="Times New Roman" w:hAnsi="Times New Roman" w:cs="Times New Roman"/>
        </w:rPr>
        <w:t>Institution</w:t>
      </w:r>
      <w:r w:rsidR="007D0B5D" w:rsidRPr="002B1DBB">
        <w:rPr>
          <w:rFonts w:ascii="Times New Roman" w:hAnsi="Times New Roman" w:cs="Times New Roman"/>
        </w:rPr>
        <w:t xml:space="preserve"> Affiliation:</w:t>
      </w:r>
    </w:p>
    <w:p w:rsidR="00D26C44" w:rsidRDefault="00D26C44"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Default="002B1DBB" w:rsidP="00724510">
      <w:pPr>
        <w:spacing w:line="480" w:lineRule="auto"/>
        <w:rPr>
          <w:rFonts w:ascii="Times New Roman" w:hAnsi="Times New Roman" w:cs="Times New Roman"/>
        </w:rPr>
      </w:pPr>
    </w:p>
    <w:p w:rsidR="002B1DBB" w:rsidRPr="00F0028F" w:rsidRDefault="00F0028F" w:rsidP="00F0028F">
      <w:pPr>
        <w:spacing w:line="480" w:lineRule="auto"/>
        <w:jc w:val="center"/>
        <w:rPr>
          <w:rFonts w:ascii="Times New Roman" w:hAnsi="Times New Roman" w:cs="Times New Roman"/>
          <w:b/>
        </w:rPr>
      </w:pPr>
      <w:r w:rsidRPr="00F0028F">
        <w:rPr>
          <w:rFonts w:ascii="Times New Roman" w:hAnsi="Times New Roman" w:cs="Times New Roman"/>
          <w:b/>
        </w:rPr>
        <w:lastRenderedPageBreak/>
        <w:t>Discussion</w:t>
      </w:r>
    </w:p>
    <w:p w:rsidR="00724510" w:rsidRPr="00724510" w:rsidRDefault="00724510" w:rsidP="00F0028F">
      <w:pPr>
        <w:spacing w:line="480" w:lineRule="auto"/>
        <w:ind w:firstLine="720"/>
        <w:rPr>
          <w:rFonts w:ascii="Times New Roman" w:hAnsi="Times New Roman" w:cs="Times New Roman"/>
        </w:rPr>
      </w:pPr>
      <w:r w:rsidRPr="00724510">
        <w:rPr>
          <w:rFonts w:ascii="Times New Roman" w:hAnsi="Times New Roman" w:cs="Times New Roman"/>
        </w:rPr>
        <w:t xml:space="preserve">Governments intervene in the economy to control important factors that determine economic growth such as unemployment, price stability, and interest rates among others. I dislike the Trump’s proposal on reducing the government spending and tax. To fund the budget, the U.S. government like other economies mostly relies on tax revenue. Thus unless the Trump has other cheap sources, the proposal would be appropriate. The tax cut will mean the government will obtain revenue through external borrowing. High dependence on external funding affects the economic development of an economy in the long run. The cost of foreign borrowing is usually high, and this would mean the government would require more resources to finance the external loans. </w:t>
      </w:r>
    </w:p>
    <w:p w:rsidR="00724510" w:rsidRPr="00724510" w:rsidRDefault="00724510" w:rsidP="00F0028F">
      <w:pPr>
        <w:spacing w:line="480" w:lineRule="auto"/>
        <w:ind w:firstLine="720"/>
        <w:rPr>
          <w:rFonts w:ascii="Times New Roman" w:hAnsi="Times New Roman" w:cs="Times New Roman"/>
        </w:rPr>
      </w:pPr>
      <w:r w:rsidRPr="00724510">
        <w:rPr>
          <w:rFonts w:ascii="Times New Roman" w:hAnsi="Times New Roman" w:cs="Times New Roman"/>
        </w:rPr>
        <w:t xml:space="preserve">The proposal to reduce the government spending has many adverse consequences too. A reduction in government expenditure reduces the money in circulation in the economy and consequently the national income. The government expenditure is a component of the gross domestic product and reducing the government spending reduces the economic growth in a significant manner. Further, reducing government spending reduces the national projects that are the source of employment to some citizens. Thus, the reduction in government spending reduces the labor force and consequently increases the level of unemployment. The impact of decreasing the government expenditure goes further to over-reliance on private investors in the economy for the provision of employment and commodities in the market. Thus, there is the likelihood of a rise in commodity prices, and the ordinary citizen faces the consequences. </w:t>
      </w:r>
    </w:p>
    <w:p w:rsidR="00724510" w:rsidRPr="00724510" w:rsidRDefault="00724510" w:rsidP="00F0028F">
      <w:pPr>
        <w:spacing w:line="480" w:lineRule="auto"/>
        <w:ind w:firstLine="720"/>
        <w:rPr>
          <w:rFonts w:ascii="Times New Roman" w:hAnsi="Times New Roman" w:cs="Times New Roman"/>
        </w:rPr>
      </w:pPr>
      <w:r w:rsidRPr="00724510">
        <w:rPr>
          <w:rFonts w:ascii="Times New Roman" w:hAnsi="Times New Roman" w:cs="Times New Roman"/>
        </w:rPr>
        <w:t xml:space="preserve">The proposal of Trump is not realistic for the tax cut and reduced spending. In essence, the government intervention in an economy is meant to solve short-term economic conditions. The government implements short-term fiscal and monetary policies to control the unfavorable </w:t>
      </w:r>
      <w:r w:rsidRPr="00724510">
        <w:rPr>
          <w:rFonts w:ascii="Times New Roman" w:hAnsi="Times New Roman" w:cs="Times New Roman"/>
        </w:rPr>
        <w:lastRenderedPageBreak/>
        <w:t xml:space="preserve">economic situation and leave the forces of demand and supply to influence the economic variables. However, the vast change in the economic activities will affect the economy of U.S. A tax cut would increase the disposable income among consumers and enhance their purchasing power. Consequently, the inflation level would rise and the proposal would not serve the intended purpose of economic policies. Both the proposal on the reduction of the tax imposed on individuals and businesses and the reduction of government spending will counter each other. Inflation will reduce the level of private investment and saving among the consumers. </w:t>
      </w:r>
    </w:p>
    <w:p w:rsidR="00724510" w:rsidRPr="00724510" w:rsidRDefault="00724510" w:rsidP="00F0028F">
      <w:pPr>
        <w:spacing w:line="480" w:lineRule="auto"/>
        <w:ind w:firstLine="720"/>
        <w:rPr>
          <w:rFonts w:ascii="Times New Roman" w:hAnsi="Times New Roman" w:cs="Times New Roman"/>
        </w:rPr>
      </w:pPr>
      <w:r w:rsidRPr="00724510">
        <w:rPr>
          <w:rFonts w:ascii="Times New Roman" w:hAnsi="Times New Roman" w:cs="Times New Roman"/>
        </w:rPr>
        <w:t xml:space="preserve">The long-term effect of the proposed plan in the budget is that the budget of the U.S economy would be funded by deficit funding. The country would become dependent on external borrowing, and the plan would affect the economy and the citizens adversely. The tax plan also favors the rich and oppresses the poor. It is the obligation of the policy makers to treat citizens equally. However, the proposed tax plan favors the wealthy and increase more loopholes for the rich to evade tax. High-income earners would utilize the loopholes in the tax system, and the gap between the wealthy and poor citizens in the country will increase if the proposed plan will be implemented. </w:t>
      </w:r>
    </w:p>
    <w:p w:rsidR="00925282" w:rsidRPr="00724510" w:rsidRDefault="00724510" w:rsidP="00F0028F">
      <w:pPr>
        <w:spacing w:line="480" w:lineRule="auto"/>
        <w:ind w:firstLine="720"/>
        <w:rPr>
          <w:rFonts w:ascii="Times New Roman" w:hAnsi="Times New Roman" w:cs="Times New Roman"/>
        </w:rPr>
      </w:pPr>
      <w:r w:rsidRPr="00724510">
        <w:rPr>
          <w:rFonts w:ascii="Times New Roman" w:hAnsi="Times New Roman" w:cs="Times New Roman"/>
        </w:rPr>
        <w:t xml:space="preserve">In conclusion, the Trump’s plan is not realistic in the economy that has over time relied on the demand and supply forces in the economy. A sharp cut of taxes to such magnitude will drag the U.S. economy behind by relying on external sources of funds that come at a cost. Further, reduced government spending will make the country depend on the private sector in the provision of social amenities, and the consumers will be affected by the high prices that the private sector charges to generate more profit. </w:t>
      </w:r>
      <w:r w:rsidR="00ED4A0D" w:rsidRPr="00724510">
        <w:rPr>
          <w:rFonts w:ascii="Times New Roman" w:hAnsi="Times New Roman" w:cs="Times New Roman"/>
        </w:rPr>
        <w:t xml:space="preserve"> </w:t>
      </w:r>
    </w:p>
    <w:sectPr w:rsidR="00925282" w:rsidRPr="00724510" w:rsidSect="00D26C4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45B" w:rsidRDefault="0034245B" w:rsidP="00724510">
      <w:r>
        <w:separator/>
      </w:r>
    </w:p>
  </w:endnote>
  <w:endnote w:type="continuationSeparator" w:id="0">
    <w:p w:rsidR="0034245B" w:rsidRDefault="0034245B" w:rsidP="007245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45B" w:rsidRDefault="0034245B" w:rsidP="00724510">
      <w:r>
        <w:separator/>
      </w:r>
    </w:p>
  </w:footnote>
  <w:footnote w:type="continuationSeparator" w:id="0">
    <w:p w:rsidR="0034245B" w:rsidRDefault="0034245B" w:rsidP="00724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510" w:rsidRPr="00D26C44" w:rsidRDefault="00F0028F">
    <w:pPr>
      <w:pStyle w:val="Header"/>
      <w:rPr>
        <w:rFonts w:ascii="Times New Roman" w:hAnsi="Times New Roman" w:cs="Times New Roman"/>
      </w:rPr>
    </w:pPr>
    <w:r>
      <w:rPr>
        <w:rFonts w:ascii="Times New Roman" w:hAnsi="Times New Roman" w:cs="Times New Roman"/>
      </w:rPr>
      <w:t>TAX AND GOVERNMENT</w:t>
    </w:r>
    <w:r w:rsidR="00724510" w:rsidRPr="00D26C44">
      <w:rPr>
        <w:rFonts w:ascii="Times New Roman" w:hAnsi="Times New Roman" w:cs="Times New Roman"/>
      </w:rPr>
      <w:t xml:space="preserve"> EXPENDITURE </w:t>
    </w:r>
    <w:r w:rsidR="00D26C44" w:rsidRPr="00D26C44">
      <w:rPr>
        <w:rFonts w:ascii="Times New Roman" w:hAnsi="Times New Roman" w:cs="Times New Roman"/>
      </w:rPr>
      <w:t xml:space="preserve">CUT </w:t>
    </w:r>
    <w:r w:rsidR="00724510" w:rsidRPr="00D26C44">
      <w:rPr>
        <w:rFonts w:ascii="Times New Roman" w:hAnsi="Times New Roman" w:cs="Times New Roman"/>
      </w:rPr>
      <w:t xml:space="preserve">DISCUSSION </w:t>
    </w:r>
    <w:r w:rsidR="00D26C44">
      <w:rPr>
        <w:rFonts w:ascii="Times New Roman" w:hAnsi="Times New Roman" w:cs="Times New Roman"/>
      </w:rPr>
      <w:tab/>
    </w:r>
    <w:r w:rsidR="00D26C44" w:rsidRPr="00D26C44">
      <w:rPr>
        <w:rFonts w:ascii="Times New Roman" w:hAnsi="Times New Roman" w:cs="Times New Roman"/>
      </w:rPr>
      <w:fldChar w:fldCharType="begin"/>
    </w:r>
    <w:r w:rsidR="00D26C44" w:rsidRPr="00D26C44">
      <w:rPr>
        <w:rFonts w:ascii="Times New Roman" w:hAnsi="Times New Roman" w:cs="Times New Roman"/>
      </w:rPr>
      <w:instrText xml:space="preserve"> PAGE   \* MERGEFORMAT </w:instrText>
    </w:r>
    <w:r w:rsidR="00D26C44" w:rsidRPr="00D26C44">
      <w:rPr>
        <w:rFonts w:ascii="Times New Roman" w:hAnsi="Times New Roman" w:cs="Times New Roman"/>
      </w:rPr>
      <w:fldChar w:fldCharType="separate"/>
    </w:r>
    <w:r>
      <w:rPr>
        <w:rFonts w:ascii="Times New Roman" w:hAnsi="Times New Roman" w:cs="Times New Roman"/>
        <w:noProof/>
      </w:rPr>
      <w:t>2</w:t>
    </w:r>
    <w:r w:rsidR="00D26C44" w:rsidRPr="00D26C44">
      <w:rPr>
        <w:rFonts w:ascii="Times New Roman" w:hAnsi="Times New Roman" w:cs="Times New Roman"/>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C44" w:rsidRPr="00D26C44" w:rsidRDefault="00D26C44">
    <w:pPr>
      <w:pStyle w:val="Header"/>
      <w:rPr>
        <w:rFonts w:ascii="Times New Roman" w:hAnsi="Times New Roman" w:cs="Times New Roman"/>
      </w:rPr>
    </w:pPr>
    <w:r w:rsidRPr="00D26C44">
      <w:rPr>
        <w:rFonts w:ascii="Times New Roman" w:hAnsi="Times New Roman" w:cs="Times New Roman"/>
      </w:rPr>
      <w:t xml:space="preserve">Running </w:t>
    </w:r>
    <w:r w:rsidR="007E6D28">
      <w:rPr>
        <w:rFonts w:ascii="Times New Roman" w:hAnsi="Times New Roman" w:cs="Times New Roman"/>
      </w:rPr>
      <w:t xml:space="preserve">head: TAX </w:t>
    </w:r>
    <w:r w:rsidR="007D0B5D">
      <w:rPr>
        <w:rFonts w:ascii="Times New Roman" w:hAnsi="Times New Roman" w:cs="Times New Roman"/>
      </w:rPr>
      <w:t>AND GOVER</w:t>
    </w:r>
    <w:r w:rsidRPr="00D26C44">
      <w:rPr>
        <w:rFonts w:ascii="Times New Roman" w:hAnsi="Times New Roman" w:cs="Times New Roman"/>
      </w:rPr>
      <w:t>N</w:t>
    </w:r>
    <w:r w:rsidR="007D0B5D">
      <w:rPr>
        <w:rFonts w:ascii="Times New Roman" w:hAnsi="Times New Roman" w:cs="Times New Roman"/>
      </w:rPr>
      <w:t>MENT</w:t>
    </w:r>
    <w:r w:rsidRPr="00D26C44">
      <w:rPr>
        <w:rFonts w:ascii="Times New Roman" w:hAnsi="Times New Roman" w:cs="Times New Roman"/>
      </w:rPr>
      <w:t xml:space="preserve"> EXPENDITURE CUT DISCUSSION </w:t>
    </w:r>
    <w:r>
      <w:rPr>
        <w:rFonts w:ascii="Times New Roman" w:hAnsi="Times New Roman" w:cs="Times New Roman"/>
      </w:rPr>
      <w:tab/>
    </w:r>
    <w:r w:rsidRPr="00D26C44">
      <w:rPr>
        <w:rFonts w:ascii="Times New Roman" w:hAnsi="Times New Roman" w:cs="Times New Roman"/>
      </w:rPr>
      <w:fldChar w:fldCharType="begin"/>
    </w:r>
    <w:r w:rsidRPr="00D26C44">
      <w:rPr>
        <w:rFonts w:ascii="Times New Roman" w:hAnsi="Times New Roman" w:cs="Times New Roman"/>
      </w:rPr>
      <w:instrText xml:space="preserve"> PAGE   \* MERGEFORMAT </w:instrText>
    </w:r>
    <w:r w:rsidRPr="00D26C44">
      <w:rPr>
        <w:rFonts w:ascii="Times New Roman" w:hAnsi="Times New Roman" w:cs="Times New Roman"/>
      </w:rPr>
      <w:fldChar w:fldCharType="separate"/>
    </w:r>
    <w:r w:rsidR="00F0028F">
      <w:rPr>
        <w:rFonts w:ascii="Times New Roman" w:hAnsi="Times New Roman" w:cs="Times New Roman"/>
        <w:noProof/>
      </w:rPr>
      <w:t>1</w:t>
    </w:r>
    <w:r w:rsidRPr="00D26C44">
      <w:rPr>
        <w:rFonts w:ascii="Times New Roman" w:hAnsi="Times New Roman" w:cs="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5724"/>
    <w:multiLevelType w:val="multilevel"/>
    <w:tmpl w:val="736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82A77"/>
    <w:rsid w:val="000C749B"/>
    <w:rsid w:val="00121CD2"/>
    <w:rsid w:val="0013479A"/>
    <w:rsid w:val="001A4834"/>
    <w:rsid w:val="00256976"/>
    <w:rsid w:val="00292DCA"/>
    <w:rsid w:val="002B1DBB"/>
    <w:rsid w:val="00312CFB"/>
    <w:rsid w:val="0034245B"/>
    <w:rsid w:val="00383CF5"/>
    <w:rsid w:val="003D1333"/>
    <w:rsid w:val="004A1256"/>
    <w:rsid w:val="004C5E41"/>
    <w:rsid w:val="004E6362"/>
    <w:rsid w:val="00590F0E"/>
    <w:rsid w:val="005C5DFB"/>
    <w:rsid w:val="005E713D"/>
    <w:rsid w:val="00605B3E"/>
    <w:rsid w:val="006429B3"/>
    <w:rsid w:val="00715818"/>
    <w:rsid w:val="00724510"/>
    <w:rsid w:val="007B7C82"/>
    <w:rsid w:val="007D0B5D"/>
    <w:rsid w:val="007E6D28"/>
    <w:rsid w:val="007F2A03"/>
    <w:rsid w:val="008270B7"/>
    <w:rsid w:val="00925282"/>
    <w:rsid w:val="00981443"/>
    <w:rsid w:val="009B493B"/>
    <w:rsid w:val="00A82A77"/>
    <w:rsid w:val="00A9651B"/>
    <w:rsid w:val="00B33FEC"/>
    <w:rsid w:val="00BB3F82"/>
    <w:rsid w:val="00C430F5"/>
    <w:rsid w:val="00CD190D"/>
    <w:rsid w:val="00D26C44"/>
    <w:rsid w:val="00DB0B8B"/>
    <w:rsid w:val="00DC354F"/>
    <w:rsid w:val="00ED4A0D"/>
    <w:rsid w:val="00F0028F"/>
    <w:rsid w:val="00F14C51"/>
    <w:rsid w:val="00FC114F"/>
    <w:rsid w:val="00FD5C83"/>
    <w:rsid w:val="00FE112B"/>
    <w:rsid w:val="00FF1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77"/>
    <w:pPr>
      <w:widowControl w:val="0"/>
      <w:spacing w:after="0" w:line="240" w:lineRule="auto"/>
    </w:pPr>
    <w:rPr>
      <w:rFonts w:eastAsiaTheme="minorEastAsia"/>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510"/>
    <w:pPr>
      <w:tabs>
        <w:tab w:val="center" w:pos="4680"/>
        <w:tab w:val="right" w:pos="9360"/>
      </w:tabs>
    </w:pPr>
  </w:style>
  <w:style w:type="character" w:customStyle="1" w:styleId="HeaderChar">
    <w:name w:val="Header Char"/>
    <w:basedOn w:val="DefaultParagraphFont"/>
    <w:link w:val="Header"/>
    <w:uiPriority w:val="99"/>
    <w:semiHidden/>
    <w:rsid w:val="00724510"/>
    <w:rPr>
      <w:rFonts w:eastAsiaTheme="minorEastAsia"/>
      <w:kern w:val="2"/>
      <w:sz w:val="24"/>
      <w:szCs w:val="24"/>
      <w:lang w:eastAsia="zh-TW"/>
    </w:rPr>
  </w:style>
  <w:style w:type="paragraph" w:styleId="Footer">
    <w:name w:val="footer"/>
    <w:basedOn w:val="Normal"/>
    <w:link w:val="FooterChar"/>
    <w:uiPriority w:val="99"/>
    <w:semiHidden/>
    <w:unhideWhenUsed/>
    <w:rsid w:val="00724510"/>
    <w:pPr>
      <w:tabs>
        <w:tab w:val="center" w:pos="4680"/>
        <w:tab w:val="right" w:pos="9360"/>
      </w:tabs>
    </w:pPr>
  </w:style>
  <w:style w:type="character" w:customStyle="1" w:styleId="FooterChar">
    <w:name w:val="Footer Char"/>
    <w:basedOn w:val="DefaultParagraphFont"/>
    <w:link w:val="Footer"/>
    <w:uiPriority w:val="99"/>
    <w:semiHidden/>
    <w:rsid w:val="00724510"/>
    <w:rPr>
      <w:rFonts w:eastAsiaTheme="minorEastAsia"/>
      <w:kern w:val="2"/>
      <w:sz w:val="24"/>
      <w:szCs w:val="24"/>
      <w:lang w:eastAsia="zh-TW"/>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2017-06-01T20:45:00Z</dcterms:created>
  <dcterms:modified xsi:type="dcterms:W3CDTF">2017-06-01T21:47:00Z</dcterms:modified>
</cp:coreProperties>
</file>