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8FF" w:rsidRDefault="006958FF" w:rsidP="002441DB">
      <w:pPr>
        <w:spacing w:line="480" w:lineRule="auto"/>
      </w:pPr>
      <w:r>
        <w:t>Name</w:t>
      </w:r>
    </w:p>
    <w:p w:rsidR="006958FF" w:rsidRDefault="006958FF" w:rsidP="002441DB">
      <w:pPr>
        <w:spacing w:line="480" w:lineRule="auto"/>
      </w:pPr>
      <w:r>
        <w:t>Instructor</w:t>
      </w:r>
    </w:p>
    <w:p w:rsidR="006958FF" w:rsidRDefault="006958FF" w:rsidP="002441DB">
      <w:pPr>
        <w:spacing w:line="480" w:lineRule="auto"/>
      </w:pPr>
      <w:r>
        <w:t>Course</w:t>
      </w:r>
    </w:p>
    <w:p w:rsidR="007D3C0B" w:rsidRDefault="006958FF" w:rsidP="007D3C0B">
      <w:pPr>
        <w:spacing w:line="480" w:lineRule="auto"/>
      </w:pPr>
      <w:r>
        <w:t>Date</w:t>
      </w:r>
      <w:r w:rsidR="007D3C0B">
        <w:t xml:space="preserve">                                         </w:t>
      </w:r>
    </w:p>
    <w:p w:rsidR="002441DB" w:rsidRDefault="007D3C0B" w:rsidP="007D3C0B">
      <w:pPr>
        <w:spacing w:line="480" w:lineRule="auto"/>
      </w:pPr>
      <w:r>
        <w:t xml:space="preserve">                                                           </w:t>
      </w:r>
      <w:r w:rsidR="002441DB">
        <w:t xml:space="preserve"> Sea-Level Rise</w:t>
      </w:r>
    </w:p>
    <w:p w:rsidR="0033442F" w:rsidRDefault="00650776" w:rsidP="002441DB">
      <w:pPr>
        <w:spacing w:line="480" w:lineRule="auto"/>
        <w:ind w:firstLine="720"/>
      </w:pPr>
      <w:r w:rsidRPr="00650776">
        <w:t>Rise of sea level have been noticed to expand tremendously as evidenced by the displacement o</w:t>
      </w:r>
      <w:r w:rsidR="0064252D">
        <w:t xml:space="preserve">f people in the coastal regions. </w:t>
      </w:r>
      <w:r w:rsidR="006A3191">
        <w:t xml:space="preserve">Many have lost their life, land and other </w:t>
      </w:r>
      <w:r w:rsidR="00C91E48">
        <w:t xml:space="preserve">properties due to the rise </w:t>
      </w:r>
      <w:r w:rsidR="00470E9E">
        <w:t xml:space="preserve">in level of seas and oceans. Sea level rise has become </w:t>
      </w:r>
      <w:r w:rsidR="00AF3CDD">
        <w:t>major threats to climatic change today, which have</w:t>
      </w:r>
      <w:r w:rsidR="00470E9E">
        <w:t xml:space="preserve"> taken the attention of many </w:t>
      </w:r>
      <w:r w:rsidR="000E16A4">
        <w:t>researchers,</w:t>
      </w:r>
      <w:r w:rsidR="00470E9E">
        <w:t xml:space="preserve"> learners, scientist and also policy makers</w:t>
      </w:r>
      <w:r w:rsidR="000E16A4">
        <w:t xml:space="preserve">. Its impact have been felt even by those who are not near </w:t>
      </w:r>
      <w:r w:rsidR="00A42AC7">
        <w:t xml:space="preserve">the </w:t>
      </w:r>
      <w:r w:rsidR="000E16A4">
        <w:t>seas and ocean</w:t>
      </w:r>
      <w:r w:rsidR="00A42AC7">
        <w:t xml:space="preserve">s </w:t>
      </w:r>
      <w:r w:rsidR="000E16A4">
        <w:t xml:space="preserve">indirectly, this is </w:t>
      </w:r>
      <w:r w:rsidR="00A42AC7">
        <w:t xml:space="preserve">observed through congestion </w:t>
      </w:r>
      <w:r w:rsidR="009C6730">
        <w:t>migrant are causing to</w:t>
      </w:r>
      <w:r w:rsidR="000E16A4">
        <w:t xml:space="preserve"> people living in other areas</w:t>
      </w:r>
      <w:r w:rsidR="004A7BE6">
        <w:t xml:space="preserve"> (</w:t>
      </w:r>
      <w:r w:rsidR="004A7BE6">
        <w:rPr>
          <w:rStyle w:val="selectable"/>
        </w:rPr>
        <w:t xml:space="preserve">"Advancing </w:t>
      </w:r>
      <w:r w:rsidR="005B3225">
        <w:rPr>
          <w:rStyle w:val="selectable"/>
        </w:rPr>
        <w:t>the Science of</w:t>
      </w:r>
      <w:r w:rsidR="004A7BE6">
        <w:rPr>
          <w:rStyle w:val="selectable"/>
        </w:rPr>
        <w:t xml:space="preserve"> Climate Change")</w:t>
      </w:r>
      <w:r w:rsidR="00E25403">
        <w:t>. Therefore, logic dictates that sea level rise</w:t>
      </w:r>
      <w:r w:rsidR="001462C9">
        <w:t xml:space="preserve"> have contributed a lot to major environmental problems w</w:t>
      </w:r>
      <w:r w:rsidR="00E954AF">
        <w:t>e are facing today.</w:t>
      </w:r>
      <w:r w:rsidR="0033442F" w:rsidRPr="0033442F">
        <w:t xml:space="preserve"> </w:t>
      </w:r>
      <w:r w:rsidR="0033442F" w:rsidRPr="00650776">
        <w:t>These Issue attracted attention of the rese</w:t>
      </w:r>
      <w:r w:rsidR="0033442F">
        <w:t>archer to carry out the study</w:t>
      </w:r>
      <w:r w:rsidR="006220D5">
        <w:t xml:space="preserve"> on the</w:t>
      </w:r>
      <w:r w:rsidR="0033442F">
        <w:t xml:space="preserve"> </w:t>
      </w:r>
      <w:r w:rsidR="0033442F" w:rsidRPr="00650776">
        <w:t>issues that are contributing to the rise of sea level and find out the most probable solutions</w:t>
      </w:r>
      <w:r w:rsidR="00E954AF">
        <w:t>.</w:t>
      </w:r>
      <w:r w:rsidR="0033442F">
        <w:t xml:space="preserve"> </w:t>
      </w:r>
    </w:p>
    <w:p w:rsidR="00E25403" w:rsidRDefault="0052483E" w:rsidP="002441DB">
      <w:pPr>
        <w:spacing w:line="480" w:lineRule="auto"/>
        <w:ind w:firstLine="720"/>
      </w:pPr>
      <w:r>
        <w:t xml:space="preserve">Several </w:t>
      </w:r>
      <w:r w:rsidR="00AF3CDD">
        <w:t>researches</w:t>
      </w:r>
      <w:r w:rsidR="005D5B7D">
        <w:t xml:space="preserve"> that were</w:t>
      </w:r>
      <w:r>
        <w:t xml:space="preserve"> carried in the past identified that</w:t>
      </w:r>
      <w:r w:rsidR="00E25403">
        <w:t xml:space="preserve"> burning of fossil fuels and other human and natural activities have added enormous amounts of greenhouse gasses to the atmosphere. Considering that the oceans absorb at least 80% of this additional heat, the effects of global warming are most likely to be felt through inundation and submerged coastal </w:t>
      </w:r>
      <w:r w:rsidR="00E25403" w:rsidRPr="00014266">
        <w:rPr>
          <w:rFonts w:cs="Times New Roman"/>
          <w:szCs w:val="24"/>
        </w:rPr>
        <w:t>cities</w:t>
      </w:r>
      <w:r w:rsidR="00930BBD">
        <w:rPr>
          <w:rFonts w:cs="Times New Roman"/>
          <w:color w:val="222222"/>
          <w:szCs w:val="24"/>
          <w:shd w:val="clear" w:color="auto" w:fill="FFFFFF"/>
        </w:rPr>
        <w:t xml:space="preserve"> (FitzGerald, </w:t>
      </w:r>
      <w:r w:rsidR="00AC27D2">
        <w:rPr>
          <w:rFonts w:cs="Times New Roman"/>
          <w:color w:val="222222"/>
          <w:szCs w:val="24"/>
          <w:shd w:val="clear" w:color="auto" w:fill="FFFFFF"/>
        </w:rPr>
        <w:t>36</w:t>
      </w:r>
      <w:r w:rsidR="00014266" w:rsidRPr="00014266">
        <w:rPr>
          <w:rFonts w:cs="Times New Roman"/>
          <w:color w:val="222222"/>
          <w:szCs w:val="24"/>
          <w:shd w:val="clear" w:color="auto" w:fill="FFFFFF"/>
        </w:rPr>
        <w:t>)</w:t>
      </w:r>
      <w:r w:rsidR="00E25403" w:rsidRPr="00014266">
        <w:rPr>
          <w:rFonts w:cs="Times New Roman"/>
          <w:szCs w:val="24"/>
        </w:rPr>
        <w:t>.</w:t>
      </w:r>
      <w:r w:rsidR="007564C5">
        <w:t xml:space="preserve"> This results to the rise of sea-level causing the displacement of the people in the coastal region</w:t>
      </w:r>
      <w:r w:rsidR="00E25403">
        <w:t xml:space="preserve">. Research by Scripps Institution of Oceanography, NCAR, and Climate Central attempts to crystallize the most significant factors contributing to climate change, global </w:t>
      </w:r>
      <w:r w:rsidR="00E25403">
        <w:lastRenderedPageBreak/>
        <w:t>warming and its associated effects</w:t>
      </w:r>
      <w:r w:rsidR="00D52CCF">
        <w:t xml:space="preserve"> such as sea-level rise, </w:t>
      </w:r>
      <w:r w:rsidR="004E047F">
        <w:t>noted that</w:t>
      </w:r>
      <w:r w:rsidR="00E25403">
        <w:t xml:space="preserve"> emissi</w:t>
      </w:r>
      <w:r w:rsidR="003705CD">
        <w:t xml:space="preserve">ons of four specific pollutants such as </w:t>
      </w:r>
      <w:r w:rsidR="00E25403">
        <w:t>methane, black carbon, hydrofluorocarbons and tropo</w:t>
      </w:r>
      <w:r w:rsidR="001C1989">
        <w:t>spheric ozone have contribute much to the increase of</w:t>
      </w:r>
      <w:r w:rsidR="00E25403">
        <w:t xml:space="preserve"> sea-level rise by 25-50%</w:t>
      </w:r>
      <w:r w:rsidR="001C1989">
        <w:t xml:space="preserve"> </w:t>
      </w:r>
      <w:r w:rsidR="00EB6041">
        <w:t>(</w:t>
      </w:r>
      <w:r w:rsidR="00320A7A" w:rsidRPr="00952F91">
        <w:rPr>
          <w:rFonts w:cs="Times New Roman"/>
          <w:color w:val="222222"/>
          <w:szCs w:val="24"/>
          <w:shd w:val="clear" w:color="auto" w:fill="FFFFFF"/>
        </w:rPr>
        <w:t>Gupta, Aarti</w:t>
      </w:r>
      <w:r w:rsidR="000E6CAD">
        <w:rPr>
          <w:rFonts w:cs="Times New Roman"/>
          <w:color w:val="222222"/>
          <w:szCs w:val="24"/>
          <w:shd w:val="clear" w:color="auto" w:fill="FFFFFF"/>
        </w:rPr>
        <w:t>, 8.2)</w:t>
      </w:r>
      <w:r w:rsidR="00DC0DA2">
        <w:t xml:space="preserve">. The main </w:t>
      </w:r>
      <w:r w:rsidR="00AF3CDD">
        <w:t>sources of these pollutants are</w:t>
      </w:r>
      <w:r w:rsidR="00DC0DA2">
        <w:t xml:space="preserve"> </w:t>
      </w:r>
      <w:r w:rsidR="00E25403">
        <w:t>motor vehicle ex</w:t>
      </w:r>
      <w:r w:rsidR="00952F91">
        <w:t>haust</w:t>
      </w:r>
      <w:r w:rsidR="00DC0DA2">
        <w:t>ion</w:t>
      </w:r>
      <w:r w:rsidR="00DB2C57">
        <w:t>, industrial emissions and chemical</w:t>
      </w:r>
      <w:r w:rsidR="00692C1B">
        <w:t xml:space="preserve"> solvents. Simply put, they are the major cause of the global warming that </w:t>
      </w:r>
      <w:r w:rsidR="00AF3CDD">
        <w:t>has</w:t>
      </w:r>
      <w:r w:rsidR="00692C1B">
        <w:t xml:space="preserve"> been accounted to the rise of the sea level.</w:t>
      </w:r>
    </w:p>
    <w:p w:rsidR="00E25403" w:rsidRDefault="00E25403" w:rsidP="002441DB">
      <w:pPr>
        <w:spacing w:line="480" w:lineRule="auto"/>
        <w:ind w:firstLine="720"/>
      </w:pPr>
      <w:r>
        <w:t>The automobile industry is one of the chief contributors of greenhouse gasses in the atmosphere. In the US alone, cars and trucks account for one-fifth of total emissions, emitting twenty-four pounds of carbon dioxide and other heat-trapping gasses for every gallon of gasoline</w:t>
      </w:r>
      <w:r w:rsidR="00952F91">
        <w:t xml:space="preserve"> burnt</w:t>
      </w:r>
      <w:r w:rsidR="00922907" w:rsidRPr="00922907">
        <w:rPr>
          <w:rFonts w:cs="Times New Roman"/>
          <w:color w:val="222222"/>
          <w:szCs w:val="24"/>
          <w:shd w:val="clear" w:color="auto" w:fill="FFFFFF"/>
        </w:rPr>
        <w:t xml:space="preserve"> </w:t>
      </w:r>
      <w:r w:rsidR="00922907">
        <w:rPr>
          <w:rFonts w:cs="Times New Roman"/>
          <w:color w:val="222222"/>
          <w:szCs w:val="24"/>
          <w:shd w:val="clear" w:color="auto" w:fill="FFFFFF"/>
        </w:rPr>
        <w:t>as explained by (</w:t>
      </w:r>
      <w:r w:rsidR="00922907" w:rsidRPr="000454C6">
        <w:rPr>
          <w:rFonts w:cs="Times New Roman"/>
          <w:color w:val="222222"/>
          <w:szCs w:val="24"/>
          <w:shd w:val="clear" w:color="auto" w:fill="FFFFFF"/>
        </w:rPr>
        <w:t>Rignot et al. 45</w:t>
      </w:r>
      <w:r w:rsidR="00922907">
        <w:rPr>
          <w:rFonts w:cs="Times New Roman"/>
          <w:color w:val="222222"/>
          <w:szCs w:val="24"/>
          <w:shd w:val="clear" w:color="auto" w:fill="FFFFFF"/>
        </w:rPr>
        <w:t>)</w:t>
      </w:r>
      <w:r>
        <w:t>. In the 1960s, Volkswagen faked diesel emissions prompting global outrage. This is one scandal in a long line of automobile scandals that has embroiled large car manufacturers in a plethora of lawsuits. The automotive industry has been plagued by the worst scandals relating to false disclosures of emissions in the face of heightened emissions and safety regulation standards</w:t>
      </w:r>
      <w:r w:rsidR="00DB13DA">
        <w:t xml:space="preserve"> (</w:t>
      </w:r>
      <w:r w:rsidR="00320A7A" w:rsidRPr="000454C6">
        <w:rPr>
          <w:rFonts w:cs="Times New Roman"/>
          <w:color w:val="222222"/>
          <w:szCs w:val="24"/>
          <w:shd w:val="clear" w:color="auto" w:fill="FFFFFF"/>
        </w:rPr>
        <w:t>Meinshausen et al. 125</w:t>
      </w:r>
      <w:r w:rsidR="00DB13DA">
        <w:t>)</w:t>
      </w:r>
      <w:r>
        <w:t>. Automobile manufacturers in the US are in charge of conducting their tests and submitting them to the government. In Europe, car makers use the services of third-party manufacturers. Although regulatory bodies have tightened their grip on car manufacturers, corporate scandals abound. It boils down to the morality of the automotiv</w:t>
      </w:r>
      <w:r w:rsidR="00640864">
        <w:t xml:space="preserve">e industry. </w:t>
      </w:r>
      <w:r w:rsidR="0008223D">
        <w:t xml:space="preserve">Most of the </w:t>
      </w:r>
      <w:r w:rsidR="00640864">
        <w:t>Car makers embrace</w:t>
      </w:r>
      <w:r w:rsidR="0008223D">
        <w:t xml:space="preserve"> their</w:t>
      </w:r>
      <w:r>
        <w:t xml:space="preserve"> profits</w:t>
      </w:r>
      <w:r w:rsidR="0008223D">
        <w:t xml:space="preserve"> rather than</w:t>
      </w:r>
      <w:r w:rsidR="00AE50F9">
        <w:t xml:space="preserve"> the</w:t>
      </w:r>
      <w:r w:rsidR="0008223D">
        <w:t xml:space="preserve"> act of environmental conservation</w:t>
      </w:r>
      <w:r w:rsidR="00BD16EC">
        <w:t xml:space="preserve"> (Gupta 6)</w:t>
      </w:r>
      <w:r w:rsidR="002D0221">
        <w:t>. They prefer</w:t>
      </w:r>
      <w:r w:rsidR="009760E9">
        <w:t xml:space="preserve"> manufacturing of</w:t>
      </w:r>
      <w:r>
        <w:t xml:space="preserve"> ve</w:t>
      </w:r>
      <w:r w:rsidR="002D0221">
        <w:t xml:space="preserve">hicles in the most affordable way without taking into consideration the effect of </w:t>
      </w:r>
      <w:r>
        <w:t>emissions</w:t>
      </w:r>
      <w:r w:rsidR="0054389B">
        <w:t xml:space="preserve"> produced by</w:t>
      </w:r>
      <w:r w:rsidR="002D0221">
        <w:t xml:space="preserve"> the industry</w:t>
      </w:r>
      <w:r w:rsidR="00EF601A">
        <w:t xml:space="preserve"> and their vehicles</w:t>
      </w:r>
      <w:r>
        <w:t xml:space="preserve">. </w:t>
      </w:r>
      <w:r w:rsidR="00DE0019">
        <w:t>Burning of</w:t>
      </w:r>
      <w:r w:rsidR="000A4D72">
        <w:t xml:space="preserve"> fuel generates</w:t>
      </w:r>
      <w:r w:rsidR="008871F9">
        <w:t xml:space="preserve"> emissions which propel the</w:t>
      </w:r>
      <w:r>
        <w:t xml:space="preserve"> rate of global warming</w:t>
      </w:r>
      <w:r w:rsidR="00C161E0">
        <w:t xml:space="preserve"> </w:t>
      </w:r>
      <w:r w:rsidR="00C161E0" w:rsidRPr="000454C6">
        <w:rPr>
          <w:rFonts w:cs="Times New Roman"/>
          <w:szCs w:val="24"/>
        </w:rPr>
        <w:t>(</w:t>
      </w:r>
      <w:r w:rsidR="00C161E0" w:rsidRPr="000454C6">
        <w:rPr>
          <w:rFonts w:cs="Times New Roman"/>
          <w:color w:val="222222"/>
          <w:szCs w:val="24"/>
          <w:shd w:val="clear" w:color="auto" w:fill="FFFFFF"/>
        </w:rPr>
        <w:t>Meinshausen et al. 125)</w:t>
      </w:r>
      <w:r>
        <w:t>. This me</w:t>
      </w:r>
      <w:r w:rsidR="008871F9">
        <w:t>ans that oceans will absorb more</w:t>
      </w:r>
      <w:r>
        <w:t xml:space="preserve"> additional heat and the melting of gla</w:t>
      </w:r>
      <w:r w:rsidR="0071699F">
        <w:t>cial sheets</w:t>
      </w:r>
      <w:r w:rsidR="00B33EA2">
        <w:t xml:space="preserve"> as stated by</w:t>
      </w:r>
      <w:r w:rsidR="003104E9">
        <w:t xml:space="preserve"> (</w:t>
      </w:r>
      <w:r w:rsidR="00320A7A" w:rsidRPr="000454C6">
        <w:rPr>
          <w:rFonts w:cs="Times New Roman"/>
          <w:color w:val="222222"/>
          <w:szCs w:val="24"/>
          <w:shd w:val="clear" w:color="auto" w:fill="FFFFFF"/>
        </w:rPr>
        <w:t>Meinshausen et al. 125</w:t>
      </w:r>
      <w:r w:rsidR="003104E9">
        <w:t>)</w:t>
      </w:r>
      <w:r>
        <w:t xml:space="preserve">. By a similar token, energy </w:t>
      </w:r>
      <w:r>
        <w:lastRenderedPageBreak/>
        <w:t xml:space="preserve">companies </w:t>
      </w:r>
      <w:r w:rsidR="00A17A8D">
        <w:t>have played a major role in the rise of sea-</w:t>
      </w:r>
      <w:r w:rsidR="008B592E">
        <w:t>level. Fuels</w:t>
      </w:r>
      <w:r>
        <w:t xml:space="preserve"> produce</w:t>
      </w:r>
      <w:r w:rsidR="008B592E">
        <w:t>s more</w:t>
      </w:r>
      <w:r>
        <w:t xml:space="preserve"> emissions when they are bur</w:t>
      </w:r>
      <w:r w:rsidR="008B592E">
        <w:t>nt.</w:t>
      </w:r>
      <w:r>
        <w:t xml:space="preserve"> </w:t>
      </w:r>
      <w:r w:rsidR="008B592E">
        <w:t>Energy</w:t>
      </w:r>
      <w:r>
        <w:t xml:space="preserve"> producing companie</w:t>
      </w:r>
      <w:r w:rsidR="002E06C6">
        <w:t xml:space="preserve">s on daily basis attempt to implement </w:t>
      </w:r>
      <w:r w:rsidR="00AF3CDD">
        <w:t>new</w:t>
      </w:r>
      <w:r w:rsidR="002E06C6">
        <w:t xml:space="preserve"> fuel energy that is appealing to their customer than environmental friendly which result</w:t>
      </w:r>
      <w:r w:rsidR="00681D75">
        <w:t xml:space="preserve"> to impairment of the climatically condition and global warm</w:t>
      </w:r>
      <w:r w:rsidR="00520ACD">
        <w:t>ing as shown in the graph of water pollution in china.</w:t>
      </w:r>
    </w:p>
    <w:p w:rsidR="008851E7" w:rsidRDefault="008851E7" w:rsidP="002441DB">
      <w:pPr>
        <w:spacing w:line="480" w:lineRule="auto"/>
        <w:ind w:firstLine="720"/>
      </w:pPr>
      <w:r w:rsidRPr="008851E7">
        <w:rPr>
          <w:noProof/>
        </w:rPr>
        <w:drawing>
          <wp:inline distT="0" distB="0" distL="0" distR="0" wp14:anchorId="0982295E" wp14:editId="29CECF86">
            <wp:extent cx="5943600" cy="2700020"/>
            <wp:effectExtent l="0" t="0" r="0" b="508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7"/>
                    <a:stretch>
                      <a:fillRect/>
                    </a:stretch>
                  </pic:blipFill>
                  <pic:spPr>
                    <a:xfrm>
                      <a:off x="0" y="0"/>
                      <a:ext cx="5943600" cy="2700020"/>
                    </a:xfrm>
                    <a:prstGeom prst="rect">
                      <a:avLst/>
                    </a:prstGeom>
                  </pic:spPr>
                </pic:pic>
              </a:graphicData>
            </a:graphic>
          </wp:inline>
        </w:drawing>
      </w:r>
    </w:p>
    <w:p w:rsidR="00524469" w:rsidRDefault="00543663" w:rsidP="002441DB">
      <w:pPr>
        <w:spacing w:line="480" w:lineRule="auto"/>
        <w:ind w:firstLine="720"/>
      </w:pPr>
      <w:r>
        <w:t xml:space="preserve">Manufacturing gasoline fueled </w:t>
      </w:r>
      <w:r w:rsidR="00007530">
        <w:t>vehicles and producing</w:t>
      </w:r>
      <w:r w:rsidR="00E25403">
        <w:t xml:space="preserve"> foss</w:t>
      </w:r>
      <w:r w:rsidR="00EE5E65">
        <w:t>il fuel energy will always ac</w:t>
      </w:r>
      <w:r w:rsidR="00E25403">
        <w:t>celerate the rate of global warming and its associated effects</w:t>
      </w:r>
      <w:r w:rsidR="00B13C2B">
        <w:t xml:space="preserve"> (</w:t>
      </w:r>
      <w:r w:rsidR="00691BC9" w:rsidRPr="000454C6">
        <w:rPr>
          <w:rFonts w:cs="Times New Roman"/>
          <w:color w:val="222222"/>
          <w:szCs w:val="24"/>
          <w:shd w:val="clear" w:color="auto" w:fill="FFFFFF"/>
        </w:rPr>
        <w:t>Hegerl et al 98</w:t>
      </w:r>
      <w:r w:rsidR="00B13C2B">
        <w:t>)</w:t>
      </w:r>
      <w:r w:rsidR="00E25403">
        <w:t xml:space="preserve">. However, </w:t>
      </w:r>
      <w:r w:rsidR="00F97887">
        <w:t xml:space="preserve">less usage of </w:t>
      </w:r>
      <w:r w:rsidR="00A475EE">
        <w:t xml:space="preserve">renewable energy have acted as a </w:t>
      </w:r>
      <w:r w:rsidR="00B61E43">
        <w:t xml:space="preserve">weapon that has contributed to much of the </w:t>
      </w:r>
      <w:r w:rsidR="00E25403">
        <w:t>cl</w:t>
      </w:r>
      <w:r w:rsidR="00185620">
        <w:t>imate change. Governments seem to be reluctant to campaign for more usage of</w:t>
      </w:r>
      <w:r w:rsidR="00E25403">
        <w:t xml:space="preserve"> renewable sources of energy by</w:t>
      </w:r>
      <w:r w:rsidR="005E0F88">
        <w:t xml:space="preserve"> not</w:t>
      </w:r>
      <w:r w:rsidR="00E25403">
        <w:t xml:space="preserve"> perpetuating an ideological shift from fossil fuel dependence to cleaner renewable sources of energy such as solar and wind energy. Generation of fossil fuel is</w:t>
      </w:r>
      <w:r w:rsidR="00887588">
        <w:t xml:space="preserve"> observed to be </w:t>
      </w:r>
      <w:r w:rsidR="00F91B91">
        <w:t>relatively</w:t>
      </w:r>
      <w:r w:rsidR="00524469">
        <w:t xml:space="preserve"> </w:t>
      </w:r>
      <w:r w:rsidR="00E25403">
        <w:t xml:space="preserve">cheaper compared to the initial cost of laying out the infrastructure for wind, solar energy and </w:t>
      </w:r>
      <w:r w:rsidR="00524469">
        <w:t>electric energy. This may</w:t>
      </w:r>
      <w:r w:rsidR="00E25403">
        <w:t xml:space="preserve"> explain the</w:t>
      </w:r>
      <w:r w:rsidR="00F91B91">
        <w:t xml:space="preserve"> reason</w:t>
      </w:r>
      <w:r w:rsidR="007E712B">
        <w:t xml:space="preserve"> as to why many industries and individuals fail to shift</w:t>
      </w:r>
      <w:r w:rsidR="00E25403">
        <w:t xml:space="preserve"> from non-renewable to renewable energy options. </w:t>
      </w:r>
    </w:p>
    <w:p w:rsidR="000D71F4" w:rsidRDefault="00E25403" w:rsidP="002441DB">
      <w:pPr>
        <w:spacing w:line="480" w:lineRule="auto"/>
        <w:ind w:firstLine="720"/>
      </w:pPr>
      <w:r>
        <w:lastRenderedPageBreak/>
        <w:t>A comprehensive global study conducted in 2007 established that 634 million people (about one-tenth of the world population) inhabit coastal areas and are therefore highly susceptible to the impacts of ocean change</w:t>
      </w:r>
      <w:r w:rsidR="00863FEC">
        <w:t xml:space="preserve"> (Link, Jeff</w:t>
      </w:r>
      <w:r>
        <w:t xml:space="preserve">. </w:t>
      </w:r>
      <w:r w:rsidR="00273113">
        <w:t xml:space="preserve">This is according to the current situation where by everybody is after self-gain rather than the beauty of the environment they are leaving in. </w:t>
      </w:r>
      <w:r w:rsidR="003E1212">
        <w:t>Governments also have partly not been observant of their key responsibilities</w:t>
      </w:r>
      <w:r>
        <w:t xml:space="preserve"> </w:t>
      </w:r>
      <w:r w:rsidR="00F16A8E">
        <w:t xml:space="preserve">in </w:t>
      </w:r>
      <w:r>
        <w:t>cushion</w:t>
      </w:r>
      <w:r w:rsidR="00F16A8E">
        <w:t>ing</w:t>
      </w:r>
      <w:r>
        <w:t xml:space="preserve"> their citizens against storms, tides, and other extreme weather events. The looming problem of sea level rise </w:t>
      </w:r>
      <w:r w:rsidR="003E6236">
        <w:t xml:space="preserve">calls for through evaluation to be put in </w:t>
      </w:r>
      <w:r>
        <w:t xml:space="preserve">actions, </w:t>
      </w:r>
      <w:r w:rsidR="005B0975">
        <w:t xml:space="preserve">in order to </w:t>
      </w:r>
      <w:r>
        <w:t>assess how</w:t>
      </w:r>
      <w:r w:rsidR="00505005">
        <w:t xml:space="preserve"> various aspects</w:t>
      </w:r>
      <w:r>
        <w:t xml:space="preserve"> might be contributing to the sea-level rise and implement mitigation measures before it is too late</w:t>
      </w:r>
      <w:r w:rsidR="00C161E0">
        <w:t xml:space="preserve"> </w:t>
      </w:r>
      <w:r w:rsidR="00C161E0" w:rsidRPr="000454C6">
        <w:rPr>
          <w:rFonts w:cs="Times New Roman"/>
          <w:szCs w:val="24"/>
        </w:rPr>
        <w:t>(</w:t>
      </w:r>
      <w:r w:rsidR="00C161E0" w:rsidRPr="000454C6">
        <w:rPr>
          <w:rFonts w:cs="Times New Roman"/>
          <w:color w:val="222222"/>
          <w:szCs w:val="24"/>
          <w:shd w:val="clear" w:color="auto" w:fill="FFFFFF"/>
        </w:rPr>
        <w:t>Meinshausen et al. 125)</w:t>
      </w:r>
      <w:r>
        <w:t xml:space="preserve">. Although there is an international consensus and concerted efforts by governments and economic superpowers on how to stop climate change, it is imperative to have a few measures that can be put in place to mitigate the effects of a sea level rise because stopping </w:t>
      </w:r>
      <w:r w:rsidR="00F87C82">
        <w:t>Mother Nature</w:t>
      </w:r>
      <w:r>
        <w:t xml:space="preserve"> is going to be an uphill </w:t>
      </w:r>
      <w:r w:rsidR="003915D9">
        <w:t>task as</w:t>
      </w:r>
      <w:r w:rsidR="00D54969">
        <w:t xml:space="preserve"> shown in (</w:t>
      </w:r>
      <w:r w:rsidR="00922907">
        <w:rPr>
          <w:rFonts w:cs="Times New Roman"/>
          <w:color w:val="222222"/>
          <w:szCs w:val="24"/>
          <w:shd w:val="clear" w:color="auto" w:fill="FFFFFF"/>
        </w:rPr>
        <w:t>Watson 14</w:t>
      </w:r>
      <w:r w:rsidR="00D54969">
        <w:t>)</w:t>
      </w:r>
      <w:r>
        <w:t xml:space="preserve">. Various potential adaptive strategies ought to be considered in defending coastlines against the threat </w:t>
      </w:r>
      <w:r w:rsidR="00C675EC">
        <w:t xml:space="preserve">of rising sea levels. </w:t>
      </w:r>
      <w:r w:rsidR="002D784C">
        <w:t>The best approach the research proposes is the application of techniques that will lead to reduction of global warming.</w:t>
      </w:r>
      <w:r>
        <w:t xml:space="preserve"> </w:t>
      </w:r>
    </w:p>
    <w:p w:rsidR="00AF2BC7" w:rsidRDefault="00F87C82" w:rsidP="002441DB">
      <w:pPr>
        <w:spacing w:line="480" w:lineRule="auto"/>
        <w:ind w:firstLine="720"/>
      </w:pPr>
      <w:r>
        <w:t xml:space="preserve">To curb </w:t>
      </w:r>
      <w:r w:rsidR="00760FD2">
        <w:t>these</w:t>
      </w:r>
      <w:r w:rsidR="00AF2BC7">
        <w:t xml:space="preserve"> </w:t>
      </w:r>
      <w:r w:rsidR="00ED424C">
        <w:t xml:space="preserve"> issues </w:t>
      </w:r>
      <w:r w:rsidR="00AF2BC7">
        <w:t>of rise in sea leve</w:t>
      </w:r>
      <w:r w:rsidR="00CC5173">
        <w:t>l, respective authorities are sup</w:t>
      </w:r>
      <w:r w:rsidR="00EF29E6">
        <w:t>p</w:t>
      </w:r>
      <w:r w:rsidR="00CC5173">
        <w:t>osed</w:t>
      </w:r>
      <w:r w:rsidR="00AF2BC7">
        <w:t xml:space="preserve"> pass a</w:t>
      </w:r>
      <w:r w:rsidR="00FB621B">
        <w:t xml:space="preserve">nd </w:t>
      </w:r>
      <w:r w:rsidR="00386495">
        <w:t xml:space="preserve">implement </w:t>
      </w:r>
      <w:r w:rsidR="00D64D7D">
        <w:t xml:space="preserve"> policies</w:t>
      </w:r>
      <w:r w:rsidR="00AF2BC7">
        <w:t xml:space="preserve"> that aim at; minimizing future loss of the people living in the areas affected by the sea rise, </w:t>
      </w:r>
      <w:r w:rsidR="00B915FC">
        <w:t>give them protective measures like</w:t>
      </w:r>
      <w:r w:rsidR="00AF2BC7">
        <w:t xml:space="preserve"> fresh drinking water resources, provide to them</w:t>
      </w:r>
      <w:r w:rsidR="00FB621B">
        <w:t xml:space="preserve"> natural resources that are most viable to the coastal region and that ha</w:t>
      </w:r>
      <w:r w:rsidR="00ED424C">
        <w:t>ve adequate space which</w:t>
      </w:r>
      <w:r w:rsidR="000F09A7">
        <w:t xml:space="preserve"> can allow  rise of sea level </w:t>
      </w:r>
      <w:r w:rsidR="00FB621B">
        <w:t>without affecting the inhabitant, give back natural techniques that are related to movement of sediment in the coastal waters</w:t>
      </w:r>
      <w:r w:rsidR="001A04D3">
        <w:t xml:space="preserve"> which </w:t>
      </w:r>
      <w:r w:rsidR="006A6728">
        <w:t xml:space="preserve">can </w:t>
      </w:r>
      <w:r w:rsidR="001A04D3">
        <w:t>leads to effective adaptation of the activities in the area such as movement of  the habitat from one area to another</w:t>
      </w:r>
      <w:r w:rsidR="0036717C">
        <w:t xml:space="preserve"> as touched in </w:t>
      </w:r>
      <w:r w:rsidR="0036717C" w:rsidRPr="00B243BD">
        <w:rPr>
          <w:rFonts w:cs="Times New Roman"/>
          <w:szCs w:val="24"/>
        </w:rPr>
        <w:t>(</w:t>
      </w:r>
      <w:r w:rsidR="00B243BD" w:rsidRPr="00B243BD">
        <w:rPr>
          <w:rFonts w:cs="Times New Roman"/>
          <w:szCs w:val="24"/>
          <w:shd w:val="clear" w:color="auto" w:fill="FFFFFF"/>
        </w:rPr>
        <w:t xml:space="preserve">McCormick </w:t>
      </w:r>
      <w:r w:rsidR="00B243BD" w:rsidRPr="00B243BD">
        <w:rPr>
          <w:rFonts w:cs="Times New Roman"/>
          <w:color w:val="212121"/>
          <w:szCs w:val="20"/>
          <w:shd w:val="clear" w:color="auto" w:fill="FFFFFF"/>
        </w:rPr>
        <w:t>352–356</w:t>
      </w:r>
      <w:r w:rsidR="0036717C" w:rsidRPr="00B243BD">
        <w:rPr>
          <w:rFonts w:cs="Times New Roman"/>
          <w:szCs w:val="24"/>
        </w:rPr>
        <w:t>)</w:t>
      </w:r>
      <w:r w:rsidR="001A04D3">
        <w:t>.</w:t>
      </w:r>
    </w:p>
    <w:p w:rsidR="001A04D3" w:rsidRDefault="001A04D3" w:rsidP="002441DB">
      <w:pPr>
        <w:spacing w:line="480" w:lineRule="auto"/>
        <w:ind w:firstLine="720"/>
      </w:pPr>
      <w:r>
        <w:lastRenderedPageBreak/>
        <w:t xml:space="preserve">It is very important for governments to begin with a current and the best fitting accounting of shoreline conditions </w:t>
      </w:r>
      <w:r w:rsidR="00453441">
        <w:t>that covers the entire nation. That is a clear indication on how the shorelines are likely to change as a result of rising sea levels</w:t>
      </w:r>
      <w:r w:rsidR="0036717C">
        <w:t xml:space="preserve"> as covered in </w:t>
      </w:r>
      <w:r w:rsidR="009C1B8A" w:rsidRPr="00B243BD">
        <w:rPr>
          <w:rFonts w:cs="Times New Roman"/>
          <w:szCs w:val="24"/>
        </w:rPr>
        <w:t>(</w:t>
      </w:r>
      <w:r w:rsidR="009C1B8A" w:rsidRPr="00B243BD">
        <w:rPr>
          <w:rFonts w:cs="Times New Roman"/>
          <w:szCs w:val="24"/>
          <w:shd w:val="clear" w:color="auto" w:fill="FFFFFF"/>
        </w:rPr>
        <w:t xml:space="preserve">McCormick </w:t>
      </w:r>
      <w:r w:rsidR="009C1B8A" w:rsidRPr="00B243BD">
        <w:rPr>
          <w:rFonts w:cs="Times New Roman"/>
          <w:color w:val="212121"/>
          <w:szCs w:val="20"/>
          <w:shd w:val="clear" w:color="auto" w:fill="FFFFFF"/>
        </w:rPr>
        <w:t>352–356</w:t>
      </w:r>
      <w:r w:rsidR="009C1B8A" w:rsidRPr="00B243BD">
        <w:rPr>
          <w:rFonts w:cs="Times New Roman"/>
          <w:szCs w:val="24"/>
        </w:rPr>
        <w:t>)</w:t>
      </w:r>
      <w:r w:rsidR="00453441">
        <w:t>. Such ideas should involve tracing of the inundation, similarly</w:t>
      </w:r>
      <w:r w:rsidR="00EB0B27">
        <w:t>,</w:t>
      </w:r>
      <w:r w:rsidR="00453441">
        <w:t xml:space="preserve"> the current lo</w:t>
      </w:r>
      <w:r w:rsidR="00B500F1">
        <w:t xml:space="preserve">cations of cohesive protection standards that could prevent the movements of the </w:t>
      </w:r>
      <w:r w:rsidR="00EB0B27">
        <w:t>free natural systems in return to rise of the sea level</w:t>
      </w:r>
      <w:r w:rsidR="0036717C">
        <w:t xml:space="preserve"> as stated by </w:t>
      </w:r>
      <w:r w:rsidR="009C1B8A" w:rsidRPr="00B243BD">
        <w:rPr>
          <w:rFonts w:cs="Times New Roman"/>
          <w:szCs w:val="24"/>
        </w:rPr>
        <w:t>(</w:t>
      </w:r>
      <w:r w:rsidR="009C1B8A" w:rsidRPr="00B243BD">
        <w:rPr>
          <w:rFonts w:cs="Times New Roman"/>
          <w:szCs w:val="24"/>
          <w:shd w:val="clear" w:color="auto" w:fill="FFFFFF"/>
        </w:rPr>
        <w:t xml:space="preserve">McCormick </w:t>
      </w:r>
      <w:r w:rsidR="006E5160" w:rsidRPr="00B243BD">
        <w:rPr>
          <w:rFonts w:cs="Times New Roman"/>
          <w:color w:val="212121"/>
          <w:szCs w:val="20"/>
          <w:shd w:val="clear" w:color="auto" w:fill="FFFFFF"/>
        </w:rPr>
        <w:t>352–356</w:t>
      </w:r>
      <w:r w:rsidR="009C1B8A" w:rsidRPr="00B243BD">
        <w:rPr>
          <w:rFonts w:cs="Times New Roman"/>
          <w:szCs w:val="24"/>
        </w:rPr>
        <w:t>)</w:t>
      </w:r>
      <w:r w:rsidR="00EB0B27">
        <w:t>.</w:t>
      </w:r>
    </w:p>
    <w:p w:rsidR="00EB0B27" w:rsidRDefault="00EB0B27" w:rsidP="002441DB">
      <w:pPr>
        <w:spacing w:line="480" w:lineRule="auto"/>
        <w:ind w:firstLine="720"/>
      </w:pPr>
      <w:r>
        <w:t xml:space="preserve"> They should also collect adequate information on coastal natural resources that will help them in strategic management at both state and local positions</w:t>
      </w:r>
      <w:r w:rsidR="0034708A">
        <w:t xml:space="preserve"> as it was said by </w:t>
      </w:r>
      <w:r w:rsidR="00BA29A3" w:rsidRPr="00014E62">
        <w:rPr>
          <w:rFonts w:cs="Times New Roman"/>
          <w:szCs w:val="24"/>
        </w:rPr>
        <w:t>(</w:t>
      </w:r>
      <w:r w:rsidR="00BA29A3" w:rsidRPr="00014E62">
        <w:rPr>
          <w:rStyle w:val="apple-converted-space"/>
          <w:rFonts w:cs="Times New Roman"/>
          <w:szCs w:val="24"/>
          <w:shd w:val="clear" w:color="auto" w:fill="FFFFFF"/>
        </w:rPr>
        <w:t>D</w:t>
      </w:r>
      <w:r w:rsidR="00014E62" w:rsidRPr="00014E62">
        <w:rPr>
          <w:rFonts w:cs="Times New Roman"/>
          <w:szCs w:val="24"/>
          <w:shd w:val="clear" w:color="auto" w:fill="FFFFFF"/>
        </w:rPr>
        <w:t>. Gerace</w:t>
      </w:r>
      <w:r w:rsidR="0034708A" w:rsidRPr="00014E62">
        <w:rPr>
          <w:rFonts w:cs="Times New Roman"/>
          <w:szCs w:val="24"/>
        </w:rPr>
        <w:t xml:space="preserve"> </w:t>
      </w:r>
      <w:r w:rsidR="00BA29A3">
        <w:rPr>
          <w:rFonts w:cs="Times New Roman"/>
          <w:szCs w:val="24"/>
          <w:shd w:val="clear" w:color="auto" w:fill="FFFFFF"/>
        </w:rPr>
        <w:t>97</w:t>
      </w:r>
      <w:r w:rsidR="0034708A" w:rsidRPr="00014E62">
        <w:rPr>
          <w:rFonts w:cs="Times New Roman"/>
          <w:szCs w:val="24"/>
        </w:rPr>
        <w:t>)</w:t>
      </w:r>
      <w:r>
        <w:t>.</w:t>
      </w:r>
      <w:r w:rsidR="00F8188B">
        <w:t xml:space="preserve"> The strategies adopted should look at ecosystem management and get full financial support for</w:t>
      </w:r>
      <w:r w:rsidR="005C711B">
        <w:t xml:space="preserve"> the</w:t>
      </w:r>
      <w:r w:rsidR="00F8188B">
        <w:t xml:space="preserve"> purpose of fitting them well to the targeted areas.</w:t>
      </w:r>
      <w:r w:rsidR="001F0720">
        <w:t xml:space="preserve"> This should be taken as the most fundamental guideline of the defense against extreme storms, which is characterized with dunes, barrier islands and tidal wetlands </w:t>
      </w:r>
      <w:r w:rsidR="00032820">
        <w:t xml:space="preserve">which </w:t>
      </w:r>
      <w:r w:rsidR="001F0720">
        <w:t>take the brunt of the waves and storms.</w:t>
      </w:r>
      <w:r w:rsidR="00127220">
        <w:t xml:space="preserve"> All these</w:t>
      </w:r>
      <w:r w:rsidR="001F0720">
        <w:t xml:space="preserve"> </w:t>
      </w:r>
      <w:r w:rsidR="00127220">
        <w:t>result in</w:t>
      </w:r>
      <w:r w:rsidR="001F0720">
        <w:t xml:space="preserve"> the reduction of effe</w:t>
      </w:r>
      <w:r w:rsidR="00C00B6B">
        <w:t>ct on</w:t>
      </w:r>
      <w:r w:rsidR="001F0720">
        <w:t xml:space="preserve"> the coastal communities and also infrastructure</w:t>
      </w:r>
      <w:r w:rsidR="00E87F75">
        <w:t xml:space="preserve"> as illustrated </w:t>
      </w:r>
      <w:r w:rsidR="00E94A3A">
        <w:t xml:space="preserve">(Hulme </w:t>
      </w:r>
      <w:r w:rsidR="00E94A3A" w:rsidRPr="00952F91">
        <w:rPr>
          <w:rFonts w:cs="Times New Roman"/>
          <w:color w:val="222222"/>
          <w:szCs w:val="24"/>
          <w:shd w:val="clear" w:color="auto" w:fill="FFFFFF"/>
        </w:rPr>
        <w:t>245-266</w:t>
      </w:r>
      <w:r w:rsidR="00E94A3A">
        <w:t>)</w:t>
      </w:r>
      <w:r w:rsidR="001F0720">
        <w:t xml:space="preserve">. In </w:t>
      </w:r>
      <w:r w:rsidR="004F7C26">
        <w:t>order to</w:t>
      </w:r>
      <w:r w:rsidR="001F0720">
        <w:t xml:space="preserve"> preserve the coastal normal functioning, natural features should be conserved</w:t>
      </w:r>
      <w:r w:rsidR="004F7C26">
        <w:t xml:space="preserve"> and be protected from destruction as this could allow a room for curbing the rise of sea </w:t>
      </w:r>
      <w:r w:rsidR="009C664E">
        <w:t xml:space="preserve">in </w:t>
      </w:r>
      <w:r w:rsidR="004F7C26">
        <w:t>the settle</w:t>
      </w:r>
      <w:r w:rsidR="00CB32F5">
        <w:t>ment</w:t>
      </w:r>
      <w:r w:rsidR="004F7C26">
        <w:t xml:space="preserve"> areas.</w:t>
      </w:r>
    </w:p>
    <w:p w:rsidR="004F7C26" w:rsidRDefault="004F7C26" w:rsidP="002441DB">
      <w:pPr>
        <w:spacing w:line="480" w:lineRule="auto"/>
        <w:ind w:firstLine="720"/>
      </w:pPr>
      <w:r>
        <w:t xml:space="preserve">In addition, solution such as raising and strategic positioning can also be used to deviate the long term threats that are caused by the </w:t>
      </w:r>
      <w:r w:rsidR="00127220">
        <w:t>flooding;</w:t>
      </w:r>
      <w:r>
        <w:t xml:space="preserve"> this means state agencies have started to</w:t>
      </w:r>
      <w:r w:rsidR="00FE0F39">
        <w:t xml:space="preserve"> include such solutions in their measures of the long term coastal agenda of protecting for its planning and management</w:t>
      </w:r>
      <w:r w:rsidR="00DB3D46">
        <w:t xml:space="preserve"> as stated by </w:t>
      </w:r>
      <w:r w:rsidR="00E94A3A">
        <w:t xml:space="preserve">(Hulme </w:t>
      </w:r>
      <w:r w:rsidR="00E94A3A" w:rsidRPr="00952F91">
        <w:rPr>
          <w:rFonts w:cs="Times New Roman"/>
          <w:color w:val="222222"/>
          <w:szCs w:val="24"/>
          <w:shd w:val="clear" w:color="auto" w:fill="FFFFFF"/>
        </w:rPr>
        <w:t>245-266</w:t>
      </w:r>
      <w:r w:rsidR="00E94A3A">
        <w:t>)</w:t>
      </w:r>
      <w:r w:rsidR="00FE0F39">
        <w:t>. Application of the environmentally beneficial techniques is highly accommodated in order to protect public infrastructures that in other terms cannot be maintained by non-structural</w:t>
      </w:r>
      <w:r w:rsidR="009C664E">
        <w:t xml:space="preserve"> methods</w:t>
      </w:r>
      <w:r w:rsidR="00C161E0">
        <w:t xml:space="preserve"> </w:t>
      </w:r>
      <w:r w:rsidR="00C161E0" w:rsidRPr="000454C6">
        <w:rPr>
          <w:rFonts w:cs="Times New Roman"/>
          <w:color w:val="222222"/>
          <w:szCs w:val="24"/>
          <w:shd w:val="clear" w:color="auto" w:fill="FFFFFF"/>
        </w:rPr>
        <w:t xml:space="preserve">(Hegerl et </w:t>
      </w:r>
      <w:r w:rsidR="00CC59D5" w:rsidRPr="000454C6">
        <w:rPr>
          <w:rFonts w:cs="Times New Roman"/>
          <w:color w:val="222222"/>
          <w:szCs w:val="24"/>
          <w:shd w:val="clear" w:color="auto" w:fill="FFFFFF"/>
        </w:rPr>
        <w:t>al,</w:t>
      </w:r>
      <w:r w:rsidR="008F56A7">
        <w:rPr>
          <w:rFonts w:cs="Times New Roman"/>
          <w:color w:val="222222"/>
          <w:szCs w:val="24"/>
          <w:shd w:val="clear" w:color="auto" w:fill="FFFFFF"/>
        </w:rPr>
        <w:t xml:space="preserve"> </w:t>
      </w:r>
      <w:r w:rsidR="00C161E0" w:rsidRPr="000454C6">
        <w:rPr>
          <w:rFonts w:cs="Times New Roman"/>
          <w:color w:val="222222"/>
          <w:szCs w:val="24"/>
          <w:shd w:val="clear" w:color="auto" w:fill="FFFFFF"/>
        </w:rPr>
        <w:t>98)</w:t>
      </w:r>
      <w:r w:rsidR="009C664E">
        <w:t xml:space="preserve">. While </w:t>
      </w:r>
      <w:r w:rsidR="00127220">
        <w:t>these</w:t>
      </w:r>
      <w:r w:rsidR="007D3C0B">
        <w:t xml:space="preserve"> </w:t>
      </w:r>
      <w:r w:rsidR="00127220">
        <w:lastRenderedPageBreak/>
        <w:t>applications</w:t>
      </w:r>
      <w:r w:rsidR="009C664E">
        <w:t xml:space="preserve"> are environmental friendly, such applications do not completely eliminate the effect of the layout and it is not possible also for them to take the position of the inhabitant.</w:t>
      </w:r>
    </w:p>
    <w:p w:rsidR="00843FFC" w:rsidRDefault="00843FFC" w:rsidP="002441DB">
      <w:pPr>
        <w:spacing w:line="480" w:lineRule="auto"/>
        <w:ind w:firstLine="720"/>
      </w:pPr>
      <w:r>
        <w:t>Taking an example of the New York, it applied various regulatory framework</w:t>
      </w:r>
      <w:r w:rsidR="00127220">
        <w:t xml:space="preserve">s that consider </w:t>
      </w:r>
      <w:r>
        <w:t xml:space="preserve">sea level rise in suggestion for their development and infrastructure </w:t>
      </w:r>
      <w:r w:rsidR="00AC3423">
        <w:t>in</w:t>
      </w:r>
      <w:r>
        <w:t xml:space="preserve"> the areas that </w:t>
      </w:r>
      <w:r w:rsidR="001A5ADD">
        <w:t xml:space="preserve">are </w:t>
      </w:r>
      <w:r>
        <w:t xml:space="preserve">highly subjected to risk. Some of the regulations that where implemented by the New York government includes, restriction of the structural shoreline preventive methods and the soft shore line in order to minimize the risk, the government also consider and fund the use of non-structural and soft shoreline </w:t>
      </w:r>
      <w:r w:rsidR="0037749B">
        <w:t>preventive methods to reduce the risk, more so, it gives larger buffers in between the natural preventive characteristics and the new progress, it also asked for the local and regional planning efforts in order to identify areas that need more attention</w:t>
      </w:r>
      <w:r w:rsidR="00CC59D5">
        <w:t xml:space="preserve"> as explained in </w:t>
      </w:r>
      <w:r w:rsidR="002C0134" w:rsidRPr="000454C6">
        <w:rPr>
          <w:rFonts w:cs="Times New Roman"/>
          <w:color w:val="222222"/>
          <w:szCs w:val="24"/>
          <w:shd w:val="clear" w:color="auto" w:fill="FFFFFF"/>
        </w:rPr>
        <w:t>(Hegerl et al,</w:t>
      </w:r>
      <w:r w:rsidR="002C0134">
        <w:rPr>
          <w:rFonts w:cs="Times New Roman"/>
          <w:color w:val="222222"/>
          <w:szCs w:val="24"/>
          <w:shd w:val="clear" w:color="auto" w:fill="FFFFFF"/>
        </w:rPr>
        <w:t xml:space="preserve"> </w:t>
      </w:r>
      <w:r w:rsidR="002C0134" w:rsidRPr="000454C6">
        <w:rPr>
          <w:rFonts w:cs="Times New Roman"/>
          <w:color w:val="222222"/>
          <w:szCs w:val="24"/>
          <w:shd w:val="clear" w:color="auto" w:fill="FFFFFF"/>
        </w:rPr>
        <w:t>98)</w:t>
      </w:r>
      <w:r w:rsidR="00CC59D5">
        <w:rPr>
          <w:rFonts w:ascii="Bookman Old Style" w:hAnsi="Bookman Old Style"/>
          <w:color w:val="000000"/>
        </w:rPr>
        <w:t>)</w:t>
      </w:r>
      <w:r w:rsidR="0037749B">
        <w:t xml:space="preserve">. They </w:t>
      </w:r>
      <w:r w:rsidR="008E17DF">
        <w:t>also welcome</w:t>
      </w:r>
      <w:r w:rsidR="0037749B">
        <w:t xml:space="preserve"> additional studies that involved creation of the long term assessme</w:t>
      </w:r>
      <w:r w:rsidR="001A5ADD">
        <w:t xml:space="preserve">nt system that will advance their </w:t>
      </w:r>
      <w:r w:rsidR="0037749B">
        <w:t>little analysis</w:t>
      </w:r>
      <w:r w:rsidR="00E2663B">
        <w:t xml:space="preserve"> that they</w:t>
      </w:r>
      <w:r w:rsidR="0037749B">
        <w:t xml:space="preserve"> have about the greatest risk of flooding. </w:t>
      </w:r>
    </w:p>
    <w:p w:rsidR="001A04D3" w:rsidRDefault="00714D43" w:rsidP="008F708D">
      <w:pPr>
        <w:spacing w:line="480" w:lineRule="auto"/>
        <w:ind w:firstLine="720"/>
      </w:pPr>
      <w:r>
        <w:t xml:space="preserve">Some of the areas that New York government suggested </w:t>
      </w:r>
      <w:r w:rsidR="008869A5">
        <w:t xml:space="preserve">to be </w:t>
      </w:r>
      <w:r>
        <w:t>looked at are; monitoring and evaluation of the causes of tidal wetland and the changes that appear at the landscape scale, they also suggested the evaluation of the potential shift in the upstream extent and the inundation of the underground drinking water supplies,</w:t>
      </w:r>
      <w:r w:rsidR="008F708D">
        <w:t xml:space="preserve"> moreover, the</w:t>
      </w:r>
      <w:r w:rsidR="000E4E03">
        <w:t>y</w:t>
      </w:r>
      <w:r w:rsidR="008F708D">
        <w:t xml:space="preserve"> called for an interest to evaluate map projected range shift of the key co</w:t>
      </w:r>
      <w:r w:rsidR="00EE1C3A">
        <w:t>a</w:t>
      </w:r>
      <w:r w:rsidR="008F708D">
        <w:t>stal species and finally but not the least they suggested for better understanding on how sea level end up raising, how erosion come about, cause of the storms, how show line modification end up affecting shoreline changes, how water differs in quality and wetlands and aquatic habitat</w:t>
      </w:r>
      <w:r w:rsidR="00CC59D5">
        <w:t xml:space="preserve"> </w:t>
      </w:r>
      <w:r w:rsidR="00EF139E" w:rsidRPr="00B243BD">
        <w:rPr>
          <w:rFonts w:cs="Times New Roman"/>
          <w:szCs w:val="24"/>
        </w:rPr>
        <w:t>(</w:t>
      </w:r>
      <w:r w:rsidR="00EF139E" w:rsidRPr="00B243BD">
        <w:rPr>
          <w:rFonts w:cs="Times New Roman"/>
          <w:szCs w:val="24"/>
          <w:shd w:val="clear" w:color="auto" w:fill="FFFFFF"/>
        </w:rPr>
        <w:t xml:space="preserve">McCormick </w:t>
      </w:r>
      <w:r w:rsidR="00EF139E" w:rsidRPr="00B243BD">
        <w:rPr>
          <w:rFonts w:cs="Times New Roman"/>
          <w:color w:val="212121"/>
          <w:szCs w:val="20"/>
          <w:shd w:val="clear" w:color="auto" w:fill="FFFFFF"/>
        </w:rPr>
        <w:t>352–356</w:t>
      </w:r>
      <w:r w:rsidR="00EF139E" w:rsidRPr="00B243BD">
        <w:rPr>
          <w:rFonts w:cs="Times New Roman"/>
          <w:szCs w:val="24"/>
        </w:rPr>
        <w:t>)</w:t>
      </w:r>
      <w:r w:rsidR="008F708D">
        <w:t>.</w:t>
      </w:r>
    </w:p>
    <w:p w:rsidR="00D07154" w:rsidRDefault="00E95503" w:rsidP="002441DB">
      <w:pPr>
        <w:spacing w:line="480" w:lineRule="auto"/>
        <w:ind w:firstLine="720"/>
      </w:pPr>
      <w:r>
        <w:t>Another approach</w:t>
      </w:r>
      <w:r w:rsidR="005342CB">
        <w:t xml:space="preserve"> is</w:t>
      </w:r>
      <w:r>
        <w:t xml:space="preserve"> the use of solar energy, t</w:t>
      </w:r>
      <w:r w:rsidR="005342CB">
        <w:t>his is an</w:t>
      </w:r>
      <w:r w:rsidR="009C361E">
        <w:t xml:space="preserve"> ultimate method equally feasible though </w:t>
      </w:r>
      <w:r w:rsidR="00E25403">
        <w:t xml:space="preserve">not so </w:t>
      </w:r>
      <w:r w:rsidR="00C24AF7">
        <w:t>much embraced approach in</w:t>
      </w:r>
      <w:r w:rsidR="00E25403">
        <w:t xml:space="preserve"> solving the i</w:t>
      </w:r>
      <w:r w:rsidR="004615CD">
        <w:t>mpending effects of rising sea level</w:t>
      </w:r>
      <w:r w:rsidR="001063F5">
        <w:t>s</w:t>
      </w:r>
      <w:r w:rsidR="00DA5C5E">
        <w:t xml:space="preserve">. </w:t>
      </w:r>
      <w:r w:rsidR="00DA5C5E">
        <w:lastRenderedPageBreak/>
        <w:t>This refers to the usage of sol</w:t>
      </w:r>
      <w:r w:rsidR="00E21EFF">
        <w:t xml:space="preserve">ar as the source of energy </w:t>
      </w:r>
      <w:r w:rsidR="001114FF">
        <w:t>to prevent much</w:t>
      </w:r>
      <w:r w:rsidR="00DA5C5E">
        <w:t xml:space="preserve"> of the global warming resulting to reduced rise of sea level</w:t>
      </w:r>
      <w:r w:rsidR="00983254">
        <w:t>. Solar technology has been partly</w:t>
      </w:r>
      <w:r w:rsidR="00E25403">
        <w:t xml:space="preserve"> practiced over the world, a</w:t>
      </w:r>
      <w:r w:rsidR="003C7CD0">
        <w:t xml:space="preserve">nd particularly in the New York after Hurricane Sandy in </w:t>
      </w:r>
      <w:r w:rsidR="00A7655F">
        <w:t xml:space="preserve">2012. </w:t>
      </w:r>
      <w:r w:rsidR="00E25403">
        <w:t>With rising sea levels, climate change may now be a pa</w:t>
      </w:r>
      <w:r w:rsidR="00D07154">
        <w:t>rt of the gentrification story</w:t>
      </w:r>
      <w:r w:rsidR="00F45872">
        <w:t xml:space="preserve"> as illustrated </w:t>
      </w:r>
      <w:r w:rsidR="008A2E8E" w:rsidRPr="00394AA9">
        <w:rPr>
          <w:rFonts w:cs="Times New Roman"/>
          <w:szCs w:val="21"/>
          <w:shd w:val="clear" w:color="auto" w:fill="FFFFFF"/>
        </w:rPr>
        <w:t>(Hugerat et al. 309-315)</w:t>
      </w:r>
      <w:r w:rsidR="00D07154">
        <w:t>. Implementation of the solar energy usage in New York has brought about potential extreme weather in the area. The increase in usage of this pure electricity will end up supporting more than 10,000 people who live in the coastal region.</w:t>
      </w:r>
    </w:p>
    <w:p w:rsidR="00D07154" w:rsidRDefault="00AF5967" w:rsidP="00C02095">
      <w:pPr>
        <w:spacing w:line="480" w:lineRule="auto"/>
        <w:ind w:firstLine="720"/>
      </w:pPr>
      <w:r>
        <w:t>To some extent many will ask questions such as; does usage of the solar energy relate to the rise of sea level?</w:t>
      </w:r>
      <w:r w:rsidR="004A7CE6">
        <w:t xml:space="preserve"> The answer is yes. Solar energy being a renewable source of energy will help in protecting deterioration of the environment and lowering of the effect of climate change</w:t>
      </w:r>
      <w:r w:rsidR="00533858">
        <w:t xml:space="preserve"> such as global warming</w:t>
      </w:r>
      <w:r w:rsidR="00D42D35" w:rsidRPr="00D42D35">
        <w:rPr>
          <w:rFonts w:ascii="Palatino Linotype" w:hAnsi="Palatino Linotype"/>
          <w:color w:val="555555"/>
          <w:sz w:val="21"/>
          <w:szCs w:val="21"/>
          <w:shd w:val="clear" w:color="auto" w:fill="FFFFFF"/>
        </w:rPr>
        <w:t xml:space="preserve"> </w:t>
      </w:r>
      <w:r w:rsidR="00D42D35" w:rsidRPr="00D42D35">
        <w:rPr>
          <w:rFonts w:cs="Times New Roman"/>
          <w:szCs w:val="24"/>
          <w:shd w:val="clear" w:color="auto" w:fill="FFFFFF"/>
        </w:rPr>
        <w:t>(Hugerat et al. 309-315)</w:t>
      </w:r>
      <w:r w:rsidR="004A7CE6">
        <w:t>. Solar panel industries are considered to play a very important role in ensuring</w:t>
      </w:r>
      <w:r w:rsidR="00F92072">
        <w:t xml:space="preserve"> we are leaving in a clean environment though in the process of making the panels they contribute to environmental pollution, but the rate of pollution is very </w:t>
      </w:r>
      <w:r w:rsidR="00F45872">
        <w:t xml:space="preserve">insignificance as stated by </w:t>
      </w:r>
      <w:r w:rsidR="00394AA9" w:rsidRPr="00394AA9">
        <w:rPr>
          <w:rFonts w:cs="Times New Roman"/>
          <w:color w:val="555555"/>
          <w:szCs w:val="21"/>
          <w:shd w:val="clear" w:color="auto" w:fill="FFFFFF"/>
        </w:rPr>
        <w:t>(</w:t>
      </w:r>
      <w:r w:rsidR="00394AA9" w:rsidRPr="00394AA9">
        <w:rPr>
          <w:rFonts w:cs="Times New Roman"/>
          <w:szCs w:val="21"/>
          <w:shd w:val="clear" w:color="auto" w:fill="FFFFFF"/>
        </w:rPr>
        <w:t>Manuel 107)</w:t>
      </w:r>
      <w:r w:rsidR="00F92072">
        <w:t>. Wider usage of the solar panel would save environment a lot from</w:t>
      </w:r>
      <w:r w:rsidR="00B37FF9">
        <w:t xml:space="preserve"> pollution that </w:t>
      </w:r>
      <w:r w:rsidR="00B85AA8">
        <w:t xml:space="preserve">is </w:t>
      </w:r>
      <w:r w:rsidR="00B37FF9">
        <w:t>contributed by gasoline and fossil fuels.</w:t>
      </w:r>
    </w:p>
    <w:p w:rsidR="00E25403" w:rsidRDefault="00E85765" w:rsidP="00F600D1">
      <w:pPr>
        <w:spacing w:line="480" w:lineRule="auto"/>
        <w:ind w:firstLine="720"/>
      </w:pPr>
      <w:r>
        <w:t>Solar power can be used widely, being more economical and of benefit</w:t>
      </w:r>
      <w:r w:rsidR="00A4485E">
        <w:t>. The countries that are capable of producing power from the solar panels can be used to distribute harvested power to other nations that receive little sunlight</w:t>
      </w:r>
      <w:r w:rsidR="00F607CE">
        <w:t xml:space="preserve"> as illustrated</w:t>
      </w:r>
      <w:r w:rsidR="00F607CE" w:rsidRPr="00F607CE">
        <w:rPr>
          <w:rFonts w:ascii="Palatino Linotype" w:hAnsi="Palatino Linotype"/>
          <w:color w:val="555555"/>
          <w:sz w:val="21"/>
          <w:szCs w:val="21"/>
          <w:shd w:val="clear" w:color="auto" w:fill="FFFFFF"/>
        </w:rPr>
        <w:t xml:space="preserve"> </w:t>
      </w:r>
      <w:r w:rsidR="00864BEE">
        <w:rPr>
          <w:rFonts w:cs="Times New Roman"/>
          <w:szCs w:val="24"/>
          <w:shd w:val="clear" w:color="auto" w:fill="FFFFFF"/>
        </w:rPr>
        <w:t>(</w:t>
      </w:r>
      <w:r w:rsidR="008F56A7" w:rsidRPr="008F56A7">
        <w:rPr>
          <w:rFonts w:cs="Times New Roman"/>
          <w:szCs w:val="21"/>
          <w:shd w:val="clear" w:color="auto" w:fill="FFFFFF"/>
        </w:rPr>
        <w:t>Davis 52-53</w:t>
      </w:r>
      <w:r w:rsidR="00F607CE" w:rsidRPr="00F607CE">
        <w:rPr>
          <w:rFonts w:cs="Times New Roman"/>
          <w:szCs w:val="24"/>
          <w:shd w:val="clear" w:color="auto" w:fill="FFFFFF"/>
        </w:rPr>
        <w:t>)</w:t>
      </w:r>
      <w:r w:rsidR="00A4485E">
        <w:t xml:space="preserve">. More so, countries with less sunlight can use other renewable source of power such coal that are a bit environmental friendly like it is done in most of the Europeans </w:t>
      </w:r>
      <w:r w:rsidR="00F600D1">
        <w:t>countries</w:t>
      </w:r>
      <w:r w:rsidR="00F45872">
        <w:t xml:space="preserve"> </w:t>
      </w:r>
      <w:r w:rsidR="00B844F8" w:rsidRPr="00394AA9">
        <w:rPr>
          <w:rFonts w:cs="Times New Roman"/>
          <w:szCs w:val="21"/>
          <w:shd w:val="clear" w:color="auto" w:fill="FFFFFF"/>
        </w:rPr>
        <w:t>(Manuel 107)</w:t>
      </w:r>
      <w:r w:rsidR="00F600D1">
        <w:t>. Taking an example of the most of African countries especially those that are around the two main desert; that is Kalahari and Sahara desert can be used in solar power plantation to benef</w:t>
      </w:r>
      <w:r w:rsidR="008851E7">
        <w:t>it other countries in the world as illustrated</w:t>
      </w:r>
      <w:r w:rsidR="00394AA9">
        <w:t xml:space="preserve"> </w:t>
      </w:r>
      <w:r w:rsidR="00394AA9" w:rsidRPr="00394AA9">
        <w:rPr>
          <w:rFonts w:cs="Times New Roman"/>
          <w:szCs w:val="21"/>
          <w:shd w:val="clear" w:color="auto" w:fill="FFFFFF"/>
        </w:rPr>
        <w:t>(Crosby 132-133)</w:t>
      </w:r>
      <w:r w:rsidR="008851E7">
        <w:t>.</w:t>
      </w:r>
    </w:p>
    <w:p w:rsidR="008851E7" w:rsidRDefault="008851E7" w:rsidP="00F600D1">
      <w:pPr>
        <w:spacing w:line="480" w:lineRule="auto"/>
        <w:ind w:firstLine="720"/>
      </w:pPr>
      <w:r w:rsidRPr="008851E7">
        <w:rPr>
          <w:noProof/>
        </w:rPr>
        <w:lastRenderedPageBreak/>
        <w:drawing>
          <wp:inline distT="0" distB="0" distL="0" distR="0" wp14:anchorId="37E75E36" wp14:editId="622A70B8">
            <wp:extent cx="5943600" cy="2876550"/>
            <wp:effectExtent l="0" t="0" r="0" b="0"/>
            <wp:docPr id="1028" name="Picture 4" descr="http://media.npr.org/assets/img/2016/02/04/gettyimages-508336438_custom-178c0ade09a8b5b2b29e2b79ee8316770e2518a5-s800-c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media.npr.org/assets/img/2016/02/04/gettyimages-508336438_custom-178c0ade09a8b5b2b29e2b79ee8316770e2518a5-s800-c8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876550"/>
                    </a:xfrm>
                    <a:prstGeom prst="rect">
                      <a:avLst/>
                    </a:prstGeom>
                    <a:noFill/>
                    <a:extLst/>
                  </pic:spPr>
                </pic:pic>
              </a:graphicData>
            </a:graphic>
          </wp:inline>
        </w:drawing>
      </w:r>
    </w:p>
    <w:p w:rsidR="00604731" w:rsidRDefault="00604731" w:rsidP="00F600D1">
      <w:pPr>
        <w:spacing w:line="480" w:lineRule="auto"/>
        <w:ind w:firstLine="720"/>
      </w:pPr>
      <w:r>
        <w:t xml:space="preserve">Government must develop a policy that aim at supporting individual that are not capable of installing solar panel in </w:t>
      </w:r>
      <w:r w:rsidR="001E71AC">
        <w:t xml:space="preserve">order </w:t>
      </w:r>
      <w:r>
        <w:t>achieve more of environmental friendly source of power</w:t>
      </w:r>
      <w:r w:rsidR="002B2EBA">
        <w:t xml:space="preserve"> as stated</w:t>
      </w:r>
      <w:r w:rsidR="008B424E">
        <w:t xml:space="preserve"> (</w:t>
      </w:r>
      <w:r w:rsidR="008B424E" w:rsidRPr="008B424E">
        <w:rPr>
          <w:rFonts w:cs="Times New Roman"/>
          <w:szCs w:val="21"/>
          <w:shd w:val="clear" w:color="auto" w:fill="FFFFFF"/>
        </w:rPr>
        <w:t>Gulf 53-56</w:t>
      </w:r>
      <w:r w:rsidR="008B424E">
        <w:t>)</w:t>
      </w:r>
      <w:r>
        <w:t>. Taking</w:t>
      </w:r>
      <w:r w:rsidR="00CE00FF">
        <w:t xml:space="preserve"> an</w:t>
      </w:r>
      <w:r w:rsidR="006C76B7">
        <w:t xml:space="preserve"> example of</w:t>
      </w:r>
      <w:r>
        <w:t xml:space="preserve"> California</w:t>
      </w:r>
      <w:r w:rsidR="00CE00FF">
        <w:t xml:space="preserve">, </w:t>
      </w:r>
      <w:r>
        <w:t xml:space="preserve">the study carried out there in the year 2012 indicated that </w:t>
      </w:r>
      <w:r w:rsidR="00CC7E9D">
        <w:t xml:space="preserve">the number of rented </w:t>
      </w:r>
      <w:r>
        <w:t xml:space="preserve"> houses and those who had low income ha</w:t>
      </w:r>
      <w:r w:rsidR="001332DC">
        <w:t>d large percentage of all</w:t>
      </w:r>
      <w:r>
        <w:t xml:space="preserve"> total California households (“44% low-income, 45% rented”). According to the California </w:t>
      </w:r>
      <w:r w:rsidR="00500428">
        <w:t>research it shows that if rest of California citizen installs solar panels except those who have low incomes and the ones who have rented, it would still attain 60% significance level, which means if the government tend to concentrate in any of the group it would still reduce emission of this pollutant gases to some point, therefore governments should encourage usage of environmental friendly power by giving incentive</w:t>
      </w:r>
      <w:r w:rsidR="0044576A">
        <w:t>s and subsidies to the citizens</w:t>
      </w:r>
      <w:r w:rsidR="001C2AD0" w:rsidRPr="001C2AD0">
        <w:t xml:space="preserve"> </w:t>
      </w:r>
      <w:r w:rsidR="001C2AD0">
        <w:t>as in (</w:t>
      </w:r>
      <w:r w:rsidR="008B424E" w:rsidRPr="008B424E">
        <w:rPr>
          <w:rFonts w:cs="Times New Roman"/>
          <w:szCs w:val="21"/>
          <w:shd w:val="clear" w:color="auto" w:fill="FFFFFF"/>
        </w:rPr>
        <w:t>Gulf 53-56</w:t>
      </w:r>
      <w:r w:rsidR="001C2AD0">
        <w:t>)</w:t>
      </w:r>
      <w:r w:rsidR="0044576A">
        <w:t>.</w:t>
      </w:r>
      <w:r w:rsidR="00500428">
        <w:t xml:space="preserve"> </w:t>
      </w:r>
    </w:p>
    <w:p w:rsidR="00272C55" w:rsidRDefault="00272C55" w:rsidP="00F600D1">
      <w:pPr>
        <w:spacing w:line="480" w:lineRule="auto"/>
        <w:ind w:firstLine="720"/>
      </w:pPr>
      <w:r>
        <w:t>The main problem and hindrance of achieving this is lack of cooperation between various countries,</w:t>
      </w:r>
      <w:r w:rsidR="001273BA">
        <w:t xml:space="preserve"> and relaxation of the governments in taking the matter of global warming as a serious matter. It is very possible for each country to relay on clean power from the solar energy</w:t>
      </w:r>
      <w:r w:rsidR="00830897">
        <w:t xml:space="preserve"> as explained </w:t>
      </w:r>
      <w:r w:rsidR="00830897" w:rsidRPr="00830897">
        <w:rPr>
          <w:rFonts w:cs="Times New Roman"/>
          <w:szCs w:val="21"/>
          <w:shd w:val="clear" w:color="auto" w:fill="FFFFFF"/>
        </w:rPr>
        <w:t>(Davis 52-53)</w:t>
      </w:r>
      <w:r w:rsidR="0044576A">
        <w:t>,</w:t>
      </w:r>
      <w:r w:rsidR="001273BA">
        <w:t xml:space="preserve"> if only governments take</w:t>
      </w:r>
      <w:r w:rsidR="00EF14C5">
        <w:t xml:space="preserve"> the</w:t>
      </w:r>
      <w:r w:rsidR="001273BA">
        <w:t xml:space="preserve"> matters of global warming and rise of sea </w:t>
      </w:r>
      <w:r w:rsidR="001273BA">
        <w:lastRenderedPageBreak/>
        <w:t>level serious</w:t>
      </w:r>
      <w:r w:rsidR="006617A5">
        <w:t>,</w:t>
      </w:r>
      <w:r w:rsidR="001273BA">
        <w:t xml:space="preserve"> taking into consideration the effect it has to both c</w:t>
      </w:r>
      <w:r w:rsidR="0031055C">
        <w:t>itizens and the world economic</w:t>
      </w:r>
      <w:r w:rsidR="001273BA">
        <w:t xml:space="preserve"> point </w:t>
      </w:r>
      <w:r w:rsidR="006D0283">
        <w:t>of view</w:t>
      </w:r>
      <w:r w:rsidR="00EF14C5">
        <w:t>. Millions of people have suffered poli</w:t>
      </w:r>
      <w:r w:rsidR="00E8001F">
        <w:t>tically, socially and also economi</w:t>
      </w:r>
      <w:r w:rsidR="00EF14C5">
        <w:t>cally in the past as a result rise of the sea level</w:t>
      </w:r>
      <w:r w:rsidR="00CD7657">
        <w:t>.</w:t>
      </w:r>
    </w:p>
    <w:p w:rsidR="00E25403" w:rsidRDefault="004B4368" w:rsidP="002441DB">
      <w:pPr>
        <w:spacing w:line="480" w:lineRule="auto"/>
        <w:ind w:firstLine="720"/>
      </w:pPr>
      <w:r>
        <w:t>Most important to note</w:t>
      </w:r>
      <w:r w:rsidR="00E25403">
        <w:t xml:space="preserve"> action to cope with the detrimental impacts of sea level rise n</w:t>
      </w:r>
      <w:r w:rsidR="008B376E">
        <w:t xml:space="preserve">eeds to start now, bearing in mind that the rate of </w:t>
      </w:r>
      <w:r w:rsidR="00AB7827">
        <w:t>released</w:t>
      </w:r>
      <w:r w:rsidR="008B376E">
        <w:t xml:space="preserve"> gases is increasing on daily basis leading to the </w:t>
      </w:r>
      <w:r w:rsidR="009C2846">
        <w:t xml:space="preserve"> rise of sea levels</w:t>
      </w:r>
      <w:r w:rsidR="00E25403">
        <w:t>. The sea has substantially encroached into the land</w:t>
      </w:r>
      <w:r w:rsidR="009C2846">
        <w:t xml:space="preserve">. Some experts suggest that the Island are likely to </w:t>
      </w:r>
      <w:r w:rsidR="00E25403">
        <w:t>be fully submerged by 2100. Currently, the entire island nation is planning to evacuate to Fiji before they are submerged into the Pacific.  The case of Kiribati exemplifies the serious implications of sea level rise and is a call for governments to speedily come up with evacuation plans so as to stay one step ahead</w:t>
      </w:r>
      <w:r w:rsidR="000B5258" w:rsidRPr="000B5258">
        <w:t xml:space="preserve"> </w:t>
      </w:r>
      <w:r w:rsidR="000B5258">
        <w:rPr>
          <w:rStyle w:val="selectable"/>
        </w:rPr>
        <w:t>(Guilford, Gwynn)</w:t>
      </w:r>
      <w:r w:rsidR="00E25403">
        <w:t>. In the face of increasing intensities of storms and sea level rises, a good plan to flee the city becomes a key part of protecting its inhabitants. The order to evacuate during the New Orleans Hurricane Katrina disaster came late by many accounts partly explaining the death toll of 2000 people. The growing consensus is that while efforts are in place to combat climate change and sea-level rise, coastal cities have no option but to prepare for its inevitable encroachment</w:t>
      </w:r>
      <w:r w:rsidR="007B32B1">
        <w:t xml:space="preserve"> (Hulme</w:t>
      </w:r>
      <w:r w:rsidR="00DE17F1">
        <w:t xml:space="preserve"> </w:t>
      </w:r>
      <w:r w:rsidR="00DE17F1" w:rsidRPr="00952F91">
        <w:rPr>
          <w:rFonts w:cs="Times New Roman"/>
          <w:color w:val="222222"/>
          <w:szCs w:val="24"/>
          <w:shd w:val="clear" w:color="auto" w:fill="FFFFFF"/>
        </w:rPr>
        <w:t>245-266</w:t>
      </w:r>
      <w:r w:rsidR="000B5258">
        <w:t>)</w:t>
      </w:r>
      <w:r w:rsidR="00E25403">
        <w:t>.</w:t>
      </w:r>
    </w:p>
    <w:p w:rsidR="00E77C85" w:rsidRDefault="00840A2B" w:rsidP="00E77C85">
      <w:pPr>
        <w:tabs>
          <w:tab w:val="left" w:pos="1110"/>
        </w:tabs>
        <w:spacing w:line="480" w:lineRule="auto"/>
        <w:ind w:firstLine="720"/>
      </w:pPr>
      <w:r>
        <w:tab/>
        <w:t>To sum up, the research find out that most of the</w:t>
      </w:r>
      <w:r w:rsidR="000F725B">
        <w:t xml:space="preserve"> effect that are caused by the rise of sea level have been contributed by our own negligence. </w:t>
      </w:r>
      <w:r w:rsidR="00211251">
        <w:t>T</w:t>
      </w:r>
      <w:bookmarkStart w:id="0" w:name="_GoBack"/>
      <w:bookmarkEnd w:id="0"/>
      <w:r w:rsidR="00637B85">
        <w:t xml:space="preserve">herefore, </w:t>
      </w:r>
      <w:r w:rsidR="000F725B">
        <w:t>agencies and g</w:t>
      </w:r>
      <w:r w:rsidR="00637B85">
        <w:t>overnment are advised to encourage use of environmental friendly powers such as solar energy where possible to reduce the rate of pollution</w:t>
      </w:r>
      <w:r w:rsidR="006B1FEE">
        <w:t>. This can be done by offering incentives and subsidizing prices of solar panel to the manufacturing companies and individuals. Governments are</w:t>
      </w:r>
      <w:r w:rsidR="00385A59">
        <w:t xml:space="preserve"> also supposed</w:t>
      </w:r>
      <w:r w:rsidR="006B1FEE">
        <w:t xml:space="preserve"> to raise an international campaign </w:t>
      </w:r>
      <w:r w:rsidR="00385A59">
        <w:t>that encourages and support motor vehicle industries to come up with motors that can use solar energy as source of power during the sunny period</w:t>
      </w:r>
      <w:r w:rsidR="00D041C9">
        <w:t xml:space="preserve"> (dual purpose motors) in order to curb massive pollution that </w:t>
      </w:r>
      <w:r w:rsidR="00E77C85">
        <w:t xml:space="preserve">is threatening the entire world </w:t>
      </w:r>
    </w:p>
    <w:p w:rsidR="00850A99" w:rsidRDefault="00E77C85" w:rsidP="00E77C85">
      <w:pPr>
        <w:tabs>
          <w:tab w:val="left" w:pos="1110"/>
        </w:tabs>
        <w:spacing w:line="480" w:lineRule="auto"/>
        <w:ind w:firstLine="720"/>
      </w:pPr>
      <w:r>
        <w:lastRenderedPageBreak/>
        <w:t xml:space="preserve">                                     </w:t>
      </w:r>
      <w:r w:rsidR="00850A99">
        <w:t>Works Cited</w:t>
      </w:r>
    </w:p>
    <w:p w:rsidR="00850A99" w:rsidRPr="00952F91" w:rsidRDefault="00850A99" w:rsidP="00850A99">
      <w:pPr>
        <w:spacing w:line="480" w:lineRule="auto"/>
        <w:ind w:left="720" w:hanging="720"/>
        <w:rPr>
          <w:rFonts w:cs="Times New Roman"/>
          <w:szCs w:val="24"/>
        </w:rPr>
      </w:pPr>
      <w:r w:rsidRPr="00952F91">
        <w:rPr>
          <w:rFonts w:cs="Times New Roman"/>
          <w:szCs w:val="24"/>
        </w:rPr>
        <w:t>"Coastal Armoring | Explore Beaches". </w:t>
      </w:r>
      <w:r w:rsidRPr="00952F91">
        <w:rPr>
          <w:rFonts w:cs="Times New Roman"/>
          <w:i/>
          <w:iCs/>
          <w:szCs w:val="24"/>
        </w:rPr>
        <w:t>Explorebeaches.Msi.Ucsb.Edu</w:t>
      </w:r>
      <w:r w:rsidRPr="00952F91">
        <w:rPr>
          <w:rFonts w:cs="Times New Roman"/>
          <w:szCs w:val="24"/>
        </w:rPr>
        <w:t xml:space="preserve">, 2017, </w:t>
      </w:r>
      <w:r w:rsidRPr="00130DD2">
        <w:rPr>
          <w:rFonts w:cs="Times New Roman"/>
          <w:szCs w:val="24"/>
        </w:rPr>
        <w:t>http://explorebeaches.msi.ucsb.edu/beach-health/coastal-armoring</w:t>
      </w:r>
      <w:r w:rsidR="00130DD2">
        <w:rPr>
          <w:rFonts w:cs="Times New Roman"/>
          <w:szCs w:val="24"/>
        </w:rPr>
        <w:t xml:space="preserve">. </w:t>
      </w:r>
    </w:p>
    <w:p w:rsidR="00850A99" w:rsidRPr="00952F91" w:rsidRDefault="00850A99" w:rsidP="00850A99">
      <w:pPr>
        <w:spacing w:line="480" w:lineRule="auto"/>
        <w:ind w:left="720" w:hanging="720"/>
        <w:rPr>
          <w:rFonts w:cs="Times New Roman"/>
          <w:szCs w:val="24"/>
        </w:rPr>
      </w:pPr>
      <w:r w:rsidRPr="00952F91">
        <w:rPr>
          <w:rFonts w:cs="Times New Roman"/>
          <w:szCs w:val="24"/>
        </w:rPr>
        <w:t>Bowermaster, Jon. "If Sea Levels Keep Rising, A Lot Of Us Will Be Swimming To Work".</w:t>
      </w:r>
      <w:r w:rsidRPr="00952F91">
        <w:rPr>
          <w:rFonts w:cs="Times New Roman"/>
          <w:i/>
          <w:iCs/>
          <w:szCs w:val="24"/>
        </w:rPr>
        <w:t>Takepart</w:t>
      </w:r>
      <w:r w:rsidRPr="00952F91">
        <w:rPr>
          <w:rFonts w:cs="Times New Roman"/>
          <w:szCs w:val="24"/>
        </w:rPr>
        <w:t xml:space="preserve">, 2013, </w:t>
      </w:r>
      <w:r w:rsidRPr="00130DD2">
        <w:rPr>
          <w:rFonts w:cs="Times New Roman"/>
          <w:szCs w:val="24"/>
        </w:rPr>
        <w:t>http://www.takepart.com/article/2013/04/22/rising-sea-levels-causes-and-solutions</w:t>
      </w:r>
      <w:r w:rsidR="00130DD2">
        <w:rPr>
          <w:rFonts w:cs="Times New Roman"/>
          <w:szCs w:val="24"/>
        </w:rPr>
        <w:t xml:space="preserve">. </w:t>
      </w:r>
    </w:p>
    <w:p w:rsidR="00850A99" w:rsidRPr="00952F91" w:rsidRDefault="00850A99" w:rsidP="00850A99">
      <w:pPr>
        <w:spacing w:line="480" w:lineRule="auto"/>
        <w:ind w:left="720" w:hanging="720"/>
        <w:rPr>
          <w:rFonts w:cs="Times New Roman"/>
          <w:szCs w:val="24"/>
        </w:rPr>
      </w:pPr>
      <w:r w:rsidRPr="00952F91">
        <w:rPr>
          <w:rFonts w:cs="Times New Roman"/>
          <w:szCs w:val="24"/>
        </w:rPr>
        <w:t xml:space="preserve">Strategies </w:t>
      </w:r>
      <w:r w:rsidR="00130DD2" w:rsidRPr="00952F91">
        <w:rPr>
          <w:rFonts w:cs="Times New Roman"/>
          <w:szCs w:val="24"/>
        </w:rPr>
        <w:t>for</w:t>
      </w:r>
      <w:r w:rsidRPr="00952F91">
        <w:rPr>
          <w:rFonts w:cs="Times New Roman"/>
          <w:szCs w:val="24"/>
        </w:rPr>
        <w:t xml:space="preserve"> Managing Sea Level Rise". </w:t>
      </w:r>
      <w:r w:rsidRPr="00952F91">
        <w:rPr>
          <w:rFonts w:cs="Times New Roman"/>
          <w:i/>
          <w:iCs/>
          <w:szCs w:val="24"/>
        </w:rPr>
        <w:t>SPUR</w:t>
      </w:r>
      <w:r w:rsidRPr="00952F91">
        <w:rPr>
          <w:rFonts w:cs="Times New Roman"/>
          <w:szCs w:val="24"/>
        </w:rPr>
        <w:t xml:space="preserve">, 2009, </w:t>
      </w:r>
      <w:r w:rsidRPr="00130DD2">
        <w:rPr>
          <w:rFonts w:cs="Times New Roman"/>
          <w:szCs w:val="24"/>
        </w:rPr>
        <w:t>http://www.spur.org/publications/urbanist-article/2009-11-01/strategies-managing-sea-level-rise</w:t>
      </w:r>
      <w:r w:rsidR="00130DD2">
        <w:rPr>
          <w:rFonts w:cs="Times New Roman"/>
          <w:szCs w:val="24"/>
        </w:rPr>
        <w:t xml:space="preserve">. </w:t>
      </w:r>
    </w:p>
    <w:p w:rsidR="00850A99" w:rsidRPr="00952F91" w:rsidRDefault="00850A99" w:rsidP="00850A99">
      <w:pPr>
        <w:spacing w:line="480" w:lineRule="auto"/>
        <w:ind w:left="720" w:hanging="720"/>
        <w:rPr>
          <w:rStyle w:val="selectable"/>
          <w:rFonts w:cs="Times New Roman"/>
          <w:szCs w:val="24"/>
        </w:rPr>
      </w:pPr>
      <w:r w:rsidRPr="00952F91">
        <w:rPr>
          <w:rStyle w:val="selectable"/>
          <w:rFonts w:cs="Times New Roman"/>
          <w:szCs w:val="24"/>
        </w:rPr>
        <w:t xml:space="preserve">"Southwest Washington | Coastal Resilience". </w:t>
      </w:r>
      <w:r w:rsidRPr="00952F91">
        <w:rPr>
          <w:rStyle w:val="selectable"/>
          <w:rFonts w:cs="Times New Roman"/>
          <w:i/>
          <w:iCs/>
          <w:szCs w:val="24"/>
        </w:rPr>
        <w:t>Coastalresilience.Org</w:t>
      </w:r>
      <w:r w:rsidRPr="00952F91">
        <w:rPr>
          <w:rStyle w:val="selectable"/>
          <w:rFonts w:cs="Times New Roman"/>
          <w:szCs w:val="24"/>
        </w:rPr>
        <w:t xml:space="preserve">, 2017, </w:t>
      </w:r>
      <w:r w:rsidRPr="00130DD2">
        <w:rPr>
          <w:rFonts w:cs="Times New Roman"/>
          <w:szCs w:val="24"/>
        </w:rPr>
        <w:t>http://coastalresilience.o</w:t>
      </w:r>
      <w:r w:rsidR="00130DD2">
        <w:rPr>
          <w:rFonts w:cs="Times New Roman"/>
          <w:szCs w:val="24"/>
        </w:rPr>
        <w:t>rg/project/southwest-washington.</w:t>
      </w:r>
    </w:p>
    <w:p w:rsidR="00850A99" w:rsidRPr="00952F91" w:rsidRDefault="00850A99" w:rsidP="00850A99">
      <w:pPr>
        <w:spacing w:line="480" w:lineRule="auto"/>
        <w:ind w:left="720" w:hanging="720"/>
        <w:rPr>
          <w:rStyle w:val="selectable"/>
          <w:rFonts w:cs="Times New Roman"/>
          <w:szCs w:val="24"/>
        </w:rPr>
      </w:pPr>
      <w:r w:rsidRPr="00952F91">
        <w:rPr>
          <w:rStyle w:val="selectable"/>
          <w:rFonts w:cs="Times New Roman"/>
          <w:szCs w:val="24"/>
        </w:rPr>
        <w:t xml:space="preserve">Lehmann, Evan. "Sea Walls May Be Cheaper Than Rising Waters". </w:t>
      </w:r>
      <w:r w:rsidRPr="00952F91">
        <w:rPr>
          <w:rStyle w:val="selectable"/>
          <w:rFonts w:cs="Times New Roman"/>
          <w:i/>
          <w:iCs/>
          <w:szCs w:val="24"/>
        </w:rPr>
        <w:t>Scientific American</w:t>
      </w:r>
      <w:r w:rsidRPr="00952F91">
        <w:rPr>
          <w:rStyle w:val="selectable"/>
          <w:rFonts w:cs="Times New Roman"/>
          <w:szCs w:val="24"/>
        </w:rPr>
        <w:t xml:space="preserve">, 2014, </w:t>
      </w:r>
      <w:r w:rsidRPr="00130DD2">
        <w:rPr>
          <w:rFonts w:cs="Times New Roman"/>
          <w:szCs w:val="24"/>
        </w:rPr>
        <w:t>https://www.scientificamerican.com/article/sea-walls-ma</w:t>
      </w:r>
      <w:r w:rsidR="00130DD2">
        <w:rPr>
          <w:rFonts w:cs="Times New Roman"/>
          <w:szCs w:val="24"/>
        </w:rPr>
        <w:t xml:space="preserve">y-be-cheaper-than-rising-waters. </w:t>
      </w:r>
    </w:p>
    <w:p w:rsidR="00850A99" w:rsidRPr="00952F91" w:rsidRDefault="00850A99" w:rsidP="00850A99">
      <w:pPr>
        <w:spacing w:line="480" w:lineRule="auto"/>
        <w:ind w:left="720" w:hanging="720"/>
        <w:rPr>
          <w:rFonts w:cs="Times New Roman"/>
          <w:szCs w:val="24"/>
        </w:rPr>
      </w:pPr>
      <w:r w:rsidRPr="00952F91">
        <w:rPr>
          <w:rFonts w:cs="Times New Roman"/>
          <w:color w:val="222222"/>
          <w:szCs w:val="24"/>
          <w:shd w:val="clear" w:color="auto" w:fill="FFFFFF"/>
        </w:rPr>
        <w:t>Chang, S. W., Clement, T. P., Simpson, M. J., &amp; Lee, K. K. (2011). Does sea-level rise have an impact on saltwater intrusion?</w:t>
      </w:r>
      <w:r w:rsidRPr="00952F91">
        <w:rPr>
          <w:rStyle w:val="apple-converted-space"/>
          <w:rFonts w:cs="Times New Roman"/>
          <w:color w:val="222222"/>
          <w:szCs w:val="24"/>
          <w:shd w:val="clear" w:color="auto" w:fill="FFFFFF"/>
        </w:rPr>
        <w:t> </w:t>
      </w:r>
      <w:r w:rsidRPr="00952F91">
        <w:rPr>
          <w:rFonts w:cs="Times New Roman"/>
          <w:i/>
          <w:iCs/>
          <w:color w:val="222222"/>
          <w:szCs w:val="24"/>
          <w:shd w:val="clear" w:color="auto" w:fill="FFFFFF"/>
        </w:rPr>
        <w:t>Advances in water resources</w:t>
      </w:r>
      <w:r w:rsidRPr="00952F91">
        <w:rPr>
          <w:rFonts w:cs="Times New Roman"/>
          <w:color w:val="222222"/>
          <w:szCs w:val="24"/>
          <w:shd w:val="clear" w:color="auto" w:fill="FFFFFF"/>
        </w:rPr>
        <w:t>,</w:t>
      </w:r>
      <w:r w:rsidRPr="00952F91">
        <w:rPr>
          <w:rStyle w:val="apple-converted-space"/>
          <w:rFonts w:cs="Times New Roman"/>
          <w:color w:val="222222"/>
          <w:szCs w:val="24"/>
          <w:shd w:val="clear" w:color="auto" w:fill="FFFFFF"/>
        </w:rPr>
        <w:t> </w:t>
      </w:r>
      <w:r w:rsidRPr="00952F91">
        <w:rPr>
          <w:rFonts w:cs="Times New Roman"/>
          <w:i/>
          <w:iCs/>
          <w:color w:val="222222"/>
          <w:szCs w:val="24"/>
          <w:shd w:val="clear" w:color="auto" w:fill="FFFFFF"/>
        </w:rPr>
        <w:t>34</w:t>
      </w:r>
      <w:r w:rsidRPr="00952F91">
        <w:rPr>
          <w:rFonts w:cs="Times New Roman"/>
          <w:color w:val="222222"/>
          <w:szCs w:val="24"/>
          <w:shd w:val="clear" w:color="auto" w:fill="FFFFFF"/>
        </w:rPr>
        <w:t>(10), 1283-1291.</w:t>
      </w:r>
      <w:r w:rsidRPr="00952F91">
        <w:rPr>
          <w:rFonts w:cs="Times New Roman"/>
          <w:szCs w:val="24"/>
        </w:rPr>
        <w:t xml:space="preserve"> </w:t>
      </w:r>
      <w:r w:rsidRPr="00130DD2">
        <w:rPr>
          <w:rFonts w:cs="Times New Roman"/>
          <w:szCs w:val="24"/>
        </w:rPr>
        <w:t>http://www.sciencedirect.com/science/article/pii/S0309170811001187</w:t>
      </w:r>
      <w:r w:rsidR="00130DD2">
        <w:rPr>
          <w:rFonts w:cs="Times New Roman"/>
          <w:szCs w:val="24"/>
        </w:rPr>
        <w:t xml:space="preserve">. </w:t>
      </w:r>
    </w:p>
    <w:p w:rsidR="00850A99" w:rsidRPr="00952F91" w:rsidRDefault="00850A99" w:rsidP="00850A99">
      <w:pPr>
        <w:spacing w:line="480" w:lineRule="auto"/>
        <w:ind w:left="720" w:hanging="720"/>
        <w:rPr>
          <w:rStyle w:val="selectable"/>
          <w:rFonts w:cs="Times New Roman"/>
          <w:szCs w:val="24"/>
        </w:rPr>
      </w:pPr>
      <w:r w:rsidRPr="00952F91">
        <w:rPr>
          <w:rStyle w:val="selectable"/>
          <w:rFonts w:cs="Times New Roman"/>
          <w:szCs w:val="24"/>
        </w:rPr>
        <w:t xml:space="preserve">Link, Jeff. "How Coastal Engineering Aims To Rescue Cities From Sea-Level Rise". </w:t>
      </w:r>
      <w:r w:rsidRPr="00952F91">
        <w:rPr>
          <w:rStyle w:val="selectable"/>
          <w:rFonts w:cs="Times New Roman"/>
          <w:i/>
          <w:iCs/>
          <w:szCs w:val="24"/>
        </w:rPr>
        <w:t>Redshift</w:t>
      </w:r>
      <w:r w:rsidRPr="00952F91">
        <w:rPr>
          <w:rStyle w:val="selectable"/>
          <w:rFonts w:cs="Times New Roman"/>
          <w:szCs w:val="24"/>
        </w:rPr>
        <w:t xml:space="preserve">, 2016, </w:t>
      </w:r>
      <w:r w:rsidRPr="00130DD2">
        <w:rPr>
          <w:rFonts w:cs="Times New Roman"/>
          <w:szCs w:val="24"/>
        </w:rPr>
        <w:t>https://redshift.autodesk.com/coastal-engineering/</w:t>
      </w:r>
      <w:r w:rsidR="00130DD2">
        <w:rPr>
          <w:rStyle w:val="selectable"/>
          <w:rFonts w:cs="Times New Roman"/>
          <w:szCs w:val="24"/>
        </w:rPr>
        <w:t xml:space="preserve">. </w:t>
      </w:r>
    </w:p>
    <w:p w:rsidR="00850A99" w:rsidRPr="00952F91" w:rsidRDefault="00850A99" w:rsidP="00850A99">
      <w:pPr>
        <w:spacing w:line="480" w:lineRule="auto"/>
        <w:ind w:left="720" w:hanging="720"/>
        <w:rPr>
          <w:rStyle w:val="selectable"/>
          <w:rFonts w:cs="Times New Roman"/>
          <w:szCs w:val="24"/>
        </w:rPr>
      </w:pPr>
      <w:r w:rsidRPr="00952F91">
        <w:rPr>
          <w:rStyle w:val="selectable"/>
          <w:rFonts w:cs="Times New Roman"/>
          <w:szCs w:val="24"/>
        </w:rPr>
        <w:t xml:space="preserve">"Adaptive Strategies - Sea Level Rise | METEO 469: From Meteorology To Mitigation: Understanding Global Warming D7". </w:t>
      </w:r>
      <w:r w:rsidRPr="00952F91">
        <w:rPr>
          <w:rStyle w:val="selectable"/>
          <w:rFonts w:cs="Times New Roman"/>
          <w:i/>
          <w:iCs/>
          <w:szCs w:val="24"/>
        </w:rPr>
        <w:t>E-Education.Psu.Edu</w:t>
      </w:r>
      <w:r w:rsidRPr="00952F91">
        <w:rPr>
          <w:rStyle w:val="selectable"/>
          <w:rFonts w:cs="Times New Roman"/>
          <w:szCs w:val="24"/>
        </w:rPr>
        <w:t xml:space="preserve">, 2017, </w:t>
      </w:r>
      <w:r w:rsidRPr="00130DD2">
        <w:rPr>
          <w:rFonts w:cs="Times New Roman"/>
          <w:szCs w:val="24"/>
        </w:rPr>
        <w:t>https://www.e-education.psu.edu/meteo469/node/220</w:t>
      </w:r>
      <w:r w:rsidR="00130DD2">
        <w:rPr>
          <w:rStyle w:val="selectable"/>
          <w:rFonts w:cs="Times New Roman"/>
          <w:szCs w:val="24"/>
        </w:rPr>
        <w:t xml:space="preserve">. </w:t>
      </w:r>
    </w:p>
    <w:p w:rsidR="00850A99" w:rsidRPr="00952F91" w:rsidRDefault="00850A99" w:rsidP="00850A99">
      <w:pPr>
        <w:spacing w:line="480" w:lineRule="auto"/>
        <w:ind w:left="720" w:hanging="720"/>
        <w:rPr>
          <w:rStyle w:val="selectable"/>
          <w:rFonts w:cs="Times New Roman"/>
          <w:szCs w:val="24"/>
        </w:rPr>
      </w:pPr>
      <w:r w:rsidRPr="00952F91">
        <w:rPr>
          <w:rStyle w:val="selectable"/>
          <w:rFonts w:cs="Times New Roman"/>
          <w:szCs w:val="24"/>
        </w:rPr>
        <w:lastRenderedPageBreak/>
        <w:t xml:space="preserve">"Beach Nourishment | Explore Beaches". </w:t>
      </w:r>
      <w:r w:rsidRPr="00952F91">
        <w:rPr>
          <w:rStyle w:val="selectable"/>
          <w:rFonts w:cs="Times New Roman"/>
          <w:i/>
          <w:iCs/>
          <w:szCs w:val="24"/>
        </w:rPr>
        <w:t>Explorebeaches.Msi.Ucsb.Edu</w:t>
      </w:r>
      <w:r w:rsidRPr="00952F91">
        <w:rPr>
          <w:rStyle w:val="selectable"/>
          <w:rFonts w:cs="Times New Roman"/>
          <w:szCs w:val="24"/>
        </w:rPr>
        <w:t xml:space="preserve">, 2017, </w:t>
      </w:r>
      <w:r w:rsidRPr="00130DD2">
        <w:rPr>
          <w:rFonts w:cs="Times New Roman"/>
          <w:szCs w:val="24"/>
        </w:rPr>
        <w:t>http://explorebeaches.msi.ucsb.edu/beach-health/beach-nourishment</w:t>
      </w:r>
      <w:r w:rsidR="00130DD2">
        <w:rPr>
          <w:rStyle w:val="selectable"/>
          <w:rFonts w:cs="Times New Roman"/>
          <w:szCs w:val="24"/>
        </w:rPr>
        <w:t>.</w:t>
      </w:r>
    </w:p>
    <w:p w:rsidR="00850A99" w:rsidRPr="00952F91" w:rsidRDefault="00850A99" w:rsidP="00850A99">
      <w:pPr>
        <w:spacing w:line="480" w:lineRule="auto"/>
        <w:ind w:left="720" w:hanging="720"/>
        <w:rPr>
          <w:rStyle w:val="selectable"/>
          <w:rFonts w:cs="Times New Roman"/>
          <w:szCs w:val="24"/>
        </w:rPr>
      </w:pPr>
      <w:r w:rsidRPr="00952F91">
        <w:rPr>
          <w:rStyle w:val="selectable"/>
          <w:rFonts w:cs="Times New Roman"/>
          <w:szCs w:val="24"/>
        </w:rPr>
        <w:t xml:space="preserve">Guilford, Gwynn. "An Entire Island Nation Is Preparing To Evacuate To Fiji Before They Sink Into The Pacific". </w:t>
      </w:r>
      <w:r w:rsidRPr="00952F91">
        <w:rPr>
          <w:rStyle w:val="selectable"/>
          <w:rFonts w:cs="Times New Roman"/>
          <w:i/>
          <w:iCs/>
          <w:szCs w:val="24"/>
        </w:rPr>
        <w:t>Quartz</w:t>
      </w:r>
      <w:r w:rsidRPr="00952F91">
        <w:rPr>
          <w:rStyle w:val="selectable"/>
          <w:rFonts w:cs="Times New Roman"/>
          <w:szCs w:val="24"/>
        </w:rPr>
        <w:t xml:space="preserve">, 2017, </w:t>
      </w:r>
      <w:r w:rsidRPr="00130DD2">
        <w:rPr>
          <w:rFonts w:cs="Times New Roman"/>
          <w:szCs w:val="24"/>
        </w:rPr>
        <w:t>https://qz.com/228948/an-entire-island-nation-is-preparing-to-evacuate-to-fiji-before-they-sink-into-the-pacific/</w:t>
      </w:r>
      <w:r w:rsidR="00130DD2">
        <w:rPr>
          <w:rStyle w:val="selectable"/>
          <w:rFonts w:cs="Times New Roman"/>
          <w:szCs w:val="24"/>
        </w:rPr>
        <w:t xml:space="preserve">. </w:t>
      </w:r>
    </w:p>
    <w:p w:rsidR="00850A99" w:rsidRPr="00952F91" w:rsidRDefault="00850A99" w:rsidP="00850A99">
      <w:pPr>
        <w:spacing w:line="480" w:lineRule="auto"/>
        <w:ind w:left="720" w:hanging="720"/>
        <w:rPr>
          <w:rFonts w:cs="Times New Roman"/>
          <w:color w:val="222222"/>
          <w:szCs w:val="24"/>
          <w:shd w:val="clear" w:color="auto" w:fill="FFFFFF"/>
        </w:rPr>
      </w:pPr>
      <w:r w:rsidRPr="00952F91">
        <w:rPr>
          <w:rFonts w:cs="Times New Roman"/>
          <w:color w:val="222222"/>
          <w:szCs w:val="24"/>
          <w:shd w:val="clear" w:color="auto" w:fill="FFFFFF"/>
        </w:rPr>
        <w:t>Hulme, Mike. "Reducing the future to climate: a story of climate determinism and reductionism."</w:t>
      </w:r>
      <w:r w:rsidRPr="00952F91">
        <w:rPr>
          <w:rStyle w:val="apple-converted-space"/>
          <w:rFonts w:cs="Times New Roman"/>
          <w:color w:val="222222"/>
          <w:szCs w:val="24"/>
          <w:shd w:val="clear" w:color="auto" w:fill="FFFFFF"/>
        </w:rPr>
        <w:t> </w:t>
      </w:r>
      <w:r w:rsidRPr="00952F91">
        <w:rPr>
          <w:rFonts w:cs="Times New Roman"/>
          <w:i/>
          <w:iCs/>
          <w:color w:val="222222"/>
          <w:szCs w:val="24"/>
          <w:shd w:val="clear" w:color="auto" w:fill="FFFFFF"/>
        </w:rPr>
        <w:t>Osiris</w:t>
      </w:r>
      <w:r w:rsidRPr="00952F91">
        <w:rPr>
          <w:rStyle w:val="apple-converted-space"/>
          <w:rFonts w:cs="Times New Roman"/>
          <w:color w:val="222222"/>
          <w:szCs w:val="24"/>
          <w:shd w:val="clear" w:color="auto" w:fill="FFFFFF"/>
        </w:rPr>
        <w:t> </w:t>
      </w:r>
      <w:r w:rsidRPr="00952F91">
        <w:rPr>
          <w:rFonts w:cs="Times New Roman"/>
          <w:color w:val="222222"/>
          <w:szCs w:val="24"/>
          <w:shd w:val="clear" w:color="auto" w:fill="FFFFFF"/>
        </w:rPr>
        <w:t>26.1 (2011): 245-266.</w:t>
      </w:r>
      <w:r w:rsidRPr="00952F91">
        <w:rPr>
          <w:rFonts w:cs="Times New Roman"/>
          <w:szCs w:val="24"/>
        </w:rPr>
        <w:t xml:space="preserve"> </w:t>
      </w:r>
      <w:r w:rsidRPr="00130DD2">
        <w:rPr>
          <w:rFonts w:cs="Times New Roman"/>
          <w:szCs w:val="24"/>
          <w:shd w:val="clear" w:color="auto" w:fill="FFFFFF"/>
        </w:rPr>
        <w:t>https://scholar.google.com/scholar?q=The+future+of+evacuations+in+the+climate+change+era&amp;btnG=&amp;hl=en&amp;as_sdt=0%2C5</w:t>
      </w:r>
      <w:r w:rsidR="00130DD2">
        <w:rPr>
          <w:rFonts w:cs="Times New Roman"/>
          <w:color w:val="222222"/>
          <w:szCs w:val="24"/>
          <w:shd w:val="clear" w:color="auto" w:fill="FFFFFF"/>
        </w:rPr>
        <w:t>.</w:t>
      </w:r>
    </w:p>
    <w:p w:rsidR="00850A99" w:rsidRPr="00952F91" w:rsidRDefault="00850A99" w:rsidP="00850A99">
      <w:pPr>
        <w:spacing w:line="480" w:lineRule="auto"/>
        <w:ind w:left="720" w:hanging="720"/>
        <w:rPr>
          <w:rFonts w:cs="Times New Roman"/>
          <w:color w:val="222222"/>
          <w:szCs w:val="24"/>
          <w:shd w:val="clear" w:color="auto" w:fill="FFFFFF"/>
        </w:rPr>
      </w:pPr>
      <w:r w:rsidRPr="00952F91">
        <w:rPr>
          <w:rFonts w:cs="Times New Roman"/>
          <w:color w:val="222222"/>
          <w:szCs w:val="24"/>
          <w:shd w:val="clear" w:color="auto" w:fill="FFFFFF"/>
        </w:rPr>
        <w:t>Gupta, Aarti. "Transparency under scrutiny: Information disclosure in global environmental governance."</w:t>
      </w:r>
      <w:r w:rsidRPr="00952F91">
        <w:rPr>
          <w:rStyle w:val="apple-converted-space"/>
          <w:rFonts w:cs="Times New Roman"/>
          <w:color w:val="222222"/>
          <w:szCs w:val="24"/>
          <w:shd w:val="clear" w:color="auto" w:fill="FFFFFF"/>
        </w:rPr>
        <w:t> </w:t>
      </w:r>
      <w:r w:rsidRPr="00952F91">
        <w:rPr>
          <w:rFonts w:cs="Times New Roman"/>
          <w:i/>
          <w:iCs/>
          <w:color w:val="222222"/>
          <w:szCs w:val="24"/>
          <w:shd w:val="clear" w:color="auto" w:fill="FFFFFF"/>
        </w:rPr>
        <w:t>Global Environmental Politics</w:t>
      </w:r>
      <w:r w:rsidRPr="00952F91">
        <w:rPr>
          <w:rStyle w:val="apple-converted-space"/>
          <w:rFonts w:cs="Times New Roman"/>
          <w:color w:val="222222"/>
          <w:szCs w:val="24"/>
          <w:shd w:val="clear" w:color="auto" w:fill="FFFFFF"/>
        </w:rPr>
        <w:t> </w:t>
      </w:r>
      <w:r w:rsidRPr="00952F91">
        <w:rPr>
          <w:rFonts w:cs="Times New Roman"/>
          <w:color w:val="222222"/>
          <w:szCs w:val="24"/>
          <w:shd w:val="clear" w:color="auto" w:fill="FFFFFF"/>
        </w:rPr>
        <w:t>8.2 (2008): 1-7.</w:t>
      </w:r>
      <w:r w:rsidRPr="00952F91">
        <w:rPr>
          <w:rFonts w:cs="Times New Roman"/>
          <w:szCs w:val="24"/>
        </w:rPr>
        <w:t xml:space="preserve"> </w:t>
      </w:r>
      <w:r w:rsidRPr="00130DD2">
        <w:rPr>
          <w:rFonts w:cs="Times New Roman"/>
          <w:szCs w:val="24"/>
          <w:shd w:val="clear" w:color="auto" w:fill="FFFFFF"/>
        </w:rPr>
        <w:t>http://www.mitpressjournals.org/doi/abs/10.1162/glep.2008.8.2.1</w:t>
      </w:r>
      <w:r w:rsidR="00130DD2">
        <w:rPr>
          <w:rFonts w:cs="Times New Roman"/>
          <w:color w:val="222222"/>
          <w:szCs w:val="24"/>
          <w:shd w:val="clear" w:color="auto" w:fill="FFFFFF"/>
        </w:rPr>
        <w:t>.</w:t>
      </w:r>
    </w:p>
    <w:p w:rsidR="00850A99" w:rsidRPr="00952F91" w:rsidRDefault="00850A99" w:rsidP="00850A99">
      <w:pPr>
        <w:spacing w:line="480" w:lineRule="auto"/>
        <w:ind w:left="720" w:hanging="720"/>
        <w:rPr>
          <w:rStyle w:val="selectable"/>
          <w:rFonts w:cs="Times New Roman"/>
          <w:szCs w:val="24"/>
        </w:rPr>
      </w:pPr>
      <w:r w:rsidRPr="00952F91">
        <w:rPr>
          <w:rStyle w:val="selectable"/>
          <w:rFonts w:cs="Times New Roman"/>
          <w:szCs w:val="24"/>
        </w:rPr>
        <w:t xml:space="preserve">"Advancing The Science Of Climate Change". 2017, </w:t>
      </w:r>
      <w:r w:rsidRPr="00A402F3">
        <w:rPr>
          <w:rFonts w:cs="Times New Roman"/>
          <w:szCs w:val="24"/>
        </w:rPr>
        <w:t>https://www.nap.edu/read/12782/chapter/11</w:t>
      </w:r>
      <w:r w:rsidR="00A402F3">
        <w:rPr>
          <w:rStyle w:val="selectable"/>
          <w:rFonts w:cs="Times New Roman"/>
          <w:szCs w:val="24"/>
        </w:rPr>
        <w:t>.</w:t>
      </w:r>
    </w:p>
    <w:p w:rsidR="00850A99" w:rsidRPr="00952F91" w:rsidRDefault="00850A99" w:rsidP="00850A99">
      <w:pPr>
        <w:spacing w:line="480" w:lineRule="auto"/>
        <w:ind w:left="720" w:hanging="720"/>
        <w:rPr>
          <w:rFonts w:cs="Times New Roman"/>
          <w:color w:val="222222"/>
          <w:szCs w:val="24"/>
          <w:shd w:val="clear" w:color="auto" w:fill="FFFFFF"/>
        </w:rPr>
      </w:pPr>
      <w:r w:rsidRPr="00952F91">
        <w:rPr>
          <w:rFonts w:cs="Times New Roman"/>
          <w:color w:val="222222"/>
          <w:szCs w:val="24"/>
          <w:shd w:val="clear" w:color="auto" w:fill="FFFFFF"/>
        </w:rPr>
        <w:t>Werner, Adrian D., and Craig T. Simmons. "Impact of sea</w:t>
      </w:r>
      <w:r w:rsidRPr="00952F91">
        <w:rPr>
          <w:rFonts w:ascii="Cambria Math" w:hAnsi="Cambria Math" w:cs="Cambria Math"/>
          <w:color w:val="222222"/>
          <w:szCs w:val="24"/>
          <w:shd w:val="clear" w:color="auto" w:fill="FFFFFF"/>
        </w:rPr>
        <w:t>‐</w:t>
      </w:r>
      <w:r w:rsidRPr="00952F91">
        <w:rPr>
          <w:rFonts w:cs="Times New Roman"/>
          <w:color w:val="222222"/>
          <w:szCs w:val="24"/>
          <w:shd w:val="clear" w:color="auto" w:fill="FFFFFF"/>
        </w:rPr>
        <w:t>level rise on sea water intrusion in coastal aquifers."</w:t>
      </w:r>
      <w:r w:rsidRPr="00952F91">
        <w:rPr>
          <w:rStyle w:val="apple-converted-space"/>
          <w:rFonts w:cs="Times New Roman"/>
          <w:color w:val="222222"/>
          <w:szCs w:val="24"/>
          <w:shd w:val="clear" w:color="auto" w:fill="FFFFFF"/>
        </w:rPr>
        <w:t> </w:t>
      </w:r>
      <w:r w:rsidRPr="00952F91">
        <w:rPr>
          <w:rFonts w:cs="Times New Roman"/>
          <w:i/>
          <w:iCs/>
          <w:color w:val="222222"/>
          <w:szCs w:val="24"/>
          <w:shd w:val="clear" w:color="auto" w:fill="FFFFFF"/>
        </w:rPr>
        <w:t>Ground Water</w:t>
      </w:r>
      <w:r w:rsidRPr="00952F91">
        <w:rPr>
          <w:rStyle w:val="apple-converted-space"/>
          <w:rFonts w:cs="Times New Roman"/>
          <w:color w:val="222222"/>
          <w:szCs w:val="24"/>
          <w:shd w:val="clear" w:color="auto" w:fill="FFFFFF"/>
        </w:rPr>
        <w:t> </w:t>
      </w:r>
      <w:r w:rsidRPr="00952F91">
        <w:rPr>
          <w:rFonts w:cs="Times New Roman"/>
          <w:color w:val="222222"/>
          <w:szCs w:val="24"/>
          <w:shd w:val="clear" w:color="auto" w:fill="FFFFFF"/>
        </w:rPr>
        <w:t>47.2 (2009): 197-204.</w:t>
      </w:r>
      <w:r w:rsidRPr="00952F91">
        <w:rPr>
          <w:rFonts w:cs="Times New Roman"/>
          <w:szCs w:val="24"/>
        </w:rPr>
        <w:t xml:space="preserve"> </w:t>
      </w:r>
      <w:r w:rsidRPr="00A402F3">
        <w:rPr>
          <w:rFonts w:cs="Times New Roman"/>
          <w:szCs w:val="24"/>
          <w:shd w:val="clear" w:color="auto" w:fill="FFFFFF"/>
        </w:rPr>
        <w:t>https://scholar.google.com/scholar?q=Werner%2C+Adrian+D.%2C+and+Craig+T.+Simmons.+%22Impact+of+sea%E2%80%90level+rise+on+sea+water+intrusion+in+coastal+aquifers.%22+Ground+Water+47.2+%282009%29%3A+197-204.&amp;btnG=&amp;hl=en&amp;as_sdt=0%2C5</w:t>
      </w:r>
      <w:r w:rsidR="00A402F3">
        <w:rPr>
          <w:rFonts w:cs="Times New Roman"/>
          <w:color w:val="222222"/>
          <w:szCs w:val="24"/>
          <w:shd w:val="clear" w:color="auto" w:fill="FFFFFF"/>
        </w:rPr>
        <w:t xml:space="preserve">. </w:t>
      </w:r>
    </w:p>
    <w:p w:rsidR="00DE233E" w:rsidRPr="00A402F3" w:rsidRDefault="00850A99" w:rsidP="00A402F3">
      <w:pPr>
        <w:spacing w:line="480" w:lineRule="auto"/>
        <w:ind w:left="720" w:hanging="720"/>
        <w:rPr>
          <w:rFonts w:cs="Times New Roman"/>
          <w:color w:val="222222"/>
          <w:szCs w:val="24"/>
          <w:shd w:val="clear" w:color="auto" w:fill="FFFFFF"/>
        </w:rPr>
      </w:pPr>
      <w:r w:rsidRPr="00952F91">
        <w:rPr>
          <w:rFonts w:cs="Times New Roman"/>
          <w:color w:val="222222"/>
          <w:szCs w:val="24"/>
          <w:shd w:val="clear" w:color="auto" w:fill="FFFFFF"/>
        </w:rPr>
        <w:t>FitzGerald, Duncan M., et al. "Coastal impacts due to sea-level rise."</w:t>
      </w:r>
      <w:r w:rsidRPr="00952F91">
        <w:rPr>
          <w:rStyle w:val="apple-converted-space"/>
          <w:rFonts w:cs="Times New Roman"/>
          <w:color w:val="222222"/>
          <w:szCs w:val="24"/>
          <w:shd w:val="clear" w:color="auto" w:fill="FFFFFF"/>
        </w:rPr>
        <w:t> </w:t>
      </w:r>
      <w:r w:rsidRPr="00952F91">
        <w:rPr>
          <w:rFonts w:cs="Times New Roman"/>
          <w:i/>
          <w:iCs/>
          <w:color w:val="222222"/>
          <w:szCs w:val="24"/>
          <w:shd w:val="clear" w:color="auto" w:fill="FFFFFF"/>
        </w:rPr>
        <w:t>Annu. Rev. Earth Planet. Sci.</w:t>
      </w:r>
      <w:r w:rsidRPr="00952F91">
        <w:rPr>
          <w:rStyle w:val="apple-converted-space"/>
          <w:rFonts w:cs="Times New Roman"/>
          <w:color w:val="222222"/>
          <w:szCs w:val="24"/>
          <w:shd w:val="clear" w:color="auto" w:fill="FFFFFF"/>
        </w:rPr>
        <w:t> </w:t>
      </w:r>
      <w:r w:rsidRPr="00952F91">
        <w:rPr>
          <w:rFonts w:cs="Times New Roman"/>
          <w:color w:val="222222"/>
          <w:szCs w:val="24"/>
          <w:shd w:val="clear" w:color="auto" w:fill="FFFFFF"/>
        </w:rPr>
        <w:t>36 (2008): 601-647.</w:t>
      </w:r>
      <w:r w:rsidRPr="00952F91">
        <w:rPr>
          <w:rFonts w:cs="Times New Roman"/>
          <w:szCs w:val="24"/>
        </w:rPr>
        <w:t xml:space="preserve"> </w:t>
      </w:r>
      <w:r w:rsidRPr="00A402F3">
        <w:rPr>
          <w:rFonts w:cs="Times New Roman"/>
          <w:szCs w:val="24"/>
          <w:shd w:val="clear" w:color="auto" w:fill="FFFFFF"/>
        </w:rPr>
        <w:lastRenderedPageBreak/>
        <w:t>https://scholar.google.com/scholar?start=10&amp;q=solutions+for+sea+level+rise&amp;hl=en&amp;as_sdt=0,5</w:t>
      </w:r>
      <w:r w:rsidR="00A402F3">
        <w:rPr>
          <w:rFonts w:cs="Times New Roman"/>
          <w:color w:val="222222"/>
          <w:szCs w:val="24"/>
          <w:shd w:val="clear" w:color="auto" w:fill="FFFFFF"/>
        </w:rPr>
        <w:t xml:space="preserve">. </w:t>
      </w:r>
    </w:p>
    <w:sectPr w:rsidR="00DE233E" w:rsidRPr="00A402F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CAC" w:rsidRDefault="00300CAC" w:rsidP="006958FF">
      <w:pPr>
        <w:spacing w:after="0" w:line="240" w:lineRule="auto"/>
      </w:pPr>
      <w:r>
        <w:separator/>
      </w:r>
    </w:p>
  </w:endnote>
  <w:endnote w:type="continuationSeparator" w:id="0">
    <w:p w:rsidR="00300CAC" w:rsidRDefault="00300CAC" w:rsidP="00695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CAC" w:rsidRDefault="00300CAC" w:rsidP="006958FF">
      <w:pPr>
        <w:spacing w:after="0" w:line="240" w:lineRule="auto"/>
      </w:pPr>
      <w:r>
        <w:separator/>
      </w:r>
    </w:p>
  </w:footnote>
  <w:footnote w:type="continuationSeparator" w:id="0">
    <w:p w:rsidR="00300CAC" w:rsidRDefault="00300CAC" w:rsidP="00695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FF" w:rsidRDefault="006958FF">
    <w:pPr>
      <w:pStyle w:val="Header"/>
      <w:jc w:val="right"/>
    </w:pPr>
    <w:r>
      <w:t xml:space="preserve">Surname </w:t>
    </w:r>
    <w:sdt>
      <w:sdtPr>
        <w:id w:val="-3999886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11251">
          <w:rPr>
            <w:noProof/>
          </w:rPr>
          <w:t>12</w:t>
        </w:r>
        <w:r>
          <w:rPr>
            <w:noProof/>
          </w:rPr>
          <w:fldChar w:fldCharType="end"/>
        </w:r>
      </w:sdtContent>
    </w:sdt>
  </w:p>
  <w:p w:rsidR="006958FF" w:rsidRDefault="006958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DA6024"/>
    <w:multiLevelType w:val="hybridMultilevel"/>
    <w:tmpl w:val="41F27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80C"/>
    <w:rsid w:val="000053C9"/>
    <w:rsid w:val="00007530"/>
    <w:rsid w:val="00014266"/>
    <w:rsid w:val="00014E62"/>
    <w:rsid w:val="00020B72"/>
    <w:rsid w:val="000323B8"/>
    <w:rsid w:val="00032820"/>
    <w:rsid w:val="00037AB8"/>
    <w:rsid w:val="00055BA9"/>
    <w:rsid w:val="000659E6"/>
    <w:rsid w:val="0008223D"/>
    <w:rsid w:val="00090F1B"/>
    <w:rsid w:val="000A4D72"/>
    <w:rsid w:val="000B5258"/>
    <w:rsid w:val="000C58D8"/>
    <w:rsid w:val="000D0CAB"/>
    <w:rsid w:val="000D2DA2"/>
    <w:rsid w:val="000D71F4"/>
    <w:rsid w:val="000E16A4"/>
    <w:rsid w:val="000E4E03"/>
    <w:rsid w:val="000E6CAD"/>
    <w:rsid w:val="000F09A7"/>
    <w:rsid w:val="000F2D5D"/>
    <w:rsid w:val="000F6B1D"/>
    <w:rsid w:val="000F725B"/>
    <w:rsid w:val="00100A5D"/>
    <w:rsid w:val="001063F5"/>
    <w:rsid w:val="0011140E"/>
    <w:rsid w:val="001114FF"/>
    <w:rsid w:val="00115879"/>
    <w:rsid w:val="00124308"/>
    <w:rsid w:val="00127220"/>
    <w:rsid w:val="001273BA"/>
    <w:rsid w:val="00127A35"/>
    <w:rsid w:val="00130DD2"/>
    <w:rsid w:val="001332DC"/>
    <w:rsid w:val="0013720C"/>
    <w:rsid w:val="001462C9"/>
    <w:rsid w:val="00176EE4"/>
    <w:rsid w:val="0018365B"/>
    <w:rsid w:val="00185620"/>
    <w:rsid w:val="001A04D3"/>
    <w:rsid w:val="001A5ADD"/>
    <w:rsid w:val="001B2F06"/>
    <w:rsid w:val="001B6677"/>
    <w:rsid w:val="001B672B"/>
    <w:rsid w:val="001C1989"/>
    <w:rsid w:val="001C2AD0"/>
    <w:rsid w:val="001C672D"/>
    <w:rsid w:val="001D00BE"/>
    <w:rsid w:val="001D4FE4"/>
    <w:rsid w:val="001E6E7C"/>
    <w:rsid w:val="001E71AC"/>
    <w:rsid w:val="001F0720"/>
    <w:rsid w:val="002015CA"/>
    <w:rsid w:val="00211251"/>
    <w:rsid w:val="0021542F"/>
    <w:rsid w:val="002218C7"/>
    <w:rsid w:val="0022192F"/>
    <w:rsid w:val="002441DB"/>
    <w:rsid w:val="002469A7"/>
    <w:rsid w:val="00255F4A"/>
    <w:rsid w:val="00266F11"/>
    <w:rsid w:val="002719F4"/>
    <w:rsid w:val="00271B39"/>
    <w:rsid w:val="00272C55"/>
    <w:rsid w:val="00273113"/>
    <w:rsid w:val="0028143C"/>
    <w:rsid w:val="00281C2F"/>
    <w:rsid w:val="00281EED"/>
    <w:rsid w:val="00292AC7"/>
    <w:rsid w:val="00297C9D"/>
    <w:rsid w:val="002B2EBA"/>
    <w:rsid w:val="002C0134"/>
    <w:rsid w:val="002D0221"/>
    <w:rsid w:val="002D784C"/>
    <w:rsid w:val="002E06C6"/>
    <w:rsid w:val="002E544B"/>
    <w:rsid w:val="00300CAC"/>
    <w:rsid w:val="0030380C"/>
    <w:rsid w:val="00303B06"/>
    <w:rsid w:val="003104E9"/>
    <w:rsid w:val="0031055C"/>
    <w:rsid w:val="0031731A"/>
    <w:rsid w:val="0031758F"/>
    <w:rsid w:val="00320A7A"/>
    <w:rsid w:val="0032216B"/>
    <w:rsid w:val="00332C38"/>
    <w:rsid w:val="00333DA3"/>
    <w:rsid w:val="0033442F"/>
    <w:rsid w:val="00337270"/>
    <w:rsid w:val="00337821"/>
    <w:rsid w:val="0034217D"/>
    <w:rsid w:val="00343FFA"/>
    <w:rsid w:val="00344C76"/>
    <w:rsid w:val="0034708A"/>
    <w:rsid w:val="0035197D"/>
    <w:rsid w:val="003643B0"/>
    <w:rsid w:val="0036717C"/>
    <w:rsid w:val="003705CD"/>
    <w:rsid w:val="0037749B"/>
    <w:rsid w:val="00385A59"/>
    <w:rsid w:val="00386495"/>
    <w:rsid w:val="003870D3"/>
    <w:rsid w:val="00390115"/>
    <w:rsid w:val="003915D9"/>
    <w:rsid w:val="00394AA9"/>
    <w:rsid w:val="003A79C9"/>
    <w:rsid w:val="003A7F2E"/>
    <w:rsid w:val="003C7CD0"/>
    <w:rsid w:val="003D5AAB"/>
    <w:rsid w:val="003D613F"/>
    <w:rsid w:val="003E1212"/>
    <w:rsid w:val="003E6236"/>
    <w:rsid w:val="004078BF"/>
    <w:rsid w:val="00407E36"/>
    <w:rsid w:val="00411C06"/>
    <w:rsid w:val="00413A50"/>
    <w:rsid w:val="0042005F"/>
    <w:rsid w:val="0042291B"/>
    <w:rsid w:val="004243B7"/>
    <w:rsid w:val="00434905"/>
    <w:rsid w:val="00445606"/>
    <w:rsid w:val="0044576A"/>
    <w:rsid w:val="00452C31"/>
    <w:rsid w:val="00453441"/>
    <w:rsid w:val="004615CD"/>
    <w:rsid w:val="00470E9E"/>
    <w:rsid w:val="00471730"/>
    <w:rsid w:val="004765ED"/>
    <w:rsid w:val="004833AF"/>
    <w:rsid w:val="00494331"/>
    <w:rsid w:val="004973A1"/>
    <w:rsid w:val="004A7BE6"/>
    <w:rsid w:val="004A7CE6"/>
    <w:rsid w:val="004B2AA3"/>
    <w:rsid w:val="004B4368"/>
    <w:rsid w:val="004D7732"/>
    <w:rsid w:val="004E047F"/>
    <w:rsid w:val="004F7C26"/>
    <w:rsid w:val="00500428"/>
    <w:rsid w:val="00505005"/>
    <w:rsid w:val="00520ACD"/>
    <w:rsid w:val="00521FB9"/>
    <w:rsid w:val="00524469"/>
    <w:rsid w:val="0052483E"/>
    <w:rsid w:val="00533858"/>
    <w:rsid w:val="005342CB"/>
    <w:rsid w:val="005342D0"/>
    <w:rsid w:val="00543663"/>
    <w:rsid w:val="0054389B"/>
    <w:rsid w:val="00554B36"/>
    <w:rsid w:val="005554F3"/>
    <w:rsid w:val="0057548E"/>
    <w:rsid w:val="005873AA"/>
    <w:rsid w:val="00596105"/>
    <w:rsid w:val="005B0975"/>
    <w:rsid w:val="005B3225"/>
    <w:rsid w:val="005B7E9E"/>
    <w:rsid w:val="005C711B"/>
    <w:rsid w:val="005D2FCF"/>
    <w:rsid w:val="005D5B7D"/>
    <w:rsid w:val="005E0F88"/>
    <w:rsid w:val="005F1CD6"/>
    <w:rsid w:val="005F2F43"/>
    <w:rsid w:val="00604731"/>
    <w:rsid w:val="006112FE"/>
    <w:rsid w:val="0061197A"/>
    <w:rsid w:val="00611C19"/>
    <w:rsid w:val="006210D2"/>
    <w:rsid w:val="0062135B"/>
    <w:rsid w:val="006220D5"/>
    <w:rsid w:val="006327CC"/>
    <w:rsid w:val="00637B85"/>
    <w:rsid w:val="00640864"/>
    <w:rsid w:val="0064252D"/>
    <w:rsid w:val="00642D1F"/>
    <w:rsid w:val="00644884"/>
    <w:rsid w:val="00647675"/>
    <w:rsid w:val="00650776"/>
    <w:rsid w:val="0065495A"/>
    <w:rsid w:val="00655624"/>
    <w:rsid w:val="006617A5"/>
    <w:rsid w:val="00663019"/>
    <w:rsid w:val="00681D75"/>
    <w:rsid w:val="00691BC9"/>
    <w:rsid w:val="00691CA3"/>
    <w:rsid w:val="00692C1B"/>
    <w:rsid w:val="006958FF"/>
    <w:rsid w:val="0069623A"/>
    <w:rsid w:val="00696FF7"/>
    <w:rsid w:val="006A1F2A"/>
    <w:rsid w:val="006A3191"/>
    <w:rsid w:val="006A6728"/>
    <w:rsid w:val="006B0802"/>
    <w:rsid w:val="006B1FEE"/>
    <w:rsid w:val="006C76B7"/>
    <w:rsid w:val="006D0283"/>
    <w:rsid w:val="006D2269"/>
    <w:rsid w:val="006E380E"/>
    <w:rsid w:val="006E5160"/>
    <w:rsid w:val="006E516B"/>
    <w:rsid w:val="006E6C96"/>
    <w:rsid w:val="006F2AEB"/>
    <w:rsid w:val="006F50B7"/>
    <w:rsid w:val="006F690F"/>
    <w:rsid w:val="00710524"/>
    <w:rsid w:val="00714D43"/>
    <w:rsid w:val="0071699F"/>
    <w:rsid w:val="007237BC"/>
    <w:rsid w:val="00725A53"/>
    <w:rsid w:val="007323F8"/>
    <w:rsid w:val="00742DFB"/>
    <w:rsid w:val="00747D97"/>
    <w:rsid w:val="007564C5"/>
    <w:rsid w:val="00760FD2"/>
    <w:rsid w:val="0076624A"/>
    <w:rsid w:val="007A02F8"/>
    <w:rsid w:val="007A1CB6"/>
    <w:rsid w:val="007B32B1"/>
    <w:rsid w:val="007B45A4"/>
    <w:rsid w:val="007B6A56"/>
    <w:rsid w:val="007C1087"/>
    <w:rsid w:val="007C7964"/>
    <w:rsid w:val="007C7D48"/>
    <w:rsid w:val="007D3C0B"/>
    <w:rsid w:val="007D43C3"/>
    <w:rsid w:val="007E417B"/>
    <w:rsid w:val="007E712B"/>
    <w:rsid w:val="007F0C5C"/>
    <w:rsid w:val="008105B9"/>
    <w:rsid w:val="00816333"/>
    <w:rsid w:val="008226F4"/>
    <w:rsid w:val="00830897"/>
    <w:rsid w:val="00833587"/>
    <w:rsid w:val="00840A2B"/>
    <w:rsid w:val="00843FFC"/>
    <w:rsid w:val="00844B10"/>
    <w:rsid w:val="00850A99"/>
    <w:rsid w:val="00854E87"/>
    <w:rsid w:val="00863FEC"/>
    <w:rsid w:val="00864BEE"/>
    <w:rsid w:val="00870D5A"/>
    <w:rsid w:val="008847FF"/>
    <w:rsid w:val="008851E7"/>
    <w:rsid w:val="008869A5"/>
    <w:rsid w:val="008871F9"/>
    <w:rsid w:val="00887588"/>
    <w:rsid w:val="00895014"/>
    <w:rsid w:val="00897E4A"/>
    <w:rsid w:val="008A295A"/>
    <w:rsid w:val="008A2E8E"/>
    <w:rsid w:val="008B376E"/>
    <w:rsid w:val="008B424E"/>
    <w:rsid w:val="008B592E"/>
    <w:rsid w:val="008B70AD"/>
    <w:rsid w:val="008E17DF"/>
    <w:rsid w:val="008E73DA"/>
    <w:rsid w:val="008F56A7"/>
    <w:rsid w:val="008F708D"/>
    <w:rsid w:val="00922907"/>
    <w:rsid w:val="00930BBD"/>
    <w:rsid w:val="00936CA4"/>
    <w:rsid w:val="00952F91"/>
    <w:rsid w:val="00964D20"/>
    <w:rsid w:val="009650A2"/>
    <w:rsid w:val="009760E9"/>
    <w:rsid w:val="009765C7"/>
    <w:rsid w:val="00983254"/>
    <w:rsid w:val="00990584"/>
    <w:rsid w:val="00993A84"/>
    <w:rsid w:val="009A01EC"/>
    <w:rsid w:val="009A488D"/>
    <w:rsid w:val="009A4FF6"/>
    <w:rsid w:val="009C1B8A"/>
    <w:rsid w:val="009C2846"/>
    <w:rsid w:val="009C361E"/>
    <w:rsid w:val="009C664E"/>
    <w:rsid w:val="009C6730"/>
    <w:rsid w:val="009C7E4E"/>
    <w:rsid w:val="00A10C7B"/>
    <w:rsid w:val="00A110B5"/>
    <w:rsid w:val="00A1131B"/>
    <w:rsid w:val="00A17A8D"/>
    <w:rsid w:val="00A24162"/>
    <w:rsid w:val="00A278DD"/>
    <w:rsid w:val="00A36269"/>
    <w:rsid w:val="00A402F3"/>
    <w:rsid w:val="00A42AC7"/>
    <w:rsid w:val="00A442A2"/>
    <w:rsid w:val="00A4485E"/>
    <w:rsid w:val="00A475EE"/>
    <w:rsid w:val="00A7655F"/>
    <w:rsid w:val="00AA7F7E"/>
    <w:rsid w:val="00AB7827"/>
    <w:rsid w:val="00AC27D2"/>
    <w:rsid w:val="00AC3423"/>
    <w:rsid w:val="00AE50F9"/>
    <w:rsid w:val="00AE6CF7"/>
    <w:rsid w:val="00AE769C"/>
    <w:rsid w:val="00AF2BC7"/>
    <w:rsid w:val="00AF3CDD"/>
    <w:rsid w:val="00AF5967"/>
    <w:rsid w:val="00AF6F73"/>
    <w:rsid w:val="00B104A5"/>
    <w:rsid w:val="00B1193F"/>
    <w:rsid w:val="00B13C2B"/>
    <w:rsid w:val="00B243BD"/>
    <w:rsid w:val="00B24514"/>
    <w:rsid w:val="00B27270"/>
    <w:rsid w:val="00B33EA2"/>
    <w:rsid w:val="00B37FF9"/>
    <w:rsid w:val="00B500F1"/>
    <w:rsid w:val="00B609C4"/>
    <w:rsid w:val="00B61E43"/>
    <w:rsid w:val="00B74273"/>
    <w:rsid w:val="00B844F8"/>
    <w:rsid w:val="00B85AA8"/>
    <w:rsid w:val="00B91461"/>
    <w:rsid w:val="00B915FC"/>
    <w:rsid w:val="00B967AB"/>
    <w:rsid w:val="00BA0537"/>
    <w:rsid w:val="00BA29A3"/>
    <w:rsid w:val="00BC0910"/>
    <w:rsid w:val="00BD16EC"/>
    <w:rsid w:val="00C00B6B"/>
    <w:rsid w:val="00C02095"/>
    <w:rsid w:val="00C0443D"/>
    <w:rsid w:val="00C161E0"/>
    <w:rsid w:val="00C24AF7"/>
    <w:rsid w:val="00C479D5"/>
    <w:rsid w:val="00C640C5"/>
    <w:rsid w:val="00C663B3"/>
    <w:rsid w:val="00C675EC"/>
    <w:rsid w:val="00C750D2"/>
    <w:rsid w:val="00C91E48"/>
    <w:rsid w:val="00CB32F5"/>
    <w:rsid w:val="00CC0BC6"/>
    <w:rsid w:val="00CC5173"/>
    <w:rsid w:val="00CC59D5"/>
    <w:rsid w:val="00CC7E9D"/>
    <w:rsid w:val="00CD388E"/>
    <w:rsid w:val="00CD401E"/>
    <w:rsid w:val="00CD7657"/>
    <w:rsid w:val="00CE00FF"/>
    <w:rsid w:val="00CE02AC"/>
    <w:rsid w:val="00CF4F7E"/>
    <w:rsid w:val="00D041C9"/>
    <w:rsid w:val="00D04282"/>
    <w:rsid w:val="00D07154"/>
    <w:rsid w:val="00D14301"/>
    <w:rsid w:val="00D4037D"/>
    <w:rsid w:val="00D42D35"/>
    <w:rsid w:val="00D52CCF"/>
    <w:rsid w:val="00D54969"/>
    <w:rsid w:val="00D64D7D"/>
    <w:rsid w:val="00D67FBA"/>
    <w:rsid w:val="00D7798D"/>
    <w:rsid w:val="00D824C9"/>
    <w:rsid w:val="00D9705A"/>
    <w:rsid w:val="00DA2CDD"/>
    <w:rsid w:val="00DA5C5E"/>
    <w:rsid w:val="00DA6A05"/>
    <w:rsid w:val="00DB13DA"/>
    <w:rsid w:val="00DB2C57"/>
    <w:rsid w:val="00DB3D46"/>
    <w:rsid w:val="00DC0DA2"/>
    <w:rsid w:val="00DE0019"/>
    <w:rsid w:val="00DE17F1"/>
    <w:rsid w:val="00DE233E"/>
    <w:rsid w:val="00DF5E87"/>
    <w:rsid w:val="00E12877"/>
    <w:rsid w:val="00E21EFF"/>
    <w:rsid w:val="00E25403"/>
    <w:rsid w:val="00E2663B"/>
    <w:rsid w:val="00E618E2"/>
    <w:rsid w:val="00E641B1"/>
    <w:rsid w:val="00E657CF"/>
    <w:rsid w:val="00E7528F"/>
    <w:rsid w:val="00E75F04"/>
    <w:rsid w:val="00E77C85"/>
    <w:rsid w:val="00E8001F"/>
    <w:rsid w:val="00E85765"/>
    <w:rsid w:val="00E87F75"/>
    <w:rsid w:val="00E94A3A"/>
    <w:rsid w:val="00E954AF"/>
    <w:rsid w:val="00E95503"/>
    <w:rsid w:val="00EB0B27"/>
    <w:rsid w:val="00EB1007"/>
    <w:rsid w:val="00EB311D"/>
    <w:rsid w:val="00EB4E4B"/>
    <w:rsid w:val="00EB6041"/>
    <w:rsid w:val="00EC665B"/>
    <w:rsid w:val="00ED424C"/>
    <w:rsid w:val="00EE1C3A"/>
    <w:rsid w:val="00EE5E65"/>
    <w:rsid w:val="00EE73A0"/>
    <w:rsid w:val="00EF139E"/>
    <w:rsid w:val="00EF14C5"/>
    <w:rsid w:val="00EF29E6"/>
    <w:rsid w:val="00EF601A"/>
    <w:rsid w:val="00F11636"/>
    <w:rsid w:val="00F16A8E"/>
    <w:rsid w:val="00F236E5"/>
    <w:rsid w:val="00F43BB2"/>
    <w:rsid w:val="00F45872"/>
    <w:rsid w:val="00F600D1"/>
    <w:rsid w:val="00F607CE"/>
    <w:rsid w:val="00F8188B"/>
    <w:rsid w:val="00F85EF8"/>
    <w:rsid w:val="00F87C82"/>
    <w:rsid w:val="00F91B91"/>
    <w:rsid w:val="00F92072"/>
    <w:rsid w:val="00F97887"/>
    <w:rsid w:val="00FB0CC5"/>
    <w:rsid w:val="00FB621B"/>
    <w:rsid w:val="00FC156D"/>
    <w:rsid w:val="00FE0F39"/>
    <w:rsid w:val="00FE2E83"/>
    <w:rsid w:val="00FE7170"/>
    <w:rsid w:val="00FF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B0FD7A-BF2E-40C5-AAFB-23C904B8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8FF"/>
  </w:style>
  <w:style w:type="paragraph" w:styleId="Footer">
    <w:name w:val="footer"/>
    <w:basedOn w:val="Normal"/>
    <w:link w:val="FooterChar"/>
    <w:uiPriority w:val="99"/>
    <w:unhideWhenUsed/>
    <w:rsid w:val="00695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8FF"/>
  </w:style>
  <w:style w:type="character" w:styleId="Strong">
    <w:name w:val="Strong"/>
    <w:basedOn w:val="DefaultParagraphFont"/>
    <w:uiPriority w:val="22"/>
    <w:qFormat/>
    <w:rsid w:val="00DE233E"/>
    <w:rPr>
      <w:b/>
      <w:bCs/>
    </w:rPr>
  </w:style>
  <w:style w:type="character" w:customStyle="1" w:styleId="apple-converted-space">
    <w:name w:val="apple-converted-space"/>
    <w:basedOn w:val="DefaultParagraphFont"/>
    <w:rsid w:val="00DE233E"/>
  </w:style>
  <w:style w:type="character" w:customStyle="1" w:styleId="selectable">
    <w:name w:val="selectable"/>
    <w:basedOn w:val="DefaultParagraphFont"/>
    <w:rsid w:val="00DE233E"/>
  </w:style>
  <w:style w:type="character" w:styleId="Hyperlink">
    <w:name w:val="Hyperlink"/>
    <w:basedOn w:val="DefaultParagraphFont"/>
    <w:uiPriority w:val="99"/>
    <w:unhideWhenUsed/>
    <w:rsid w:val="00DE233E"/>
    <w:rPr>
      <w:color w:val="0563C1" w:themeColor="hyperlink"/>
      <w:u w:val="single"/>
    </w:rPr>
  </w:style>
  <w:style w:type="paragraph" w:styleId="ListParagraph">
    <w:name w:val="List Paragraph"/>
    <w:basedOn w:val="Normal"/>
    <w:uiPriority w:val="34"/>
    <w:qFormat/>
    <w:rsid w:val="009A488D"/>
    <w:pPr>
      <w:ind w:left="720"/>
      <w:contextualSpacing/>
    </w:pPr>
  </w:style>
  <w:style w:type="character" w:styleId="FollowedHyperlink">
    <w:name w:val="FollowedHyperlink"/>
    <w:basedOn w:val="DefaultParagraphFont"/>
    <w:uiPriority w:val="99"/>
    <w:semiHidden/>
    <w:unhideWhenUsed/>
    <w:rsid w:val="009A488D"/>
    <w:rPr>
      <w:color w:val="954F72" w:themeColor="followedHyperlink"/>
      <w:u w:val="single"/>
    </w:rPr>
  </w:style>
  <w:style w:type="paragraph" w:styleId="BalloonText">
    <w:name w:val="Balloon Text"/>
    <w:basedOn w:val="Normal"/>
    <w:link w:val="BalloonTextChar"/>
    <w:uiPriority w:val="99"/>
    <w:semiHidden/>
    <w:unhideWhenUsed/>
    <w:rsid w:val="00127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2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12</Pages>
  <Words>2919</Words>
  <Characters>16643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JOEL LANDU</cp:lastModifiedBy>
  <cp:revision>57</cp:revision>
  <dcterms:created xsi:type="dcterms:W3CDTF">2017-06-01T06:41:00Z</dcterms:created>
  <dcterms:modified xsi:type="dcterms:W3CDTF">2017-06-01T19:30:00Z</dcterms:modified>
</cp:coreProperties>
</file>