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4B" w:rsidRPr="00811275" w:rsidRDefault="003E3652" w:rsidP="00D20D78">
      <w:pPr>
        <w:spacing w:after="0" w:line="480" w:lineRule="auto"/>
        <w:rPr>
          <w:rFonts w:ascii="Arial" w:hAnsi="Arial" w:cs="Arial"/>
          <w:sz w:val="24"/>
          <w:szCs w:val="24"/>
        </w:rPr>
      </w:pPr>
      <w:r w:rsidRPr="00811275">
        <w:rPr>
          <w:rFonts w:ascii="Arial" w:hAnsi="Arial" w:cs="Arial"/>
          <w:sz w:val="24"/>
          <w:szCs w:val="24"/>
        </w:rPr>
        <w:tab/>
      </w: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A25CEC" w:rsidRPr="00811275" w:rsidRDefault="00A25CEC" w:rsidP="00A25CEC">
      <w:pPr>
        <w:spacing w:after="0" w:line="480" w:lineRule="auto"/>
        <w:ind w:firstLine="720"/>
        <w:jc w:val="center"/>
        <w:rPr>
          <w:rFonts w:ascii="Arial" w:hAnsi="Arial" w:cs="Arial"/>
          <w:sz w:val="24"/>
          <w:szCs w:val="24"/>
        </w:rPr>
      </w:pPr>
      <w:r w:rsidRPr="00811275">
        <w:rPr>
          <w:rFonts w:ascii="Arial" w:hAnsi="Arial" w:cs="Arial"/>
          <w:sz w:val="24"/>
          <w:szCs w:val="24"/>
        </w:rPr>
        <w:t>Impacts of the Sickle Cell Disease on Family</w:t>
      </w:r>
    </w:p>
    <w:p w:rsidR="00A25CEC" w:rsidRPr="00811275" w:rsidRDefault="00A25CEC" w:rsidP="00A25CEC">
      <w:pPr>
        <w:spacing w:after="0" w:line="480" w:lineRule="auto"/>
        <w:jc w:val="center"/>
        <w:rPr>
          <w:rFonts w:ascii="Arial" w:hAnsi="Arial" w:cs="Arial"/>
          <w:sz w:val="24"/>
          <w:szCs w:val="24"/>
        </w:rPr>
      </w:pPr>
      <w:r w:rsidRPr="00811275">
        <w:rPr>
          <w:rFonts w:ascii="Arial" w:hAnsi="Arial" w:cs="Arial"/>
          <w:sz w:val="24"/>
          <w:szCs w:val="24"/>
        </w:rPr>
        <w:t xml:space="preserve"> Name</w:t>
      </w:r>
    </w:p>
    <w:p w:rsidR="00A25CEC" w:rsidRPr="00811275" w:rsidRDefault="00A25CEC" w:rsidP="00A25CEC">
      <w:pPr>
        <w:spacing w:after="0" w:line="480" w:lineRule="auto"/>
        <w:jc w:val="center"/>
        <w:rPr>
          <w:rFonts w:ascii="Arial" w:hAnsi="Arial" w:cs="Arial"/>
          <w:sz w:val="24"/>
          <w:szCs w:val="24"/>
        </w:rPr>
      </w:pPr>
      <w:r w:rsidRPr="00811275">
        <w:rPr>
          <w:rFonts w:ascii="Arial" w:hAnsi="Arial" w:cs="Arial"/>
          <w:sz w:val="24"/>
          <w:szCs w:val="24"/>
        </w:rPr>
        <w:t>Institution</w:t>
      </w:r>
    </w:p>
    <w:p w:rsidR="00A25CEC" w:rsidRPr="00811275" w:rsidRDefault="00A25CEC" w:rsidP="00A25CEC">
      <w:pPr>
        <w:spacing w:after="0" w:line="480" w:lineRule="auto"/>
        <w:jc w:val="center"/>
        <w:rPr>
          <w:rFonts w:ascii="Arial" w:hAnsi="Arial" w:cs="Arial"/>
          <w:sz w:val="24"/>
          <w:szCs w:val="24"/>
        </w:rPr>
      </w:pPr>
      <w:r w:rsidRPr="00811275">
        <w:rPr>
          <w:rFonts w:ascii="Arial" w:hAnsi="Arial" w:cs="Arial"/>
          <w:sz w:val="24"/>
          <w:szCs w:val="24"/>
        </w:rPr>
        <w:t>Date</w:t>
      </w:r>
    </w:p>
    <w:p w:rsidR="00A25CEC" w:rsidRPr="00811275" w:rsidRDefault="00A25CEC" w:rsidP="00A25CEC">
      <w:pPr>
        <w:spacing w:after="0" w:line="480" w:lineRule="auto"/>
        <w:ind w:firstLine="720"/>
        <w:jc w:val="both"/>
        <w:rPr>
          <w:rFonts w:ascii="Arial" w:hAnsi="Arial" w:cs="Arial"/>
          <w:sz w:val="24"/>
          <w:szCs w:val="24"/>
        </w:rPr>
      </w:pPr>
    </w:p>
    <w:p w:rsidR="00A25CEC" w:rsidRPr="00811275" w:rsidRDefault="00A25CEC" w:rsidP="00A25CEC">
      <w:pPr>
        <w:spacing w:after="0" w:line="480" w:lineRule="auto"/>
        <w:ind w:firstLine="720"/>
        <w:jc w:val="both"/>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D20D78">
      <w:pPr>
        <w:spacing w:after="0" w:line="480" w:lineRule="auto"/>
        <w:rPr>
          <w:rFonts w:ascii="Arial" w:hAnsi="Arial" w:cs="Arial"/>
          <w:sz w:val="24"/>
          <w:szCs w:val="24"/>
        </w:rPr>
      </w:pPr>
    </w:p>
    <w:p w:rsidR="0026484B" w:rsidRPr="00811275" w:rsidRDefault="0026484B" w:rsidP="0026484B">
      <w:pPr>
        <w:spacing w:after="0" w:line="480" w:lineRule="auto"/>
        <w:jc w:val="center"/>
        <w:rPr>
          <w:rFonts w:ascii="Arial" w:hAnsi="Arial" w:cs="Arial"/>
          <w:sz w:val="24"/>
          <w:szCs w:val="24"/>
        </w:rPr>
      </w:pPr>
      <w:r w:rsidRPr="00811275">
        <w:rPr>
          <w:rFonts w:ascii="Arial" w:hAnsi="Arial" w:cs="Arial"/>
          <w:sz w:val="24"/>
          <w:szCs w:val="24"/>
        </w:rPr>
        <w:t xml:space="preserve">Impacts of </w:t>
      </w:r>
      <w:r w:rsidR="002E6982" w:rsidRPr="00811275">
        <w:rPr>
          <w:rFonts w:ascii="Arial" w:hAnsi="Arial" w:cs="Arial"/>
          <w:sz w:val="24"/>
          <w:szCs w:val="24"/>
        </w:rPr>
        <w:t xml:space="preserve">the </w:t>
      </w:r>
      <w:r w:rsidRPr="00811275">
        <w:rPr>
          <w:rFonts w:ascii="Arial" w:hAnsi="Arial" w:cs="Arial"/>
          <w:sz w:val="24"/>
          <w:szCs w:val="24"/>
        </w:rPr>
        <w:t xml:space="preserve">Sickle Cell Disease </w:t>
      </w:r>
      <w:r w:rsidR="00A25CEC" w:rsidRPr="00811275">
        <w:rPr>
          <w:rFonts w:ascii="Arial" w:hAnsi="Arial" w:cs="Arial"/>
          <w:sz w:val="24"/>
          <w:szCs w:val="24"/>
        </w:rPr>
        <w:t>on</w:t>
      </w:r>
      <w:r w:rsidRPr="00811275">
        <w:rPr>
          <w:rFonts w:ascii="Arial" w:hAnsi="Arial" w:cs="Arial"/>
          <w:sz w:val="24"/>
          <w:szCs w:val="24"/>
        </w:rPr>
        <w:t xml:space="preserve"> Family</w:t>
      </w:r>
    </w:p>
    <w:p w:rsidR="00EC5B12" w:rsidRPr="00811275" w:rsidRDefault="0026484B" w:rsidP="00D20D78">
      <w:pPr>
        <w:spacing w:after="0" w:line="480" w:lineRule="auto"/>
        <w:rPr>
          <w:rFonts w:ascii="Arial" w:hAnsi="Arial" w:cs="Arial"/>
          <w:sz w:val="24"/>
          <w:szCs w:val="24"/>
        </w:rPr>
      </w:pPr>
      <w:r w:rsidRPr="00811275">
        <w:rPr>
          <w:rFonts w:ascii="Arial" w:hAnsi="Arial" w:cs="Arial"/>
          <w:sz w:val="24"/>
          <w:szCs w:val="24"/>
        </w:rPr>
        <w:tab/>
      </w:r>
      <w:r w:rsidR="005D22F1" w:rsidRPr="00811275">
        <w:rPr>
          <w:rFonts w:ascii="Arial" w:hAnsi="Arial" w:cs="Arial"/>
          <w:sz w:val="24"/>
          <w:szCs w:val="24"/>
        </w:rPr>
        <w:t xml:space="preserve">The sickle cell </w:t>
      </w:r>
      <w:r w:rsidR="00D20D78" w:rsidRPr="00811275">
        <w:rPr>
          <w:rFonts w:ascii="Arial" w:hAnsi="Arial" w:cs="Arial"/>
          <w:sz w:val="24"/>
          <w:szCs w:val="24"/>
        </w:rPr>
        <w:t xml:space="preserve">disease is </w:t>
      </w:r>
      <w:r w:rsidR="005D22F1" w:rsidRPr="00811275">
        <w:rPr>
          <w:rFonts w:ascii="Arial" w:hAnsi="Arial" w:cs="Arial"/>
          <w:sz w:val="24"/>
          <w:szCs w:val="24"/>
        </w:rPr>
        <w:t xml:space="preserve">one of the most prevalent chronic medical </w:t>
      </w:r>
      <w:r w:rsidR="00D20D78" w:rsidRPr="00811275">
        <w:rPr>
          <w:rFonts w:ascii="Arial" w:hAnsi="Arial" w:cs="Arial"/>
          <w:sz w:val="24"/>
          <w:szCs w:val="24"/>
        </w:rPr>
        <w:t>conditions</w:t>
      </w:r>
      <w:r w:rsidR="005D22F1" w:rsidRPr="00811275">
        <w:rPr>
          <w:rFonts w:ascii="Arial" w:hAnsi="Arial" w:cs="Arial"/>
          <w:sz w:val="24"/>
          <w:szCs w:val="24"/>
        </w:rPr>
        <w:t xml:space="preserve"> among people of African </w:t>
      </w:r>
      <w:r w:rsidR="003E3652" w:rsidRPr="00811275">
        <w:rPr>
          <w:rFonts w:ascii="Arial" w:hAnsi="Arial" w:cs="Arial"/>
          <w:sz w:val="24"/>
          <w:szCs w:val="24"/>
        </w:rPr>
        <w:t>descent. The</w:t>
      </w:r>
      <w:r w:rsidR="005D22F1" w:rsidRPr="00811275">
        <w:rPr>
          <w:rFonts w:ascii="Arial" w:hAnsi="Arial" w:cs="Arial"/>
          <w:sz w:val="24"/>
          <w:szCs w:val="24"/>
        </w:rPr>
        <w:t xml:space="preserve"> disease is caused by inheriting a copy of sickle cell gene from both parents.</w:t>
      </w:r>
      <w:r w:rsidR="00D20D78" w:rsidRPr="00811275">
        <w:rPr>
          <w:rFonts w:ascii="Arial" w:hAnsi="Arial" w:cs="Arial"/>
          <w:sz w:val="24"/>
          <w:szCs w:val="24"/>
        </w:rPr>
        <w:t xml:space="preserve"> The</w:t>
      </w:r>
      <w:r w:rsidR="005D22F1" w:rsidRPr="00811275">
        <w:rPr>
          <w:rFonts w:ascii="Arial" w:hAnsi="Arial" w:cs="Arial"/>
          <w:sz w:val="24"/>
          <w:szCs w:val="24"/>
        </w:rPr>
        <w:t xml:space="preserve"> gene deforms the oxygen carrying </w:t>
      </w:r>
      <w:r w:rsidR="00D20D78" w:rsidRPr="00811275">
        <w:rPr>
          <w:rFonts w:ascii="Arial" w:hAnsi="Arial" w:cs="Arial"/>
          <w:sz w:val="24"/>
          <w:szCs w:val="24"/>
        </w:rPr>
        <w:t>hemoglobin</w:t>
      </w:r>
      <w:r w:rsidR="005D22F1" w:rsidRPr="00811275">
        <w:rPr>
          <w:rFonts w:ascii="Arial" w:hAnsi="Arial" w:cs="Arial"/>
          <w:sz w:val="24"/>
          <w:szCs w:val="24"/>
        </w:rPr>
        <w:t xml:space="preserve">, making the red </w:t>
      </w:r>
      <w:r w:rsidR="00D20D78" w:rsidRPr="00811275">
        <w:rPr>
          <w:rFonts w:ascii="Arial" w:hAnsi="Arial" w:cs="Arial"/>
          <w:sz w:val="24"/>
          <w:szCs w:val="24"/>
        </w:rPr>
        <w:t>blood cells</w:t>
      </w:r>
      <w:r w:rsidR="005D22F1" w:rsidRPr="00811275">
        <w:rPr>
          <w:rFonts w:ascii="Arial" w:hAnsi="Arial" w:cs="Arial"/>
          <w:sz w:val="24"/>
          <w:szCs w:val="24"/>
        </w:rPr>
        <w:t xml:space="preserve"> to obtain a sickle shape. As a result, the red blood cells stick </w:t>
      </w:r>
      <w:r w:rsidR="00D20D78" w:rsidRPr="00811275">
        <w:rPr>
          <w:rFonts w:ascii="Arial" w:hAnsi="Arial" w:cs="Arial"/>
          <w:sz w:val="24"/>
          <w:szCs w:val="24"/>
        </w:rPr>
        <w:t>to the blood vessels</w:t>
      </w:r>
      <w:r w:rsidR="005D22F1" w:rsidRPr="00811275">
        <w:rPr>
          <w:rFonts w:ascii="Arial" w:hAnsi="Arial" w:cs="Arial"/>
          <w:sz w:val="24"/>
          <w:szCs w:val="24"/>
        </w:rPr>
        <w:t xml:space="preserve">, </w:t>
      </w:r>
      <w:r w:rsidR="00D20D78" w:rsidRPr="00811275">
        <w:rPr>
          <w:rFonts w:ascii="Arial" w:hAnsi="Arial" w:cs="Arial"/>
          <w:sz w:val="24"/>
          <w:szCs w:val="24"/>
        </w:rPr>
        <w:t>hindering</w:t>
      </w:r>
      <w:r w:rsidR="005D22F1" w:rsidRPr="00811275">
        <w:rPr>
          <w:rFonts w:ascii="Arial" w:hAnsi="Arial" w:cs="Arial"/>
          <w:sz w:val="24"/>
          <w:szCs w:val="24"/>
        </w:rPr>
        <w:t xml:space="preserve"> the </w:t>
      </w:r>
      <w:r w:rsidR="00D20D78" w:rsidRPr="00811275">
        <w:rPr>
          <w:rFonts w:ascii="Arial" w:hAnsi="Arial" w:cs="Arial"/>
          <w:sz w:val="24"/>
          <w:szCs w:val="24"/>
        </w:rPr>
        <w:t>flow</w:t>
      </w:r>
      <w:r w:rsidR="005D22F1" w:rsidRPr="00811275">
        <w:rPr>
          <w:rFonts w:ascii="Arial" w:hAnsi="Arial" w:cs="Arial"/>
          <w:sz w:val="24"/>
          <w:szCs w:val="24"/>
        </w:rPr>
        <w:t xml:space="preserve"> of blood to the body organs. This</w:t>
      </w:r>
      <w:r w:rsidR="002E6982" w:rsidRPr="00811275">
        <w:rPr>
          <w:rFonts w:ascii="Arial" w:hAnsi="Arial" w:cs="Arial"/>
          <w:sz w:val="24"/>
          <w:szCs w:val="24"/>
        </w:rPr>
        <w:t>,</w:t>
      </w:r>
      <w:r w:rsidR="005D22F1" w:rsidRPr="00811275">
        <w:rPr>
          <w:rFonts w:ascii="Arial" w:hAnsi="Arial" w:cs="Arial"/>
          <w:sz w:val="24"/>
          <w:szCs w:val="24"/>
        </w:rPr>
        <w:t xml:space="preserve"> in turn</w:t>
      </w:r>
      <w:r w:rsidR="002E6982" w:rsidRPr="00811275">
        <w:rPr>
          <w:rFonts w:ascii="Arial" w:hAnsi="Arial" w:cs="Arial"/>
          <w:sz w:val="24"/>
          <w:szCs w:val="24"/>
        </w:rPr>
        <w:t>,</w:t>
      </w:r>
      <w:r w:rsidR="005D22F1" w:rsidRPr="00811275">
        <w:rPr>
          <w:rFonts w:ascii="Arial" w:hAnsi="Arial" w:cs="Arial"/>
          <w:sz w:val="24"/>
          <w:szCs w:val="24"/>
        </w:rPr>
        <w:t xml:space="preserve"> results in pain, low blood count and </w:t>
      </w:r>
      <w:r w:rsidR="00932D29" w:rsidRPr="00811275">
        <w:rPr>
          <w:rFonts w:ascii="Arial" w:hAnsi="Arial" w:cs="Arial"/>
          <w:sz w:val="24"/>
          <w:szCs w:val="24"/>
        </w:rPr>
        <w:t>organ</w:t>
      </w:r>
      <w:r w:rsidR="005D22F1" w:rsidRPr="00811275">
        <w:rPr>
          <w:rFonts w:ascii="Arial" w:hAnsi="Arial" w:cs="Arial"/>
          <w:sz w:val="24"/>
          <w:szCs w:val="24"/>
        </w:rPr>
        <w:t xml:space="preserve"> damage.</w:t>
      </w:r>
      <w:r w:rsidR="00932D29" w:rsidRPr="00811275">
        <w:rPr>
          <w:rFonts w:ascii="Arial" w:hAnsi="Arial" w:cs="Arial"/>
          <w:sz w:val="24"/>
          <w:szCs w:val="24"/>
        </w:rPr>
        <w:t xml:space="preserve"> Therefore, the disease is accompanied by pain crisis</w:t>
      </w:r>
      <w:r w:rsidR="003E3652" w:rsidRPr="00811275">
        <w:rPr>
          <w:rFonts w:ascii="Arial" w:hAnsi="Arial" w:cs="Arial"/>
          <w:sz w:val="24"/>
          <w:szCs w:val="24"/>
        </w:rPr>
        <w:t xml:space="preserve"> and a wide range of opportunistic illnesses including anemia, stroke among others</w:t>
      </w:r>
      <w:r w:rsidR="00932D29" w:rsidRPr="00811275">
        <w:rPr>
          <w:rFonts w:ascii="Arial" w:hAnsi="Arial" w:cs="Arial"/>
          <w:sz w:val="24"/>
          <w:szCs w:val="24"/>
        </w:rPr>
        <w:t xml:space="preserve">. </w:t>
      </w:r>
      <w:r w:rsidR="003E3652" w:rsidRPr="00811275">
        <w:rPr>
          <w:rFonts w:ascii="Arial" w:hAnsi="Arial" w:cs="Arial"/>
          <w:sz w:val="24"/>
          <w:szCs w:val="24"/>
        </w:rPr>
        <w:t>On</w:t>
      </w:r>
      <w:r w:rsidR="005D22F1" w:rsidRPr="00811275">
        <w:rPr>
          <w:rFonts w:ascii="Arial" w:hAnsi="Arial" w:cs="Arial"/>
          <w:sz w:val="24"/>
          <w:szCs w:val="24"/>
        </w:rPr>
        <w:t xml:space="preserve"> the other hand, approximately 300,000 children are born with the sickle cell disease every year.</w:t>
      </w:r>
      <w:r w:rsidR="003E3652" w:rsidRPr="00811275">
        <w:rPr>
          <w:rFonts w:ascii="Arial" w:hAnsi="Arial" w:cs="Arial"/>
          <w:sz w:val="24"/>
          <w:szCs w:val="24"/>
        </w:rPr>
        <w:t xml:space="preserve"> In</w:t>
      </w:r>
      <w:r w:rsidR="00932D29" w:rsidRPr="00811275">
        <w:rPr>
          <w:rFonts w:ascii="Arial" w:hAnsi="Arial" w:cs="Arial"/>
          <w:sz w:val="24"/>
          <w:szCs w:val="24"/>
        </w:rPr>
        <w:t xml:space="preserve"> America, one in every 500 African American infants </w:t>
      </w:r>
      <w:r w:rsidR="003E3652" w:rsidRPr="00811275">
        <w:rPr>
          <w:rFonts w:ascii="Arial" w:hAnsi="Arial" w:cs="Arial"/>
          <w:sz w:val="24"/>
          <w:szCs w:val="24"/>
        </w:rPr>
        <w:t>is</w:t>
      </w:r>
      <w:r w:rsidR="00932D29" w:rsidRPr="00811275">
        <w:rPr>
          <w:rFonts w:ascii="Arial" w:hAnsi="Arial" w:cs="Arial"/>
          <w:sz w:val="24"/>
          <w:szCs w:val="24"/>
        </w:rPr>
        <w:t xml:space="preserve"> born with the disease (</w:t>
      </w:r>
      <w:r w:rsidRPr="00811275">
        <w:rPr>
          <w:rFonts w:ascii="Arial" w:hAnsi="Arial" w:cs="Arial"/>
          <w:sz w:val="24"/>
          <w:szCs w:val="24"/>
        </w:rPr>
        <w:t>N</w:t>
      </w:r>
      <w:r w:rsidR="00AC6BAF" w:rsidRPr="00811275">
        <w:rPr>
          <w:rFonts w:ascii="Arial" w:hAnsi="Arial" w:cs="Arial"/>
          <w:sz w:val="24"/>
          <w:szCs w:val="24"/>
        </w:rPr>
        <w:t>etofcare.org</w:t>
      </w:r>
      <w:r w:rsidRPr="00811275">
        <w:rPr>
          <w:rFonts w:ascii="Arial" w:hAnsi="Arial" w:cs="Arial"/>
          <w:sz w:val="24"/>
          <w:szCs w:val="24"/>
        </w:rPr>
        <w:t>, 2017</w:t>
      </w:r>
      <w:r w:rsidR="00932D29" w:rsidRPr="00811275">
        <w:rPr>
          <w:rFonts w:ascii="Arial" w:hAnsi="Arial" w:cs="Arial"/>
          <w:sz w:val="24"/>
          <w:szCs w:val="24"/>
        </w:rPr>
        <w:t xml:space="preserve">). Given </w:t>
      </w:r>
      <w:r w:rsidR="003E3652" w:rsidRPr="00811275">
        <w:rPr>
          <w:rFonts w:ascii="Arial" w:hAnsi="Arial" w:cs="Arial"/>
          <w:sz w:val="24"/>
          <w:szCs w:val="24"/>
        </w:rPr>
        <w:t>that it is chronic</w:t>
      </w:r>
      <w:r w:rsidR="00932D29" w:rsidRPr="00811275">
        <w:rPr>
          <w:rFonts w:ascii="Arial" w:hAnsi="Arial" w:cs="Arial"/>
          <w:sz w:val="24"/>
          <w:szCs w:val="24"/>
        </w:rPr>
        <w:t xml:space="preserve"> disease which requires intensive management, the disease is associated with high medical and psychosocial costs. This paper will explore the impact of the sickle cell disease on several family elements including parental relationship, sibling rivalry, </w:t>
      </w:r>
      <w:r w:rsidR="00D20D78" w:rsidRPr="00811275">
        <w:rPr>
          <w:rFonts w:ascii="Arial" w:hAnsi="Arial" w:cs="Arial"/>
          <w:sz w:val="24"/>
          <w:szCs w:val="24"/>
        </w:rPr>
        <w:t>social and economic welfare.</w:t>
      </w:r>
    </w:p>
    <w:p w:rsidR="00987747" w:rsidRPr="00811275" w:rsidRDefault="003E3652" w:rsidP="00D20D78">
      <w:pPr>
        <w:spacing w:after="0" w:line="480" w:lineRule="auto"/>
        <w:rPr>
          <w:rFonts w:ascii="Arial" w:hAnsi="Arial" w:cs="Arial"/>
          <w:sz w:val="24"/>
          <w:szCs w:val="24"/>
        </w:rPr>
      </w:pPr>
      <w:r w:rsidRPr="00811275">
        <w:rPr>
          <w:rFonts w:ascii="Arial" w:hAnsi="Arial" w:cs="Arial"/>
          <w:sz w:val="24"/>
          <w:szCs w:val="24"/>
        </w:rPr>
        <w:tab/>
        <w:t>One of the implications associated with sickle cell diseases in the family set up is sibling rivalry.</w:t>
      </w:r>
      <w:r w:rsidR="00D34899" w:rsidRPr="00811275">
        <w:rPr>
          <w:rFonts w:ascii="Arial" w:hAnsi="Arial" w:cs="Arial"/>
          <w:sz w:val="24"/>
          <w:szCs w:val="24"/>
        </w:rPr>
        <w:t xml:space="preserve"> </w:t>
      </w:r>
      <w:r w:rsidR="00987747" w:rsidRPr="00811275">
        <w:rPr>
          <w:rFonts w:ascii="Arial" w:hAnsi="Arial" w:cs="Arial"/>
          <w:sz w:val="24"/>
          <w:szCs w:val="24"/>
        </w:rPr>
        <w:t>According</w:t>
      </w:r>
      <w:r w:rsidR="00D34899" w:rsidRPr="00811275">
        <w:rPr>
          <w:rFonts w:ascii="Arial" w:hAnsi="Arial" w:cs="Arial"/>
          <w:sz w:val="24"/>
          <w:szCs w:val="24"/>
        </w:rPr>
        <w:t xml:space="preserve"> </w:t>
      </w:r>
      <w:r w:rsidR="00D20D78" w:rsidRPr="00811275">
        <w:rPr>
          <w:rFonts w:ascii="Arial" w:hAnsi="Arial" w:cs="Arial"/>
          <w:sz w:val="24"/>
          <w:szCs w:val="24"/>
        </w:rPr>
        <w:t xml:space="preserve">to </w:t>
      </w:r>
      <w:r w:rsidR="0026484B" w:rsidRPr="00811275">
        <w:rPr>
          <w:rFonts w:ascii="Arial" w:hAnsi="Arial" w:cs="Arial"/>
          <w:sz w:val="24"/>
          <w:szCs w:val="24"/>
        </w:rPr>
        <w:t>Tunde-</w:t>
      </w:r>
      <w:r w:rsidR="00D20D78" w:rsidRPr="00811275">
        <w:rPr>
          <w:rFonts w:ascii="Arial" w:hAnsi="Arial" w:cs="Arial"/>
          <w:sz w:val="24"/>
          <w:szCs w:val="24"/>
        </w:rPr>
        <w:t>Ayinmode</w:t>
      </w:r>
      <w:r w:rsidR="00987747" w:rsidRPr="00811275">
        <w:rPr>
          <w:rFonts w:ascii="Arial" w:hAnsi="Arial" w:cs="Arial"/>
          <w:sz w:val="24"/>
          <w:szCs w:val="24"/>
        </w:rPr>
        <w:t xml:space="preserve"> (2011)</w:t>
      </w:r>
      <w:r w:rsidR="00D34899" w:rsidRPr="00811275">
        <w:rPr>
          <w:rFonts w:ascii="Arial" w:hAnsi="Arial" w:cs="Arial"/>
          <w:sz w:val="24"/>
          <w:szCs w:val="24"/>
        </w:rPr>
        <w:t xml:space="preserve"> sickle cell </w:t>
      </w:r>
      <w:r w:rsidR="00D20D78" w:rsidRPr="00811275">
        <w:rPr>
          <w:rFonts w:ascii="Arial" w:hAnsi="Arial" w:cs="Arial"/>
          <w:sz w:val="24"/>
          <w:szCs w:val="24"/>
        </w:rPr>
        <w:t>patients</w:t>
      </w:r>
      <w:r w:rsidR="00D34899" w:rsidRPr="00811275">
        <w:rPr>
          <w:rFonts w:ascii="Arial" w:hAnsi="Arial" w:cs="Arial"/>
          <w:sz w:val="24"/>
          <w:szCs w:val="24"/>
        </w:rPr>
        <w:t xml:space="preserve"> demand intensive management care</w:t>
      </w:r>
      <w:r w:rsidR="00D20D78" w:rsidRPr="00811275">
        <w:rPr>
          <w:rFonts w:ascii="Arial" w:hAnsi="Arial" w:cs="Arial"/>
          <w:sz w:val="24"/>
          <w:szCs w:val="24"/>
        </w:rPr>
        <w:t xml:space="preserve"> including management</w:t>
      </w:r>
      <w:r w:rsidR="00D34899" w:rsidRPr="00811275">
        <w:rPr>
          <w:rFonts w:ascii="Arial" w:hAnsi="Arial" w:cs="Arial"/>
          <w:sz w:val="24"/>
          <w:szCs w:val="24"/>
        </w:rPr>
        <w:t xml:space="preserve"> of pain episodes, teaching on coping skills, providing the recommended nutrition, among others. Therefore, most of the time the parent; who couple up as the caregiver is burdened with these responsibilities. As a result, they lack ample time to pay attention to the </w:t>
      </w:r>
      <w:r w:rsidR="00D20D78" w:rsidRPr="00811275">
        <w:rPr>
          <w:rFonts w:ascii="Arial" w:hAnsi="Arial" w:cs="Arial"/>
          <w:sz w:val="24"/>
          <w:szCs w:val="24"/>
        </w:rPr>
        <w:t>healthy siblings</w:t>
      </w:r>
      <w:r w:rsidR="00D34899" w:rsidRPr="00811275">
        <w:rPr>
          <w:rFonts w:ascii="Arial" w:hAnsi="Arial" w:cs="Arial"/>
          <w:sz w:val="24"/>
          <w:szCs w:val="24"/>
        </w:rPr>
        <w:t>.</w:t>
      </w:r>
      <w:r w:rsidR="00987747" w:rsidRPr="00811275">
        <w:rPr>
          <w:rFonts w:ascii="Arial" w:hAnsi="Arial" w:cs="Arial"/>
          <w:sz w:val="24"/>
          <w:szCs w:val="24"/>
        </w:rPr>
        <w:t xml:space="preserve"> This may in turn lead to miscommunication in the family leading to increased tension.</w:t>
      </w:r>
    </w:p>
    <w:p w:rsidR="003E3652" w:rsidRPr="00811275" w:rsidRDefault="00987747" w:rsidP="00D20D78">
      <w:pPr>
        <w:spacing w:after="0" w:line="480" w:lineRule="auto"/>
        <w:rPr>
          <w:rFonts w:ascii="Arial" w:hAnsi="Arial" w:cs="Arial"/>
          <w:sz w:val="24"/>
          <w:szCs w:val="24"/>
        </w:rPr>
      </w:pPr>
      <w:r w:rsidRPr="00811275">
        <w:rPr>
          <w:rFonts w:ascii="Arial" w:hAnsi="Arial" w:cs="Arial"/>
          <w:sz w:val="24"/>
          <w:szCs w:val="24"/>
        </w:rPr>
        <w:lastRenderedPageBreak/>
        <w:tab/>
        <w:t xml:space="preserve">In the same line, caring for a child with sickle cell </w:t>
      </w:r>
      <w:r w:rsidR="00DE51E4" w:rsidRPr="00811275">
        <w:rPr>
          <w:rFonts w:ascii="Arial" w:hAnsi="Arial" w:cs="Arial"/>
          <w:sz w:val="24"/>
          <w:szCs w:val="24"/>
        </w:rPr>
        <w:t>disease</w:t>
      </w:r>
      <w:r w:rsidRPr="00811275">
        <w:rPr>
          <w:rFonts w:ascii="Arial" w:hAnsi="Arial" w:cs="Arial"/>
          <w:sz w:val="24"/>
          <w:szCs w:val="24"/>
        </w:rPr>
        <w:t xml:space="preserve"> generate marital conflicts sometimes leading to divorce. </w:t>
      </w:r>
      <w:r w:rsidR="00D20D78" w:rsidRPr="00811275">
        <w:rPr>
          <w:rFonts w:ascii="Arial" w:hAnsi="Arial" w:cs="Arial"/>
          <w:sz w:val="24"/>
          <w:szCs w:val="24"/>
        </w:rPr>
        <w:t xml:space="preserve">Welcom </w:t>
      </w:r>
      <w:r w:rsidRPr="00811275">
        <w:rPr>
          <w:rFonts w:ascii="Arial" w:hAnsi="Arial" w:cs="Arial"/>
          <w:sz w:val="24"/>
          <w:szCs w:val="24"/>
        </w:rPr>
        <w:t>(</w:t>
      </w:r>
      <w:r w:rsidR="00D20D78" w:rsidRPr="00811275">
        <w:rPr>
          <w:rFonts w:ascii="Arial" w:hAnsi="Arial" w:cs="Arial"/>
          <w:sz w:val="24"/>
          <w:szCs w:val="24"/>
        </w:rPr>
        <w:t>2012</w:t>
      </w:r>
      <w:r w:rsidRPr="00811275">
        <w:rPr>
          <w:rFonts w:ascii="Arial" w:hAnsi="Arial" w:cs="Arial"/>
          <w:sz w:val="24"/>
          <w:szCs w:val="24"/>
        </w:rPr>
        <w:t xml:space="preserve">) found that mothers are more involved in taking care of the sick child. </w:t>
      </w:r>
      <w:r w:rsidR="00287E4E" w:rsidRPr="00811275">
        <w:rPr>
          <w:rFonts w:ascii="Arial" w:hAnsi="Arial" w:cs="Arial"/>
          <w:sz w:val="24"/>
          <w:szCs w:val="24"/>
        </w:rPr>
        <w:t>This</w:t>
      </w:r>
      <w:r w:rsidRPr="00811275">
        <w:rPr>
          <w:rFonts w:ascii="Arial" w:hAnsi="Arial" w:cs="Arial"/>
          <w:sz w:val="24"/>
          <w:szCs w:val="24"/>
        </w:rPr>
        <w:t xml:space="preserve"> coupled with other responsibilities such as</w:t>
      </w:r>
      <w:r w:rsidR="00287E4E" w:rsidRPr="00811275">
        <w:rPr>
          <w:rFonts w:ascii="Arial" w:hAnsi="Arial" w:cs="Arial"/>
          <w:sz w:val="24"/>
          <w:szCs w:val="24"/>
        </w:rPr>
        <w:t xml:space="preserve"> job and </w:t>
      </w:r>
      <w:r w:rsidRPr="00811275">
        <w:rPr>
          <w:rFonts w:ascii="Arial" w:hAnsi="Arial" w:cs="Arial"/>
          <w:sz w:val="24"/>
          <w:szCs w:val="24"/>
        </w:rPr>
        <w:t xml:space="preserve">caring for the </w:t>
      </w:r>
      <w:r w:rsidR="00287E4E" w:rsidRPr="00811275">
        <w:rPr>
          <w:rFonts w:ascii="Arial" w:hAnsi="Arial" w:cs="Arial"/>
          <w:sz w:val="24"/>
          <w:szCs w:val="24"/>
        </w:rPr>
        <w:t>siblings leaves the mother emotionally and physically burdened. As a result, they lack time and energy to cater for their marital responsibilities. Also, one or both of the parents may seek extra work in order to cater for the financial burden associated with the illness. As a result they both lack time to nurture their marital responsibilities. Therefore, the parents may be overindulged in caring for the sick child such that they do not have time for each other. Coupled with the stress associated with care giving, marital conflicts are likely to emerge sometimes leading to divorce.</w:t>
      </w:r>
      <w:r w:rsidRPr="00811275">
        <w:rPr>
          <w:rFonts w:ascii="Arial" w:hAnsi="Arial" w:cs="Arial"/>
          <w:sz w:val="24"/>
          <w:szCs w:val="24"/>
        </w:rPr>
        <w:t xml:space="preserve"> </w:t>
      </w:r>
    </w:p>
    <w:p w:rsidR="00287E4E" w:rsidRPr="00811275" w:rsidRDefault="00287E4E" w:rsidP="00D20D78">
      <w:pPr>
        <w:spacing w:after="0" w:line="480" w:lineRule="auto"/>
        <w:rPr>
          <w:rFonts w:ascii="Arial" w:hAnsi="Arial" w:cs="Arial"/>
          <w:sz w:val="24"/>
          <w:szCs w:val="24"/>
        </w:rPr>
      </w:pPr>
      <w:r w:rsidRPr="00811275">
        <w:rPr>
          <w:rFonts w:ascii="Arial" w:hAnsi="Arial" w:cs="Arial"/>
          <w:sz w:val="24"/>
          <w:szCs w:val="24"/>
        </w:rPr>
        <w:tab/>
        <w:t xml:space="preserve">On the other hand, caring for a sickle cell patients disrupts the </w:t>
      </w:r>
      <w:r w:rsidR="00DE51E4" w:rsidRPr="00811275">
        <w:rPr>
          <w:rFonts w:ascii="Arial" w:hAnsi="Arial" w:cs="Arial"/>
          <w:sz w:val="24"/>
          <w:szCs w:val="24"/>
        </w:rPr>
        <w:t>psycho</w:t>
      </w:r>
      <w:r w:rsidRPr="00811275">
        <w:rPr>
          <w:rFonts w:ascii="Arial" w:hAnsi="Arial" w:cs="Arial"/>
          <w:sz w:val="24"/>
          <w:szCs w:val="24"/>
        </w:rPr>
        <w:t xml:space="preserve">social aspect of the family. </w:t>
      </w:r>
      <w:r w:rsidR="004372FB" w:rsidRPr="00811275">
        <w:rPr>
          <w:rFonts w:ascii="Arial" w:hAnsi="Arial" w:cs="Arial"/>
          <w:sz w:val="24"/>
          <w:szCs w:val="24"/>
        </w:rPr>
        <w:t>For instance, the family is compelled to</w:t>
      </w:r>
      <w:r w:rsidRPr="00811275">
        <w:rPr>
          <w:rFonts w:ascii="Arial" w:hAnsi="Arial" w:cs="Arial"/>
          <w:sz w:val="24"/>
          <w:szCs w:val="24"/>
        </w:rPr>
        <w:t xml:space="preserve"> incorporate the management program for t</w:t>
      </w:r>
      <w:r w:rsidR="004372FB" w:rsidRPr="00811275">
        <w:rPr>
          <w:rFonts w:ascii="Arial" w:hAnsi="Arial" w:cs="Arial"/>
          <w:sz w:val="24"/>
          <w:szCs w:val="24"/>
        </w:rPr>
        <w:t>he disease in the family set up. As a result, the time used in care giving account for the time that could be used in other social events. Besides, a</w:t>
      </w:r>
      <w:r w:rsidRPr="00811275">
        <w:rPr>
          <w:rFonts w:ascii="Arial" w:hAnsi="Arial" w:cs="Arial"/>
          <w:sz w:val="24"/>
          <w:szCs w:val="24"/>
        </w:rPr>
        <w:t xml:space="preserve"> family who have a sickle cell patient experience social stigma.</w:t>
      </w:r>
      <w:r w:rsidR="004372FB" w:rsidRPr="00811275">
        <w:rPr>
          <w:rFonts w:ascii="Arial" w:hAnsi="Arial" w:cs="Arial"/>
          <w:sz w:val="24"/>
          <w:szCs w:val="24"/>
        </w:rPr>
        <w:t xml:space="preserve"> In addition, sometimes the parents feel that their friends and family are not offering enough support in caring for the sick child. This makes them get a sense of helpless</w:t>
      </w:r>
      <w:r w:rsidR="00DE51E4" w:rsidRPr="00811275">
        <w:rPr>
          <w:rFonts w:ascii="Arial" w:hAnsi="Arial" w:cs="Arial"/>
          <w:sz w:val="24"/>
          <w:szCs w:val="24"/>
        </w:rPr>
        <w:t>ness</w:t>
      </w:r>
      <w:r w:rsidR="004372FB" w:rsidRPr="00811275">
        <w:rPr>
          <w:rFonts w:ascii="Arial" w:hAnsi="Arial" w:cs="Arial"/>
          <w:sz w:val="24"/>
          <w:szCs w:val="24"/>
        </w:rPr>
        <w:t xml:space="preserve"> and frustration. Moreover, the experience of seeing their family member in pain and suffering is devastating for both the siblings and the parents. </w:t>
      </w:r>
      <w:r w:rsidR="00DE51E4" w:rsidRPr="00811275">
        <w:rPr>
          <w:rFonts w:ascii="Arial" w:hAnsi="Arial" w:cs="Arial"/>
          <w:sz w:val="24"/>
          <w:szCs w:val="24"/>
        </w:rPr>
        <w:t>Furthermore</w:t>
      </w:r>
      <w:r w:rsidR="004372FB" w:rsidRPr="00811275">
        <w:rPr>
          <w:rFonts w:ascii="Arial" w:hAnsi="Arial" w:cs="Arial"/>
          <w:sz w:val="24"/>
          <w:szCs w:val="24"/>
        </w:rPr>
        <w:t>, the family has to live with the fear of illness resulting to the death of their loved one</w:t>
      </w:r>
      <w:r w:rsidR="00306B73" w:rsidRPr="00811275">
        <w:rPr>
          <w:rFonts w:ascii="Arial" w:hAnsi="Arial" w:cs="Arial"/>
          <w:sz w:val="24"/>
          <w:szCs w:val="24"/>
        </w:rPr>
        <w:t xml:space="preserve"> (</w:t>
      </w:r>
      <w:r w:rsidR="0026484B" w:rsidRPr="00811275">
        <w:rPr>
          <w:rFonts w:ascii="Arial" w:eastAsia="Times New Roman" w:hAnsi="Arial" w:cs="Arial"/>
          <w:sz w:val="24"/>
          <w:szCs w:val="24"/>
        </w:rPr>
        <w:t>Habeeb, Mea’ad, and Ahmed</w:t>
      </w:r>
      <w:r w:rsidR="00B0270B" w:rsidRPr="00811275">
        <w:rPr>
          <w:rFonts w:ascii="Arial" w:hAnsi="Arial" w:cs="Arial"/>
          <w:sz w:val="24"/>
          <w:szCs w:val="24"/>
        </w:rPr>
        <w:t>, 2016</w:t>
      </w:r>
      <w:r w:rsidR="00306B73" w:rsidRPr="00811275">
        <w:rPr>
          <w:rFonts w:ascii="Arial" w:hAnsi="Arial" w:cs="Arial"/>
          <w:sz w:val="24"/>
          <w:szCs w:val="24"/>
        </w:rPr>
        <w:t>)</w:t>
      </w:r>
      <w:r w:rsidR="004372FB" w:rsidRPr="00811275">
        <w:rPr>
          <w:rFonts w:ascii="Arial" w:hAnsi="Arial" w:cs="Arial"/>
          <w:sz w:val="24"/>
          <w:szCs w:val="24"/>
        </w:rPr>
        <w:t xml:space="preserve">. </w:t>
      </w:r>
      <w:r w:rsidR="00306B73" w:rsidRPr="00811275">
        <w:rPr>
          <w:rFonts w:ascii="Arial" w:hAnsi="Arial" w:cs="Arial"/>
          <w:sz w:val="24"/>
          <w:szCs w:val="24"/>
        </w:rPr>
        <w:t>Therefore</w:t>
      </w:r>
      <w:r w:rsidR="004372FB" w:rsidRPr="00811275">
        <w:rPr>
          <w:rFonts w:ascii="Arial" w:hAnsi="Arial" w:cs="Arial"/>
          <w:sz w:val="24"/>
          <w:szCs w:val="24"/>
        </w:rPr>
        <w:t xml:space="preserve">, living with a family member who has sickle cell </w:t>
      </w:r>
      <w:r w:rsidR="00DE51E4" w:rsidRPr="00811275">
        <w:rPr>
          <w:rFonts w:ascii="Arial" w:hAnsi="Arial" w:cs="Arial"/>
          <w:sz w:val="24"/>
          <w:szCs w:val="24"/>
        </w:rPr>
        <w:t>disease</w:t>
      </w:r>
      <w:r w:rsidR="004372FB" w:rsidRPr="00811275">
        <w:rPr>
          <w:rFonts w:ascii="Arial" w:hAnsi="Arial" w:cs="Arial"/>
          <w:sz w:val="24"/>
          <w:szCs w:val="24"/>
        </w:rPr>
        <w:t xml:space="preserve"> </w:t>
      </w:r>
      <w:r w:rsidR="00306B73" w:rsidRPr="00811275">
        <w:rPr>
          <w:rFonts w:ascii="Arial" w:hAnsi="Arial" w:cs="Arial"/>
          <w:sz w:val="24"/>
          <w:szCs w:val="24"/>
        </w:rPr>
        <w:t xml:space="preserve">creates stress and frustrations among the family members, thus disrupting their </w:t>
      </w:r>
      <w:r w:rsidR="00DE51E4" w:rsidRPr="00811275">
        <w:rPr>
          <w:rFonts w:ascii="Arial" w:hAnsi="Arial" w:cs="Arial"/>
          <w:sz w:val="24"/>
          <w:szCs w:val="24"/>
        </w:rPr>
        <w:t>psycho</w:t>
      </w:r>
      <w:r w:rsidR="00306B73" w:rsidRPr="00811275">
        <w:rPr>
          <w:rFonts w:ascii="Arial" w:hAnsi="Arial" w:cs="Arial"/>
          <w:sz w:val="24"/>
          <w:szCs w:val="24"/>
        </w:rPr>
        <w:t>social wellbeing.</w:t>
      </w:r>
    </w:p>
    <w:p w:rsidR="00306B73" w:rsidRPr="00811275" w:rsidRDefault="00306B73" w:rsidP="00D20D78">
      <w:pPr>
        <w:spacing w:after="0" w:line="480" w:lineRule="auto"/>
        <w:rPr>
          <w:rFonts w:ascii="Arial" w:hAnsi="Arial" w:cs="Arial"/>
          <w:sz w:val="24"/>
          <w:szCs w:val="24"/>
        </w:rPr>
      </w:pPr>
      <w:r w:rsidRPr="00811275">
        <w:rPr>
          <w:rFonts w:ascii="Arial" w:hAnsi="Arial" w:cs="Arial"/>
          <w:sz w:val="24"/>
          <w:szCs w:val="24"/>
        </w:rPr>
        <w:lastRenderedPageBreak/>
        <w:tab/>
        <w:t xml:space="preserve">Similarly, the sickle cell disease impacts on the financial status of the family. </w:t>
      </w:r>
      <w:r w:rsidR="00F64576" w:rsidRPr="00811275">
        <w:rPr>
          <w:rFonts w:ascii="Arial" w:hAnsi="Arial" w:cs="Arial"/>
          <w:sz w:val="24"/>
          <w:szCs w:val="24"/>
        </w:rPr>
        <w:t xml:space="preserve">According to </w:t>
      </w:r>
      <w:r w:rsidR="00B0270B" w:rsidRPr="00811275">
        <w:rPr>
          <w:rFonts w:ascii="Arial" w:hAnsi="Arial" w:cs="Arial"/>
          <w:sz w:val="24"/>
          <w:szCs w:val="24"/>
        </w:rPr>
        <w:t>Panepinto (2009)</w:t>
      </w:r>
      <w:r w:rsidRPr="00811275">
        <w:rPr>
          <w:rFonts w:ascii="Arial" w:hAnsi="Arial" w:cs="Arial"/>
          <w:sz w:val="24"/>
          <w:szCs w:val="24"/>
        </w:rPr>
        <w:t xml:space="preserve">, the medication and management of the disease is costly and it could drain the family’s finances. Conversely, while caring for the patient, the parents may experience work absenteeism. Moreover, due to the stress associated with caring for their sick child, the parents are less likely to concentrate at the workplace. As a result, they may become less productive and risk losing their job. This could further aggravate the financial burden of the family leading to poverty. </w:t>
      </w:r>
      <w:r w:rsidR="00F64576" w:rsidRPr="00811275">
        <w:rPr>
          <w:rFonts w:ascii="Arial" w:hAnsi="Arial" w:cs="Arial"/>
          <w:sz w:val="24"/>
          <w:szCs w:val="24"/>
        </w:rPr>
        <w:t>In other incidents, one of the parents may be compelled to leave their job in order to care for their sick child. This leads to the loss of family income. Therefore, caring for sickle cell patients have several implications on the financial status of the family, which leads to an increased financial burden.</w:t>
      </w:r>
    </w:p>
    <w:p w:rsidR="00F64576" w:rsidRPr="00811275" w:rsidRDefault="00F64576" w:rsidP="00D20D78">
      <w:pPr>
        <w:spacing w:after="0" w:line="480" w:lineRule="auto"/>
        <w:rPr>
          <w:rFonts w:ascii="Arial" w:hAnsi="Arial" w:cs="Arial"/>
          <w:sz w:val="24"/>
          <w:szCs w:val="24"/>
        </w:rPr>
      </w:pPr>
      <w:r w:rsidRPr="00811275">
        <w:rPr>
          <w:rFonts w:ascii="Arial" w:hAnsi="Arial" w:cs="Arial"/>
          <w:sz w:val="24"/>
          <w:szCs w:val="24"/>
        </w:rPr>
        <w:tab/>
        <w:t>In concl</w:t>
      </w:r>
      <w:r w:rsidR="00DE211C" w:rsidRPr="00811275">
        <w:rPr>
          <w:rFonts w:ascii="Arial" w:hAnsi="Arial" w:cs="Arial"/>
          <w:sz w:val="24"/>
          <w:szCs w:val="24"/>
        </w:rPr>
        <w:t xml:space="preserve">usion, sickle cell is a genetically inherited chronic disease. It is characterized by unpredictable pain crisis and a vast range of opportunistic illnesses. Therefore, it the psychosocial and financial costs of managing the disease are high. For instance, parents take more time to care for the sick child leading to sibling rivalry. Secondly, care giving leaves the parents exhausted, making them abandon their marital responsibilities. Thirdly, the burden and stress associated with living with a sickle cell patient affects the social </w:t>
      </w:r>
      <w:r w:rsidR="00DE51E4" w:rsidRPr="00811275">
        <w:rPr>
          <w:rFonts w:ascii="Arial" w:hAnsi="Arial" w:cs="Arial"/>
          <w:sz w:val="24"/>
          <w:szCs w:val="24"/>
        </w:rPr>
        <w:t xml:space="preserve">psychological </w:t>
      </w:r>
      <w:r w:rsidR="00DE211C" w:rsidRPr="00811275">
        <w:rPr>
          <w:rFonts w:ascii="Arial" w:hAnsi="Arial" w:cs="Arial"/>
          <w:sz w:val="24"/>
          <w:szCs w:val="24"/>
        </w:rPr>
        <w:t xml:space="preserve">and financial aspects of the family. Therefore, the sickle cell disease has </w:t>
      </w:r>
      <w:r w:rsidR="00D20D78" w:rsidRPr="00811275">
        <w:rPr>
          <w:rFonts w:ascii="Arial" w:hAnsi="Arial" w:cs="Arial"/>
          <w:sz w:val="24"/>
          <w:szCs w:val="24"/>
        </w:rPr>
        <w:t>adverse effects on the various aspects of the family.</w:t>
      </w:r>
    </w:p>
    <w:p w:rsidR="00306B73" w:rsidRPr="00811275" w:rsidRDefault="00306B73" w:rsidP="00D20D78">
      <w:pPr>
        <w:spacing w:after="0" w:line="480" w:lineRule="auto"/>
        <w:rPr>
          <w:rFonts w:ascii="Arial" w:hAnsi="Arial" w:cs="Arial"/>
          <w:sz w:val="24"/>
          <w:szCs w:val="24"/>
        </w:rPr>
      </w:pPr>
      <w:r w:rsidRPr="00811275">
        <w:rPr>
          <w:rFonts w:ascii="Arial" w:hAnsi="Arial" w:cs="Arial"/>
          <w:sz w:val="24"/>
          <w:szCs w:val="24"/>
        </w:rPr>
        <w:tab/>
      </w: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D20D78">
      <w:pPr>
        <w:spacing w:after="0" w:line="480" w:lineRule="auto"/>
        <w:rPr>
          <w:rFonts w:ascii="Arial" w:hAnsi="Arial" w:cs="Arial"/>
          <w:sz w:val="24"/>
          <w:szCs w:val="24"/>
        </w:rPr>
      </w:pPr>
    </w:p>
    <w:p w:rsidR="00B93724" w:rsidRPr="00811275" w:rsidRDefault="00B93724" w:rsidP="00B93724">
      <w:pPr>
        <w:spacing w:line="480" w:lineRule="auto"/>
        <w:ind w:left="720" w:hanging="720"/>
        <w:jc w:val="center"/>
        <w:rPr>
          <w:rFonts w:ascii="Arial" w:eastAsia="Times New Roman" w:hAnsi="Arial" w:cs="Arial"/>
          <w:sz w:val="24"/>
          <w:szCs w:val="24"/>
        </w:rPr>
      </w:pPr>
      <w:r w:rsidRPr="00811275">
        <w:rPr>
          <w:rFonts w:ascii="Arial" w:eastAsia="Times New Roman" w:hAnsi="Arial" w:cs="Arial"/>
          <w:sz w:val="24"/>
          <w:szCs w:val="24"/>
        </w:rPr>
        <w:t>References</w:t>
      </w:r>
    </w:p>
    <w:p w:rsidR="00B93724" w:rsidRPr="00811275" w:rsidRDefault="00B93724" w:rsidP="00B93724">
      <w:pPr>
        <w:spacing w:line="480" w:lineRule="auto"/>
        <w:ind w:left="720" w:hanging="720"/>
        <w:rPr>
          <w:rFonts w:ascii="Arial" w:eastAsia="Times New Roman" w:hAnsi="Arial" w:cs="Arial"/>
          <w:sz w:val="24"/>
          <w:szCs w:val="24"/>
        </w:rPr>
      </w:pPr>
      <w:r w:rsidRPr="00EF1214">
        <w:rPr>
          <w:rFonts w:ascii="Arial" w:eastAsia="Times New Roman" w:hAnsi="Arial" w:cs="Arial"/>
          <w:sz w:val="24"/>
          <w:szCs w:val="24"/>
        </w:rPr>
        <w:t xml:space="preserve">(2017, June 19). </w:t>
      </w:r>
      <w:r w:rsidRPr="00811275">
        <w:rPr>
          <w:rFonts w:ascii="Arial" w:eastAsia="Times New Roman" w:hAnsi="Arial" w:cs="Arial"/>
          <w:sz w:val="24"/>
          <w:szCs w:val="24"/>
        </w:rPr>
        <w:t xml:space="preserve">Sickle Cell Disease. </w:t>
      </w:r>
      <w:r w:rsidRPr="00811275">
        <w:rPr>
          <w:rFonts w:ascii="Arial" w:eastAsia="Times New Roman" w:hAnsi="Arial" w:cs="Arial"/>
          <w:i/>
          <w:iCs/>
          <w:sz w:val="24"/>
          <w:szCs w:val="24"/>
        </w:rPr>
        <w:t>Net of Care</w:t>
      </w:r>
      <w:r w:rsidRPr="00EF1214">
        <w:rPr>
          <w:rFonts w:ascii="Arial" w:eastAsia="Times New Roman" w:hAnsi="Arial" w:cs="Arial"/>
          <w:sz w:val="24"/>
          <w:szCs w:val="24"/>
        </w:rPr>
        <w:t>.</w:t>
      </w:r>
      <w:r w:rsidRPr="00811275">
        <w:rPr>
          <w:rFonts w:ascii="Arial" w:eastAsia="Times New Roman" w:hAnsi="Arial" w:cs="Arial"/>
          <w:sz w:val="24"/>
          <w:szCs w:val="24"/>
        </w:rPr>
        <w:t xml:space="preserve"> Retrieved on 19 June 2017, from </w:t>
      </w:r>
      <w:hyperlink r:id="rId6" w:history="1">
        <w:r w:rsidRPr="00811275">
          <w:rPr>
            <w:rStyle w:val="Hyperlink"/>
            <w:rFonts w:ascii="Arial" w:eastAsia="Times New Roman" w:hAnsi="Arial" w:cs="Arial"/>
            <w:sz w:val="24"/>
            <w:szCs w:val="24"/>
          </w:rPr>
          <w:t>https://www.ajol.info/index.php/ajpsy/article/download/72741/61656</w:t>
        </w:r>
      </w:hyperlink>
      <w:r w:rsidRPr="00EF1214">
        <w:rPr>
          <w:rFonts w:ascii="Arial" w:eastAsia="Times New Roman" w:hAnsi="Arial" w:cs="Arial"/>
          <w:sz w:val="24"/>
          <w:szCs w:val="24"/>
        </w:rPr>
        <w:t>.</w:t>
      </w:r>
    </w:p>
    <w:p w:rsidR="00B93724" w:rsidRPr="00811275" w:rsidRDefault="00B93724" w:rsidP="00B93724">
      <w:pPr>
        <w:spacing w:after="0" w:line="480" w:lineRule="auto"/>
        <w:ind w:left="720" w:hanging="720"/>
        <w:rPr>
          <w:rStyle w:val="v1"/>
          <w:rFonts w:ascii="Arial" w:hAnsi="Arial" w:cs="Arial"/>
          <w:sz w:val="24"/>
          <w:szCs w:val="24"/>
        </w:rPr>
      </w:pPr>
      <w:r w:rsidRPr="00811275">
        <w:rPr>
          <w:rFonts w:ascii="Arial" w:eastAsia="Times New Roman" w:hAnsi="Arial" w:cs="Arial"/>
          <w:sz w:val="24"/>
          <w:szCs w:val="24"/>
        </w:rPr>
        <w:t>Habeeb, A. D., Mea’ad, K. H., &amp; Ahmed, B. A. A. H. (2016). Psychosocial Impact Of Sickle Cell Disease On Families In Basra, Southern Iraq; An Experience Of Caregivers.</w:t>
      </w:r>
      <w:r w:rsidRPr="00811275">
        <w:rPr>
          <w:rFonts w:ascii="Arial" w:hAnsi="Arial" w:cs="Arial"/>
          <w:sz w:val="24"/>
          <w:szCs w:val="24"/>
        </w:rPr>
        <w:t xml:space="preserve"> International Journal Of Medicine And </w:t>
      </w:r>
      <w:r w:rsidRPr="00811275">
        <w:rPr>
          <w:rStyle w:val="v1"/>
          <w:rFonts w:ascii="Arial" w:hAnsi="Arial" w:cs="Arial"/>
          <w:sz w:val="24"/>
          <w:szCs w:val="24"/>
        </w:rPr>
        <w:t>Pharmaceutical Sciences, 5 (4), 41-52.</w:t>
      </w:r>
      <w:r w:rsidRPr="00811275">
        <w:rPr>
          <w:rFonts w:ascii="Arial" w:hAnsi="Arial" w:cs="Arial"/>
          <w:sz w:val="24"/>
          <w:szCs w:val="24"/>
        </w:rPr>
        <w:t xml:space="preserve"> </w:t>
      </w:r>
    </w:p>
    <w:p w:rsidR="00B93724" w:rsidRPr="00811275" w:rsidRDefault="00B93724" w:rsidP="00B93724">
      <w:pPr>
        <w:spacing w:line="480" w:lineRule="auto"/>
        <w:ind w:left="720" w:hanging="720"/>
        <w:rPr>
          <w:rFonts w:ascii="Arial" w:hAnsi="Arial" w:cs="Arial"/>
          <w:sz w:val="24"/>
          <w:szCs w:val="24"/>
        </w:rPr>
      </w:pPr>
      <w:r w:rsidRPr="00811275">
        <w:rPr>
          <w:rFonts w:ascii="Arial" w:hAnsi="Arial" w:cs="Arial"/>
          <w:sz w:val="24"/>
          <w:szCs w:val="24"/>
        </w:rPr>
        <w:t xml:space="preserve">Panepinto, J. A., Pajewski, N. M., Foerster, L. M., Sabnis, S., &amp; Hoffmann, R. G. (2009). Impact Of Family Income And Sickle Cell Disease On The Health-Related Quality Of Life Of Children. </w:t>
      </w:r>
      <w:r w:rsidRPr="00811275">
        <w:rPr>
          <w:rFonts w:ascii="Arial" w:hAnsi="Arial" w:cs="Arial"/>
          <w:i/>
          <w:iCs/>
          <w:sz w:val="24"/>
          <w:szCs w:val="24"/>
        </w:rPr>
        <w:t>Quality Of Life Research</w:t>
      </w:r>
      <w:r w:rsidRPr="00811275">
        <w:rPr>
          <w:rFonts w:ascii="Arial" w:hAnsi="Arial" w:cs="Arial"/>
          <w:sz w:val="24"/>
          <w:szCs w:val="24"/>
        </w:rPr>
        <w:t xml:space="preserve">, </w:t>
      </w:r>
      <w:r w:rsidRPr="00811275">
        <w:rPr>
          <w:rFonts w:ascii="Arial" w:hAnsi="Arial" w:cs="Arial"/>
          <w:i/>
          <w:iCs/>
          <w:sz w:val="24"/>
          <w:szCs w:val="24"/>
        </w:rPr>
        <w:t>18</w:t>
      </w:r>
      <w:r w:rsidRPr="00811275">
        <w:rPr>
          <w:rFonts w:ascii="Arial" w:hAnsi="Arial" w:cs="Arial"/>
          <w:sz w:val="24"/>
          <w:szCs w:val="24"/>
        </w:rPr>
        <w:t>(1), 5.</w:t>
      </w:r>
    </w:p>
    <w:p w:rsidR="00B93724" w:rsidRPr="008D3620" w:rsidRDefault="00B93724" w:rsidP="00B93724">
      <w:pPr>
        <w:spacing w:line="480" w:lineRule="auto"/>
        <w:ind w:left="720" w:hanging="720"/>
        <w:rPr>
          <w:rFonts w:ascii="Arial" w:eastAsia="Times New Roman" w:hAnsi="Arial" w:cs="Arial"/>
          <w:i/>
          <w:sz w:val="24"/>
          <w:szCs w:val="24"/>
        </w:rPr>
      </w:pPr>
      <w:r w:rsidRPr="008D3620">
        <w:rPr>
          <w:rFonts w:ascii="Arial" w:eastAsia="Times New Roman" w:hAnsi="Arial" w:cs="Arial"/>
          <w:sz w:val="24"/>
          <w:szCs w:val="24"/>
        </w:rPr>
        <w:t xml:space="preserve">Tunde-Ayinmode, M. F. (2011). Children </w:t>
      </w:r>
      <w:r w:rsidRPr="00811275">
        <w:rPr>
          <w:rFonts w:ascii="Arial" w:eastAsia="Times New Roman" w:hAnsi="Arial" w:cs="Arial"/>
          <w:sz w:val="24"/>
          <w:szCs w:val="24"/>
        </w:rPr>
        <w:t xml:space="preserve">With Sickle Cell Disease Who Are Experiencing Psychosocial Problems Concurrently With Their Mothers: A </w:t>
      </w:r>
      <w:r w:rsidRPr="008D3620">
        <w:rPr>
          <w:rFonts w:ascii="Arial" w:eastAsia="Times New Roman" w:hAnsi="Arial" w:cs="Arial"/>
          <w:sz w:val="24"/>
          <w:szCs w:val="24"/>
        </w:rPr>
        <w:t xml:space="preserve">Nigerian </w:t>
      </w:r>
      <w:r w:rsidRPr="00811275">
        <w:rPr>
          <w:rFonts w:ascii="Arial" w:eastAsia="Times New Roman" w:hAnsi="Arial" w:cs="Arial"/>
          <w:sz w:val="24"/>
          <w:szCs w:val="24"/>
        </w:rPr>
        <w:t xml:space="preserve">Study: Original Article. </w:t>
      </w:r>
      <w:r w:rsidRPr="008D3620">
        <w:rPr>
          <w:rFonts w:ascii="Arial" w:eastAsia="Times New Roman" w:hAnsi="Arial" w:cs="Arial"/>
          <w:i/>
          <w:iCs/>
          <w:sz w:val="24"/>
          <w:szCs w:val="24"/>
        </w:rPr>
        <w:t xml:space="preserve">African </w:t>
      </w:r>
      <w:r w:rsidRPr="00811275">
        <w:rPr>
          <w:rFonts w:ascii="Arial" w:eastAsia="Times New Roman" w:hAnsi="Arial" w:cs="Arial"/>
          <w:i/>
          <w:iCs/>
          <w:sz w:val="24"/>
          <w:szCs w:val="24"/>
        </w:rPr>
        <w:t>Journal of Psychiatry</w:t>
      </w:r>
      <w:r w:rsidRPr="00811275">
        <w:rPr>
          <w:rFonts w:ascii="Arial" w:eastAsia="Times New Roman" w:hAnsi="Arial" w:cs="Arial"/>
          <w:sz w:val="24"/>
          <w:szCs w:val="24"/>
        </w:rPr>
        <w:t xml:space="preserve">, </w:t>
      </w:r>
      <w:r w:rsidRPr="008D3620">
        <w:rPr>
          <w:rFonts w:ascii="Arial" w:eastAsia="Times New Roman" w:hAnsi="Arial" w:cs="Arial"/>
          <w:i/>
          <w:iCs/>
          <w:sz w:val="24"/>
          <w:szCs w:val="24"/>
        </w:rPr>
        <w:t>14</w:t>
      </w:r>
      <w:r w:rsidRPr="008D3620">
        <w:rPr>
          <w:rFonts w:ascii="Arial" w:eastAsia="Times New Roman" w:hAnsi="Arial" w:cs="Arial"/>
          <w:sz w:val="24"/>
          <w:szCs w:val="24"/>
        </w:rPr>
        <w:t>(5), 392-401.</w:t>
      </w:r>
      <w:r w:rsidRPr="00811275">
        <w:rPr>
          <w:rFonts w:ascii="Arial" w:eastAsia="Times New Roman" w:hAnsi="Arial" w:cs="Arial"/>
          <w:sz w:val="24"/>
          <w:szCs w:val="24"/>
        </w:rPr>
        <w:t xml:space="preserve"> Retrieved on 19 June 2017, from</w:t>
      </w:r>
      <w:r w:rsidRPr="00811275">
        <w:rPr>
          <w:rStyle w:val="v1"/>
          <w:rFonts w:ascii="Arial" w:hAnsi="Arial" w:cs="Arial"/>
          <w:sz w:val="24"/>
          <w:szCs w:val="24"/>
        </w:rPr>
        <w:t xml:space="preserve"> </w:t>
      </w:r>
      <w:r w:rsidRPr="00811275">
        <w:rPr>
          <w:rStyle w:val="HTMLCite"/>
          <w:rFonts w:ascii="Arial" w:hAnsi="Arial" w:cs="Arial"/>
          <w:i w:val="0"/>
          <w:sz w:val="24"/>
          <w:szCs w:val="24"/>
        </w:rPr>
        <w:t>https://www.ajol.info/index.php/ajpsy/article/download/72741/61656</w:t>
      </w:r>
    </w:p>
    <w:p w:rsidR="00B93724" w:rsidRPr="008D3620" w:rsidRDefault="00B93724" w:rsidP="00B93724">
      <w:pPr>
        <w:spacing w:after="0" w:line="480" w:lineRule="auto"/>
        <w:ind w:left="720" w:hanging="720"/>
        <w:rPr>
          <w:rFonts w:ascii="Arial" w:eastAsia="Times New Roman" w:hAnsi="Arial" w:cs="Arial"/>
          <w:sz w:val="24"/>
          <w:szCs w:val="24"/>
        </w:rPr>
      </w:pPr>
      <w:r w:rsidRPr="008D3620">
        <w:rPr>
          <w:rFonts w:ascii="Arial" w:eastAsia="Times New Roman" w:hAnsi="Arial" w:cs="Arial"/>
          <w:sz w:val="24"/>
          <w:szCs w:val="24"/>
        </w:rPr>
        <w:lastRenderedPageBreak/>
        <w:t xml:space="preserve">Welkom, J. S. (2012). The </w:t>
      </w:r>
      <w:r w:rsidRPr="00811275">
        <w:rPr>
          <w:rFonts w:ascii="Arial" w:eastAsia="Times New Roman" w:hAnsi="Arial" w:cs="Arial"/>
          <w:sz w:val="24"/>
          <w:szCs w:val="24"/>
        </w:rPr>
        <w:t xml:space="preserve">Impact of </w:t>
      </w:r>
      <w:r w:rsidRPr="008D3620">
        <w:rPr>
          <w:rFonts w:ascii="Arial" w:eastAsia="Times New Roman" w:hAnsi="Arial" w:cs="Arial"/>
          <w:sz w:val="24"/>
          <w:szCs w:val="24"/>
        </w:rPr>
        <w:t xml:space="preserve">Sickle Cell Disease </w:t>
      </w:r>
      <w:r w:rsidRPr="00811275">
        <w:rPr>
          <w:rFonts w:ascii="Arial" w:eastAsia="Times New Roman" w:hAnsi="Arial" w:cs="Arial"/>
          <w:sz w:val="24"/>
          <w:szCs w:val="24"/>
        </w:rPr>
        <w:t>On The Family: An Examination Of The Illness Intrusiveness Framework.</w:t>
      </w:r>
      <w:r w:rsidRPr="00811275">
        <w:rPr>
          <w:rFonts w:ascii="Arial" w:hAnsi="Arial" w:cs="Arial"/>
          <w:sz w:val="24"/>
          <w:szCs w:val="24"/>
        </w:rPr>
        <w:t xml:space="preserve"> </w:t>
      </w:r>
      <w:r w:rsidRPr="00811275">
        <w:rPr>
          <w:rFonts w:ascii="Arial" w:hAnsi="Arial" w:cs="Arial"/>
          <w:i/>
          <w:sz w:val="24"/>
          <w:szCs w:val="24"/>
        </w:rPr>
        <w:t>Georgia State University</w:t>
      </w:r>
      <w:r w:rsidRPr="00811275">
        <w:rPr>
          <w:rFonts w:ascii="Arial" w:hAnsi="Arial" w:cs="Arial"/>
          <w:sz w:val="24"/>
          <w:szCs w:val="24"/>
        </w:rPr>
        <w:t xml:space="preserve">. </w:t>
      </w:r>
      <w:r w:rsidRPr="00811275">
        <w:rPr>
          <w:rFonts w:ascii="Arial" w:eastAsia="Times New Roman" w:hAnsi="Arial" w:cs="Arial"/>
          <w:sz w:val="24"/>
          <w:szCs w:val="24"/>
        </w:rPr>
        <w:t>Retrieved on 19 June 2017, from http://scholarworks.gsu.edu/cgi/viewcontent.cgi?article=1094&amp;context=psych_diss</w:t>
      </w:r>
    </w:p>
    <w:p w:rsidR="00B93724" w:rsidRPr="00811275" w:rsidRDefault="00B93724" w:rsidP="00D20D78">
      <w:pPr>
        <w:spacing w:after="0" w:line="480" w:lineRule="auto"/>
        <w:rPr>
          <w:rFonts w:ascii="Arial" w:hAnsi="Arial" w:cs="Arial"/>
          <w:sz w:val="24"/>
          <w:szCs w:val="24"/>
        </w:rPr>
      </w:pPr>
    </w:p>
    <w:sectPr w:rsidR="00B93724" w:rsidRPr="00811275" w:rsidSect="0026484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624" w:rsidRDefault="00B02624" w:rsidP="0026484B">
      <w:pPr>
        <w:spacing w:after="0" w:line="240" w:lineRule="auto"/>
      </w:pPr>
      <w:r>
        <w:separator/>
      </w:r>
    </w:p>
  </w:endnote>
  <w:endnote w:type="continuationSeparator" w:id="1">
    <w:p w:rsidR="00B02624" w:rsidRDefault="00B02624" w:rsidP="00264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624" w:rsidRDefault="00B02624" w:rsidP="0026484B">
      <w:pPr>
        <w:spacing w:after="0" w:line="240" w:lineRule="auto"/>
      </w:pPr>
      <w:r>
        <w:separator/>
      </w:r>
    </w:p>
  </w:footnote>
  <w:footnote w:type="continuationSeparator" w:id="1">
    <w:p w:rsidR="00B02624" w:rsidRDefault="00B02624" w:rsidP="00264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4B" w:rsidRPr="00811275" w:rsidRDefault="00A25CEC">
    <w:pPr>
      <w:pStyle w:val="Header"/>
      <w:jc w:val="right"/>
      <w:rPr>
        <w:rFonts w:ascii="Arial" w:hAnsi="Arial" w:cs="Arial"/>
        <w:sz w:val="24"/>
        <w:szCs w:val="24"/>
      </w:rPr>
    </w:pPr>
    <w:r w:rsidRPr="00811275">
      <w:rPr>
        <w:rFonts w:ascii="Arial" w:hAnsi="Arial" w:cs="Arial"/>
        <w:sz w:val="24"/>
        <w:szCs w:val="24"/>
      </w:rPr>
      <w:t>IMPACTS OF THE SICKLE CELL DISEASE ON FAMILY</w:t>
    </w:r>
    <w:sdt>
      <w:sdtPr>
        <w:rPr>
          <w:rFonts w:ascii="Arial" w:hAnsi="Arial" w:cs="Arial"/>
          <w:sz w:val="24"/>
          <w:szCs w:val="24"/>
        </w:rPr>
        <w:id w:val="26622259"/>
        <w:docPartObj>
          <w:docPartGallery w:val="Page Numbers (Top of Page)"/>
          <w:docPartUnique/>
        </w:docPartObj>
      </w:sdtPr>
      <w:sdtContent>
        <w:r w:rsidRPr="00811275">
          <w:rPr>
            <w:rFonts w:ascii="Arial" w:hAnsi="Arial" w:cs="Arial"/>
            <w:sz w:val="24"/>
            <w:szCs w:val="24"/>
          </w:rPr>
          <w:tab/>
        </w:r>
        <w:r w:rsidR="0026484B" w:rsidRPr="00811275">
          <w:rPr>
            <w:rFonts w:ascii="Arial" w:hAnsi="Arial" w:cs="Arial"/>
            <w:sz w:val="24"/>
            <w:szCs w:val="24"/>
          </w:rPr>
          <w:fldChar w:fldCharType="begin"/>
        </w:r>
        <w:r w:rsidR="0026484B" w:rsidRPr="00811275">
          <w:rPr>
            <w:rFonts w:ascii="Arial" w:hAnsi="Arial" w:cs="Arial"/>
            <w:sz w:val="24"/>
            <w:szCs w:val="24"/>
          </w:rPr>
          <w:instrText xml:space="preserve"> PAGE   \* MERGEFORMAT </w:instrText>
        </w:r>
        <w:r w:rsidR="0026484B" w:rsidRPr="00811275">
          <w:rPr>
            <w:rFonts w:ascii="Arial" w:hAnsi="Arial" w:cs="Arial"/>
            <w:sz w:val="24"/>
            <w:szCs w:val="24"/>
          </w:rPr>
          <w:fldChar w:fldCharType="separate"/>
        </w:r>
        <w:r w:rsidR="00811275">
          <w:rPr>
            <w:rFonts w:ascii="Arial" w:hAnsi="Arial" w:cs="Arial"/>
            <w:noProof/>
            <w:sz w:val="24"/>
            <w:szCs w:val="24"/>
          </w:rPr>
          <w:t>2</w:t>
        </w:r>
        <w:r w:rsidR="0026484B" w:rsidRPr="00811275">
          <w:rPr>
            <w:rFonts w:ascii="Arial" w:hAnsi="Arial" w:cs="Arial"/>
            <w:sz w:val="24"/>
            <w:szCs w:val="24"/>
          </w:rPr>
          <w:fldChar w:fldCharType="end"/>
        </w:r>
      </w:sdtContent>
    </w:sdt>
  </w:p>
  <w:p w:rsidR="0026484B" w:rsidRDefault="002648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84B" w:rsidRPr="00811275" w:rsidRDefault="0026484B">
    <w:pPr>
      <w:pStyle w:val="Header"/>
      <w:jc w:val="right"/>
      <w:rPr>
        <w:rFonts w:ascii="Arial" w:hAnsi="Arial" w:cs="Arial"/>
        <w:sz w:val="24"/>
        <w:szCs w:val="24"/>
      </w:rPr>
    </w:pPr>
    <w:r w:rsidRPr="00811275">
      <w:rPr>
        <w:rFonts w:ascii="Arial" w:hAnsi="Arial" w:cs="Arial"/>
        <w:sz w:val="24"/>
        <w:szCs w:val="24"/>
      </w:rPr>
      <w:t>Running Head: IMPACTS OF THE SICK</w:t>
    </w:r>
    <w:r w:rsidR="00B93724" w:rsidRPr="00811275">
      <w:rPr>
        <w:rFonts w:ascii="Arial" w:hAnsi="Arial" w:cs="Arial"/>
        <w:sz w:val="24"/>
        <w:szCs w:val="24"/>
      </w:rPr>
      <w:t>LE</w:t>
    </w:r>
    <w:r w:rsidRPr="00811275">
      <w:rPr>
        <w:rFonts w:ascii="Arial" w:hAnsi="Arial" w:cs="Arial"/>
        <w:sz w:val="24"/>
        <w:szCs w:val="24"/>
      </w:rPr>
      <w:t xml:space="preserve"> CELL DISEASE ON FAMILY</w:t>
    </w:r>
    <w:sdt>
      <w:sdtPr>
        <w:rPr>
          <w:rFonts w:ascii="Arial" w:hAnsi="Arial" w:cs="Arial"/>
          <w:sz w:val="24"/>
          <w:szCs w:val="24"/>
        </w:rPr>
        <w:id w:val="26622195"/>
        <w:docPartObj>
          <w:docPartGallery w:val="Page Numbers (Top of Page)"/>
          <w:docPartUnique/>
        </w:docPartObj>
      </w:sdtPr>
      <w:sdtContent>
        <w:r w:rsidRPr="00811275">
          <w:rPr>
            <w:rFonts w:ascii="Arial" w:hAnsi="Arial" w:cs="Arial"/>
            <w:sz w:val="24"/>
            <w:szCs w:val="24"/>
          </w:rPr>
          <w:tab/>
        </w:r>
        <w:r w:rsidRPr="00811275">
          <w:rPr>
            <w:rFonts w:ascii="Arial" w:hAnsi="Arial" w:cs="Arial"/>
            <w:sz w:val="24"/>
            <w:szCs w:val="24"/>
          </w:rPr>
          <w:fldChar w:fldCharType="begin"/>
        </w:r>
        <w:r w:rsidRPr="00811275">
          <w:rPr>
            <w:rFonts w:ascii="Arial" w:hAnsi="Arial" w:cs="Arial"/>
            <w:sz w:val="24"/>
            <w:szCs w:val="24"/>
          </w:rPr>
          <w:instrText xml:space="preserve"> PAGE   \* MERGEFORMAT </w:instrText>
        </w:r>
        <w:r w:rsidRPr="00811275">
          <w:rPr>
            <w:rFonts w:ascii="Arial" w:hAnsi="Arial" w:cs="Arial"/>
            <w:sz w:val="24"/>
            <w:szCs w:val="24"/>
          </w:rPr>
          <w:fldChar w:fldCharType="separate"/>
        </w:r>
        <w:r w:rsidR="00811275">
          <w:rPr>
            <w:rFonts w:ascii="Arial" w:hAnsi="Arial" w:cs="Arial"/>
            <w:noProof/>
            <w:sz w:val="24"/>
            <w:szCs w:val="24"/>
          </w:rPr>
          <w:t>1</w:t>
        </w:r>
        <w:r w:rsidRPr="00811275">
          <w:rPr>
            <w:rFonts w:ascii="Arial" w:hAnsi="Arial" w:cs="Arial"/>
            <w:sz w:val="24"/>
            <w:szCs w:val="24"/>
          </w:rPr>
          <w:fldChar w:fldCharType="end"/>
        </w:r>
      </w:sdtContent>
    </w:sdt>
  </w:p>
  <w:p w:rsidR="0026484B" w:rsidRDefault="002648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I2NjA0MrU0NzM0MDVT0lEKTi0uzszPAykwrAUAsTwLVywAAAA="/>
  </w:docVars>
  <w:rsids>
    <w:rsidRoot w:val="005D22F1"/>
    <w:rsid w:val="0026484B"/>
    <w:rsid w:val="00287E4E"/>
    <w:rsid w:val="002E6982"/>
    <w:rsid w:val="00306B73"/>
    <w:rsid w:val="003E3652"/>
    <w:rsid w:val="004372FB"/>
    <w:rsid w:val="005D22F1"/>
    <w:rsid w:val="00811275"/>
    <w:rsid w:val="00932D29"/>
    <w:rsid w:val="00987747"/>
    <w:rsid w:val="00A25CEC"/>
    <w:rsid w:val="00AC6BAF"/>
    <w:rsid w:val="00B02624"/>
    <w:rsid w:val="00B0270B"/>
    <w:rsid w:val="00B93724"/>
    <w:rsid w:val="00D20D78"/>
    <w:rsid w:val="00D34899"/>
    <w:rsid w:val="00DE211C"/>
    <w:rsid w:val="00DE51E4"/>
    <w:rsid w:val="00EC5B12"/>
    <w:rsid w:val="00F64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4B"/>
  </w:style>
  <w:style w:type="paragraph" w:styleId="Footer">
    <w:name w:val="footer"/>
    <w:basedOn w:val="Normal"/>
    <w:link w:val="FooterChar"/>
    <w:uiPriority w:val="99"/>
    <w:semiHidden/>
    <w:unhideWhenUsed/>
    <w:rsid w:val="002648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84B"/>
  </w:style>
  <w:style w:type="character" w:customStyle="1" w:styleId="v1">
    <w:name w:val="v1"/>
    <w:basedOn w:val="DefaultParagraphFont"/>
    <w:rsid w:val="00B93724"/>
  </w:style>
  <w:style w:type="character" w:styleId="HTMLCite">
    <w:name w:val="HTML Cite"/>
    <w:basedOn w:val="DefaultParagraphFont"/>
    <w:uiPriority w:val="99"/>
    <w:semiHidden/>
    <w:unhideWhenUsed/>
    <w:rsid w:val="00B93724"/>
    <w:rPr>
      <w:i/>
      <w:iCs/>
    </w:rPr>
  </w:style>
  <w:style w:type="character" w:styleId="Hyperlink">
    <w:name w:val="Hyperlink"/>
    <w:basedOn w:val="DefaultParagraphFont"/>
    <w:uiPriority w:val="99"/>
    <w:unhideWhenUsed/>
    <w:rsid w:val="00B937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jol.info/index.php/ajpsy/article/download/72741/616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2017-06-19T09:14:00Z</dcterms:created>
  <dcterms:modified xsi:type="dcterms:W3CDTF">2017-06-19T10:13:00Z</dcterms:modified>
</cp:coreProperties>
</file>