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Pr="008770BB" w:rsidRDefault="008770BB" w:rsidP="008770BB">
      <w:pPr>
        <w:spacing w:line="480" w:lineRule="auto"/>
        <w:jc w:val="center"/>
        <w:rPr>
          <w:rFonts w:cs="Times New Roman"/>
          <w:szCs w:val="24"/>
        </w:rPr>
      </w:pPr>
      <w:r w:rsidRPr="008770BB">
        <w:rPr>
          <w:rFonts w:cs="Times New Roman"/>
          <w:szCs w:val="24"/>
        </w:rPr>
        <w:t>Effective Leader</w:t>
      </w:r>
    </w:p>
    <w:p w:rsidR="008770BB" w:rsidRDefault="008770BB" w:rsidP="008770BB">
      <w:pPr>
        <w:spacing w:line="480" w:lineRule="auto"/>
        <w:jc w:val="center"/>
        <w:rPr>
          <w:rFonts w:cs="Times New Roman"/>
          <w:szCs w:val="24"/>
        </w:rPr>
      </w:pPr>
      <w:r>
        <w:rPr>
          <w:rFonts w:cs="Times New Roman"/>
          <w:szCs w:val="24"/>
        </w:rPr>
        <w:t>Student’s Name</w:t>
      </w:r>
    </w:p>
    <w:p w:rsidR="008770BB" w:rsidRDefault="008770BB" w:rsidP="008770BB">
      <w:pPr>
        <w:spacing w:line="480" w:lineRule="auto"/>
        <w:jc w:val="center"/>
        <w:rPr>
          <w:rFonts w:cs="Times New Roman"/>
          <w:szCs w:val="24"/>
        </w:rPr>
      </w:pPr>
      <w:r>
        <w:rPr>
          <w:rFonts w:cs="Times New Roman"/>
          <w:szCs w:val="24"/>
        </w:rPr>
        <w:t>Institutional Affiliation</w:t>
      </w: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8770BB" w:rsidRDefault="008770BB" w:rsidP="008770BB">
      <w:pPr>
        <w:spacing w:line="480" w:lineRule="auto"/>
        <w:jc w:val="center"/>
        <w:rPr>
          <w:rFonts w:cs="Times New Roman"/>
          <w:szCs w:val="24"/>
        </w:rPr>
      </w:pPr>
    </w:p>
    <w:p w:rsidR="00373FB7" w:rsidRPr="008770BB" w:rsidRDefault="00C67A54" w:rsidP="008770BB">
      <w:pPr>
        <w:spacing w:line="480" w:lineRule="auto"/>
        <w:jc w:val="center"/>
        <w:rPr>
          <w:rFonts w:cs="Times New Roman"/>
          <w:szCs w:val="24"/>
        </w:rPr>
      </w:pPr>
      <w:r w:rsidRPr="008770BB">
        <w:rPr>
          <w:rFonts w:cs="Times New Roman"/>
          <w:szCs w:val="24"/>
        </w:rPr>
        <w:lastRenderedPageBreak/>
        <w:t>Effective Leader</w:t>
      </w:r>
    </w:p>
    <w:p w:rsidR="00C67A54" w:rsidRPr="008770BB" w:rsidRDefault="003222A4" w:rsidP="008770BB">
      <w:pPr>
        <w:spacing w:line="480" w:lineRule="auto"/>
        <w:ind w:firstLine="720"/>
        <w:rPr>
          <w:rFonts w:cs="Times New Roman"/>
          <w:szCs w:val="24"/>
        </w:rPr>
      </w:pPr>
      <w:r w:rsidRPr="008770BB">
        <w:rPr>
          <w:rFonts w:cs="Times New Roman"/>
          <w:szCs w:val="24"/>
        </w:rPr>
        <w:t xml:space="preserve">Leaders use different leadership approaches as well as styles based on the context of tasks, follower attributes, and organizational goals. The following paper aims at analyzing the use of leadership approaches, leadership styles, power, and influence of a leader of an organization I previously worked for. The paper will include how and why the leader applied the different theories and styles as well as power and influence. Moreover, it will focus on evaluating the effectiveness of the leader’s behaviors based on the contingency theory as well as offer recommendations on how the leader could have acted differently in each role. </w:t>
      </w:r>
    </w:p>
    <w:p w:rsidR="005B2234" w:rsidRPr="008770BB" w:rsidRDefault="00B32D33" w:rsidP="008770BB">
      <w:pPr>
        <w:spacing w:line="480" w:lineRule="auto"/>
        <w:ind w:firstLine="720"/>
        <w:rPr>
          <w:rFonts w:cs="Times New Roman"/>
          <w:szCs w:val="24"/>
        </w:rPr>
      </w:pPr>
      <w:r w:rsidRPr="008770BB">
        <w:rPr>
          <w:rFonts w:cs="Times New Roman"/>
          <w:szCs w:val="24"/>
        </w:rPr>
        <w:t xml:space="preserve">The leader under analysis was the C.E.O of a leading </w:t>
      </w:r>
      <w:r w:rsidR="00ED2F0C" w:rsidRPr="008770BB">
        <w:rPr>
          <w:rFonts w:cs="Times New Roman"/>
          <w:szCs w:val="24"/>
        </w:rPr>
        <w:t xml:space="preserve">manufacturing firm dealing home appliance products. It was at one time that the company was not performing well in terms of sales. Sales had dropped by over 10% within 3 months following increased competition as well as demand for innovative products. </w:t>
      </w:r>
      <w:r w:rsidR="001C1863" w:rsidRPr="008770BB">
        <w:rPr>
          <w:rFonts w:cs="Times New Roman"/>
          <w:szCs w:val="24"/>
        </w:rPr>
        <w:t xml:space="preserve">As such the C.E.O opted to encourage the sales team as well as the product designs and innovation teams. Here, the leaders applied transactional leadership through extrinsic motivation. According to </w:t>
      </w:r>
      <w:proofErr w:type="spellStart"/>
      <w:r w:rsidR="00F206C8" w:rsidRPr="008770BB">
        <w:rPr>
          <w:rFonts w:cs="Times New Roman"/>
          <w:color w:val="222222"/>
          <w:szCs w:val="24"/>
          <w:shd w:val="clear" w:color="auto" w:fill="FFFFFF"/>
        </w:rPr>
        <w:t>Breevaart</w:t>
      </w:r>
      <w:proofErr w:type="spellEnd"/>
      <w:r w:rsidR="002B43A0" w:rsidRPr="008770BB">
        <w:rPr>
          <w:rFonts w:cs="Times New Roman"/>
          <w:color w:val="222222"/>
          <w:szCs w:val="24"/>
          <w:shd w:val="clear" w:color="auto" w:fill="FFFFFF"/>
        </w:rPr>
        <w:t xml:space="preserve"> </w:t>
      </w:r>
      <w:r w:rsidR="002B43A0" w:rsidRPr="008770BB">
        <w:rPr>
          <w:rFonts w:cs="Times New Roman"/>
          <w:i/>
          <w:color w:val="222222"/>
          <w:szCs w:val="24"/>
          <w:shd w:val="clear" w:color="auto" w:fill="FFFFFF"/>
        </w:rPr>
        <w:t>et al.,</w:t>
      </w:r>
      <w:r w:rsidR="002B43A0" w:rsidRPr="008770BB">
        <w:rPr>
          <w:rFonts w:cs="Times New Roman"/>
          <w:color w:val="222222"/>
          <w:szCs w:val="24"/>
          <w:shd w:val="clear" w:color="auto" w:fill="FFFFFF"/>
        </w:rPr>
        <w:t xml:space="preserve"> (2014)</w:t>
      </w:r>
      <w:r w:rsidR="001C1863" w:rsidRPr="008770BB">
        <w:rPr>
          <w:rFonts w:cs="Times New Roman"/>
          <w:szCs w:val="24"/>
        </w:rPr>
        <w:t xml:space="preserve"> a transactional leader focuses on encouraging the desired performance or behavior from followers through external motivations</w:t>
      </w:r>
      <w:r w:rsidR="00633F75" w:rsidRPr="008770BB">
        <w:rPr>
          <w:rFonts w:cs="Times New Roman"/>
          <w:szCs w:val="24"/>
        </w:rPr>
        <w:t xml:space="preserve">. </w:t>
      </w:r>
      <w:r w:rsidR="00FC4407" w:rsidRPr="008770BB">
        <w:rPr>
          <w:rFonts w:cs="Times New Roman"/>
          <w:szCs w:val="24"/>
        </w:rPr>
        <w:t xml:space="preserve">In this case, the sales team was offered a commission for every 100 orders or sales orders that were successful for every month. The commissions were very attractive with about 15% commission rates. However, not making to the minimum amount of sales orders would mean no commission. </w:t>
      </w:r>
      <w:r w:rsidR="00923A18" w:rsidRPr="008770BB">
        <w:rPr>
          <w:rFonts w:cs="Times New Roman"/>
          <w:szCs w:val="24"/>
        </w:rPr>
        <w:t xml:space="preserve">The design team was also offered promotions for members or teams that developed an innovative product able to compete effectively in the current market. </w:t>
      </w:r>
    </w:p>
    <w:p w:rsidR="006B4DFE" w:rsidRPr="008770BB" w:rsidRDefault="005B2234" w:rsidP="008770BB">
      <w:pPr>
        <w:spacing w:line="480" w:lineRule="auto"/>
        <w:ind w:firstLine="720"/>
        <w:rPr>
          <w:rFonts w:cs="Times New Roman"/>
          <w:szCs w:val="24"/>
        </w:rPr>
      </w:pPr>
      <w:r w:rsidRPr="008770BB">
        <w:rPr>
          <w:rFonts w:cs="Times New Roman"/>
          <w:szCs w:val="24"/>
        </w:rPr>
        <w:t xml:space="preserve">Through the use of the transactional leadership approach, the only interest in the leader was maintaining the status quo of the company. This means that creative thinking as well as </w:t>
      </w:r>
      <w:r w:rsidRPr="008770BB">
        <w:rPr>
          <w:rFonts w:cs="Times New Roman"/>
          <w:szCs w:val="24"/>
        </w:rPr>
        <w:lastRenderedPageBreak/>
        <w:t>change was undermined. Soon enough, the sales performance was still not effective, and the leader felt that employees were now becoming lazy and just didn’t want to work. The leader quickly changed to an autocratic leadership style. This meant making all the necessary decision without seeking any external or internal input</w:t>
      </w:r>
      <w:r w:rsidR="00320493" w:rsidRPr="008770BB">
        <w:rPr>
          <w:rFonts w:cs="Times New Roman"/>
          <w:szCs w:val="24"/>
        </w:rPr>
        <w:t xml:space="preserve"> </w:t>
      </w:r>
      <w:r w:rsidR="003C7B32" w:rsidRPr="008770BB">
        <w:rPr>
          <w:rFonts w:cs="Times New Roman"/>
          <w:szCs w:val="24"/>
        </w:rPr>
        <w:t>(</w:t>
      </w:r>
      <w:proofErr w:type="spellStart"/>
      <w:r w:rsidR="003C7B32" w:rsidRPr="008770BB">
        <w:rPr>
          <w:rFonts w:cs="Times New Roman"/>
          <w:color w:val="222222"/>
          <w:szCs w:val="24"/>
          <w:shd w:val="clear" w:color="auto" w:fill="FFFFFF"/>
        </w:rPr>
        <w:t>Siddiqui</w:t>
      </w:r>
      <w:proofErr w:type="spellEnd"/>
      <w:r w:rsidR="003C7B32" w:rsidRPr="008770BB">
        <w:rPr>
          <w:rFonts w:cs="Times New Roman"/>
          <w:color w:val="222222"/>
          <w:szCs w:val="24"/>
          <w:shd w:val="clear" w:color="auto" w:fill="FFFFFF"/>
        </w:rPr>
        <w:t>,</w:t>
      </w:r>
      <w:r w:rsidR="003C7B32" w:rsidRPr="008770BB">
        <w:rPr>
          <w:rFonts w:cs="Times New Roman"/>
          <w:color w:val="222222"/>
          <w:szCs w:val="24"/>
          <w:shd w:val="clear" w:color="auto" w:fill="FFFFFF"/>
        </w:rPr>
        <w:t xml:space="preserve"> </w:t>
      </w:r>
      <w:r w:rsidR="003C7B32" w:rsidRPr="008770BB">
        <w:rPr>
          <w:rFonts w:cs="Times New Roman"/>
          <w:color w:val="222222"/>
          <w:szCs w:val="24"/>
          <w:shd w:val="clear" w:color="auto" w:fill="FFFFFF"/>
        </w:rPr>
        <w:t>2014)</w:t>
      </w:r>
      <w:r w:rsidRPr="008770BB">
        <w:rPr>
          <w:rFonts w:cs="Times New Roman"/>
          <w:szCs w:val="24"/>
        </w:rPr>
        <w:t>. The directions and operations were lead solely by the leader. The leadership was now based on directives or micro-management of employees</w:t>
      </w:r>
      <w:r w:rsidR="00681496" w:rsidRPr="008770BB">
        <w:rPr>
          <w:rFonts w:cs="Times New Roman"/>
          <w:szCs w:val="24"/>
        </w:rPr>
        <w:t xml:space="preserve"> </w:t>
      </w:r>
      <w:r w:rsidR="00681496" w:rsidRPr="008770BB">
        <w:rPr>
          <w:rFonts w:cs="Times New Roman"/>
          <w:szCs w:val="24"/>
        </w:rPr>
        <w:t>(</w:t>
      </w:r>
      <w:proofErr w:type="spellStart"/>
      <w:r w:rsidR="00681496" w:rsidRPr="008770BB">
        <w:rPr>
          <w:rFonts w:cs="Times New Roman"/>
          <w:color w:val="222222"/>
          <w:szCs w:val="24"/>
          <w:shd w:val="clear" w:color="auto" w:fill="FFFFFF"/>
        </w:rPr>
        <w:t>Siddiqui</w:t>
      </w:r>
      <w:proofErr w:type="spellEnd"/>
      <w:r w:rsidR="00681496" w:rsidRPr="008770BB">
        <w:rPr>
          <w:rFonts w:cs="Times New Roman"/>
          <w:color w:val="222222"/>
          <w:szCs w:val="24"/>
          <w:shd w:val="clear" w:color="auto" w:fill="FFFFFF"/>
        </w:rPr>
        <w:t>, 2014)</w:t>
      </w:r>
      <w:r w:rsidRPr="008770BB">
        <w:rPr>
          <w:rFonts w:cs="Times New Roman"/>
          <w:szCs w:val="24"/>
        </w:rPr>
        <w:t xml:space="preserve">. </w:t>
      </w:r>
      <w:r w:rsidR="006B4DFE" w:rsidRPr="008770BB">
        <w:rPr>
          <w:rFonts w:cs="Times New Roman"/>
          <w:szCs w:val="24"/>
        </w:rPr>
        <w:t xml:space="preserve">Employee morale was low as the main issue was not on sales, but the product designs that were not competitive enough in the current market. </w:t>
      </w:r>
    </w:p>
    <w:p w:rsidR="00D83936" w:rsidRPr="008770BB" w:rsidRDefault="006B4DFE" w:rsidP="008770BB">
      <w:pPr>
        <w:spacing w:line="480" w:lineRule="auto"/>
        <w:ind w:firstLine="720"/>
        <w:rPr>
          <w:rFonts w:cs="Times New Roman"/>
          <w:szCs w:val="24"/>
        </w:rPr>
      </w:pPr>
      <w:r w:rsidRPr="008770BB">
        <w:rPr>
          <w:rFonts w:cs="Times New Roman"/>
          <w:szCs w:val="24"/>
        </w:rPr>
        <w:t>Based on the contingency theory, this was not the right behavior from the leader. The contingency</w:t>
      </w:r>
      <w:r w:rsidR="00AF697E">
        <w:rPr>
          <w:rFonts w:cs="Times New Roman"/>
          <w:szCs w:val="24"/>
        </w:rPr>
        <w:t xml:space="preserve"> theory</w:t>
      </w:r>
      <w:r w:rsidRPr="008770BB">
        <w:rPr>
          <w:rFonts w:cs="Times New Roman"/>
          <w:szCs w:val="24"/>
        </w:rPr>
        <w:t xml:space="preserve"> is based on the </w:t>
      </w:r>
      <w:r w:rsidR="00AF697E">
        <w:rPr>
          <w:rFonts w:cs="Times New Roman"/>
          <w:szCs w:val="24"/>
        </w:rPr>
        <w:t>using the right leadership approach depending on the current situation of the organization</w:t>
      </w:r>
      <w:r w:rsidRPr="008770BB">
        <w:rPr>
          <w:rFonts w:cs="Times New Roman"/>
          <w:szCs w:val="24"/>
        </w:rPr>
        <w:t xml:space="preserve">. </w:t>
      </w:r>
      <w:r w:rsidR="00FA1AA9" w:rsidRPr="008770BB">
        <w:rPr>
          <w:rFonts w:cs="Times New Roman"/>
          <w:szCs w:val="24"/>
        </w:rPr>
        <w:t xml:space="preserve">Firstly, the main task here was improving sales performance after sales had reduced by over 10%. </w:t>
      </w:r>
      <w:r w:rsidR="003E5A2C" w:rsidRPr="008770BB">
        <w:rPr>
          <w:rFonts w:cs="Times New Roman"/>
          <w:szCs w:val="24"/>
        </w:rPr>
        <w:t xml:space="preserve">Sales require the input or collaboration of different departments including customer care, manufacturing, and even the marketing department to make it successful. The first thing would have been consulting with the </w:t>
      </w:r>
      <w:r w:rsidR="00A73105" w:rsidRPr="008770BB">
        <w:rPr>
          <w:rFonts w:cs="Times New Roman"/>
          <w:szCs w:val="24"/>
        </w:rPr>
        <w:t>sales team to understand the main reasons behind reduced sales. Additionally, the leader should also have delegated certain tasks such new product develo</w:t>
      </w:r>
      <w:r w:rsidR="00684A44" w:rsidRPr="008770BB">
        <w:rPr>
          <w:rFonts w:cs="Times New Roman"/>
          <w:szCs w:val="24"/>
        </w:rPr>
        <w:t xml:space="preserve">pment to teams or team leaders. When it comes to follower characteristics, each employee is a critical part of the organization, and understating their needs or concerns is paramount for every leader. The leader should have considered the needs or motivations for the employee to enable engagement and performance. In this case, the best </w:t>
      </w:r>
      <w:r w:rsidR="0069220D" w:rsidRPr="008770BB">
        <w:rPr>
          <w:rFonts w:cs="Times New Roman"/>
          <w:szCs w:val="24"/>
        </w:rPr>
        <w:t>decision</w:t>
      </w:r>
      <w:r w:rsidR="00684A44" w:rsidRPr="008770BB">
        <w:rPr>
          <w:rFonts w:cs="Times New Roman"/>
          <w:szCs w:val="24"/>
        </w:rPr>
        <w:t xml:space="preserve"> would have been encouraging creative and independent thinking from employees to find new ways of improving sales.</w:t>
      </w:r>
      <w:r w:rsidR="0069220D" w:rsidRPr="008770BB">
        <w:rPr>
          <w:rFonts w:cs="Times New Roman"/>
          <w:szCs w:val="24"/>
        </w:rPr>
        <w:t xml:space="preserve"> Overall, the leader should always try to challenge the status quo</w:t>
      </w:r>
      <w:r w:rsidR="00A33B85" w:rsidRPr="008770BB">
        <w:rPr>
          <w:rFonts w:cs="Times New Roman"/>
          <w:szCs w:val="24"/>
        </w:rPr>
        <w:t xml:space="preserve"> by encouraging change and attempting to </w:t>
      </w:r>
      <w:r w:rsidR="00D83936" w:rsidRPr="008770BB">
        <w:rPr>
          <w:rFonts w:cs="Times New Roman"/>
          <w:szCs w:val="24"/>
        </w:rPr>
        <w:t>enhance</w:t>
      </w:r>
      <w:r w:rsidR="00A33B85" w:rsidRPr="008770BB">
        <w:rPr>
          <w:rFonts w:cs="Times New Roman"/>
          <w:szCs w:val="24"/>
        </w:rPr>
        <w:t xml:space="preserve"> the working conditions</w:t>
      </w:r>
      <w:r w:rsidR="007B3716" w:rsidRPr="008770BB">
        <w:rPr>
          <w:rFonts w:cs="Times New Roman"/>
          <w:szCs w:val="24"/>
        </w:rPr>
        <w:t xml:space="preserve"> </w:t>
      </w:r>
      <w:r w:rsidR="007B3716" w:rsidRPr="008770BB">
        <w:rPr>
          <w:rFonts w:cs="Times New Roman"/>
          <w:szCs w:val="24"/>
        </w:rPr>
        <w:t>(</w:t>
      </w:r>
      <w:proofErr w:type="spellStart"/>
      <w:r w:rsidR="007B3716" w:rsidRPr="008770BB">
        <w:rPr>
          <w:rFonts w:cs="Times New Roman"/>
          <w:color w:val="222222"/>
          <w:szCs w:val="24"/>
          <w:shd w:val="clear" w:color="auto" w:fill="FFFFFF"/>
        </w:rPr>
        <w:t>Kibbe</w:t>
      </w:r>
      <w:proofErr w:type="spellEnd"/>
      <w:r w:rsidR="007B3716" w:rsidRPr="008770BB">
        <w:rPr>
          <w:rFonts w:cs="Times New Roman"/>
          <w:color w:val="222222"/>
          <w:szCs w:val="24"/>
          <w:shd w:val="clear" w:color="auto" w:fill="FFFFFF"/>
        </w:rPr>
        <w:t>, 2015)</w:t>
      </w:r>
      <w:r w:rsidR="00A33B85" w:rsidRPr="008770BB">
        <w:rPr>
          <w:rFonts w:cs="Times New Roman"/>
          <w:szCs w:val="24"/>
        </w:rPr>
        <w:t xml:space="preserve">. </w:t>
      </w:r>
      <w:r w:rsidR="00D83936" w:rsidRPr="008770BB">
        <w:rPr>
          <w:rFonts w:cs="Times New Roman"/>
          <w:szCs w:val="24"/>
        </w:rPr>
        <w:t xml:space="preserve">This refers to changing the organizational culture that can support the needed changes or improvement in the organization. </w:t>
      </w:r>
    </w:p>
    <w:p w:rsidR="00C800AD" w:rsidRPr="008770BB" w:rsidRDefault="009D1110" w:rsidP="008770BB">
      <w:pPr>
        <w:spacing w:line="480" w:lineRule="auto"/>
        <w:ind w:firstLine="720"/>
        <w:rPr>
          <w:rFonts w:cs="Times New Roman"/>
          <w:szCs w:val="24"/>
        </w:rPr>
      </w:pPr>
      <w:r w:rsidRPr="008770BB">
        <w:rPr>
          <w:rFonts w:cs="Times New Roman"/>
          <w:szCs w:val="24"/>
        </w:rPr>
        <w:lastRenderedPageBreak/>
        <w:t>Soon after the transactional and autocratic leadership approaches and styles failed in the firm, the company faced increased losses. This occurred to the point that it was in the brink of shutting down, and the C.E.O only had an option of total transformation. This is when the transformational leadership approach was applied. Transformational leadership is a</w:t>
      </w:r>
      <w:r w:rsidR="00D62F0B" w:rsidRPr="008770BB">
        <w:rPr>
          <w:rFonts w:cs="Times New Roman"/>
          <w:szCs w:val="24"/>
        </w:rPr>
        <w:t xml:space="preserve"> proactive approach that seeks to improve morale, motivation, performance, innovation, trust, and purpose with an organization</w:t>
      </w:r>
      <w:r w:rsidR="007B3716" w:rsidRPr="008770BB">
        <w:rPr>
          <w:rFonts w:cs="Times New Roman"/>
          <w:szCs w:val="24"/>
        </w:rPr>
        <w:t xml:space="preserve"> </w:t>
      </w:r>
      <w:r w:rsidR="007B3716" w:rsidRPr="008770BB">
        <w:rPr>
          <w:rFonts w:cs="Times New Roman"/>
          <w:szCs w:val="24"/>
        </w:rPr>
        <w:t>(</w:t>
      </w:r>
      <w:proofErr w:type="spellStart"/>
      <w:r w:rsidR="007B3716" w:rsidRPr="008770BB">
        <w:rPr>
          <w:rFonts w:cs="Times New Roman"/>
          <w:color w:val="222222"/>
          <w:szCs w:val="24"/>
          <w:shd w:val="clear" w:color="auto" w:fill="FFFFFF"/>
        </w:rPr>
        <w:t>Kibbe</w:t>
      </w:r>
      <w:proofErr w:type="spellEnd"/>
      <w:r w:rsidR="007B3716" w:rsidRPr="008770BB">
        <w:rPr>
          <w:rFonts w:cs="Times New Roman"/>
          <w:color w:val="222222"/>
          <w:szCs w:val="24"/>
          <w:shd w:val="clear" w:color="auto" w:fill="FFFFFF"/>
        </w:rPr>
        <w:t>, 2015)</w:t>
      </w:r>
      <w:r w:rsidR="00D62F0B" w:rsidRPr="008770BB">
        <w:rPr>
          <w:rFonts w:cs="Times New Roman"/>
          <w:szCs w:val="24"/>
        </w:rPr>
        <w:t xml:space="preserve">. In this case, the C.E.O developed a new vision for the company that was to be the leading innovation hub for home appliance products through dedication to meeting consumer needs. The </w:t>
      </w:r>
      <w:r w:rsidR="00F77066" w:rsidRPr="008770BB">
        <w:rPr>
          <w:rFonts w:cs="Times New Roman"/>
          <w:szCs w:val="24"/>
        </w:rPr>
        <w:t>new approach was firstly based on idealized influence where new ideologies were adopted such as the need for innovation and creativity. Moreover, the leader also gave inspirational motivation through speeches, emails, and other channels of communication on a regular basis</w:t>
      </w:r>
      <w:r w:rsidR="007B3716" w:rsidRPr="008770BB">
        <w:rPr>
          <w:rFonts w:cs="Times New Roman"/>
          <w:szCs w:val="24"/>
        </w:rPr>
        <w:t xml:space="preserve"> </w:t>
      </w:r>
      <w:r w:rsidR="007B3716" w:rsidRPr="008770BB">
        <w:rPr>
          <w:rFonts w:cs="Times New Roman"/>
          <w:szCs w:val="24"/>
        </w:rPr>
        <w:t>(</w:t>
      </w:r>
      <w:proofErr w:type="spellStart"/>
      <w:r w:rsidR="007B3716" w:rsidRPr="008770BB">
        <w:rPr>
          <w:rFonts w:cs="Times New Roman"/>
          <w:color w:val="222222"/>
          <w:szCs w:val="24"/>
          <w:shd w:val="clear" w:color="auto" w:fill="FFFFFF"/>
        </w:rPr>
        <w:t>Kibbe</w:t>
      </w:r>
      <w:proofErr w:type="spellEnd"/>
      <w:r w:rsidR="007B3716" w:rsidRPr="008770BB">
        <w:rPr>
          <w:rFonts w:cs="Times New Roman"/>
          <w:color w:val="222222"/>
          <w:szCs w:val="24"/>
          <w:shd w:val="clear" w:color="auto" w:fill="FFFFFF"/>
        </w:rPr>
        <w:t>, 2015)</w:t>
      </w:r>
      <w:r w:rsidR="00F77066" w:rsidRPr="008770BB">
        <w:rPr>
          <w:rFonts w:cs="Times New Roman"/>
          <w:szCs w:val="24"/>
        </w:rPr>
        <w:t xml:space="preserve">. Employees were regularly encouraged to put their best by being offered unlimited resources from training to necessary innovation tools and resources. </w:t>
      </w:r>
    </w:p>
    <w:p w:rsidR="005B486C" w:rsidRPr="008770BB" w:rsidRDefault="00C800AD" w:rsidP="008770BB">
      <w:pPr>
        <w:spacing w:line="480" w:lineRule="auto"/>
        <w:ind w:firstLine="720"/>
        <w:rPr>
          <w:rFonts w:cs="Times New Roman"/>
          <w:szCs w:val="24"/>
        </w:rPr>
      </w:pPr>
      <w:r w:rsidRPr="008770BB">
        <w:rPr>
          <w:rFonts w:cs="Times New Roman"/>
          <w:szCs w:val="24"/>
        </w:rPr>
        <w:t xml:space="preserve">The transformational leadership is also based on the participative leadership style. The leader placed group interests over </w:t>
      </w:r>
      <w:r w:rsidR="00115B96" w:rsidRPr="008770BB">
        <w:rPr>
          <w:rFonts w:cs="Times New Roman"/>
          <w:szCs w:val="24"/>
        </w:rPr>
        <w:t xml:space="preserve">self-interests by ensuring that teams had </w:t>
      </w:r>
      <w:r w:rsidR="005B486C" w:rsidRPr="008770BB">
        <w:rPr>
          <w:rFonts w:cs="Times New Roman"/>
          <w:szCs w:val="24"/>
        </w:rPr>
        <w:t>all the necessary resources to meet their goals</w:t>
      </w:r>
      <w:r w:rsidR="00681496" w:rsidRPr="008770BB">
        <w:rPr>
          <w:rFonts w:cs="Times New Roman"/>
          <w:szCs w:val="24"/>
        </w:rPr>
        <w:t xml:space="preserve"> </w:t>
      </w:r>
      <w:r w:rsidR="00681496" w:rsidRPr="008770BB">
        <w:rPr>
          <w:rFonts w:cs="Times New Roman"/>
          <w:szCs w:val="24"/>
        </w:rPr>
        <w:t>(</w:t>
      </w:r>
      <w:proofErr w:type="spellStart"/>
      <w:r w:rsidR="00681496" w:rsidRPr="008770BB">
        <w:rPr>
          <w:rFonts w:cs="Times New Roman"/>
          <w:color w:val="222222"/>
          <w:szCs w:val="24"/>
          <w:shd w:val="clear" w:color="auto" w:fill="FFFFFF"/>
        </w:rPr>
        <w:t>Siddiqui</w:t>
      </w:r>
      <w:proofErr w:type="spellEnd"/>
      <w:r w:rsidR="00681496" w:rsidRPr="008770BB">
        <w:rPr>
          <w:rFonts w:cs="Times New Roman"/>
          <w:color w:val="222222"/>
          <w:szCs w:val="24"/>
          <w:shd w:val="clear" w:color="auto" w:fill="FFFFFF"/>
        </w:rPr>
        <w:t>, 2014)</w:t>
      </w:r>
      <w:r w:rsidR="005B486C" w:rsidRPr="008770BB">
        <w:rPr>
          <w:rFonts w:cs="Times New Roman"/>
          <w:szCs w:val="24"/>
        </w:rPr>
        <w:t xml:space="preserve">. Teams were allowed to take ownership of individual projects in terms of decision-making and direction of the group. </w:t>
      </w:r>
      <w:r w:rsidR="00681496" w:rsidRPr="008770BB">
        <w:rPr>
          <w:rFonts w:cs="Times New Roman"/>
          <w:szCs w:val="24"/>
        </w:rPr>
        <w:t>Decisions here are</w:t>
      </w:r>
      <w:r w:rsidR="005B486C" w:rsidRPr="008770BB">
        <w:rPr>
          <w:rFonts w:cs="Times New Roman"/>
          <w:szCs w:val="24"/>
        </w:rPr>
        <w:t xml:space="preserve"> made through the input of individual employees as well as group or team members</w:t>
      </w:r>
      <w:r w:rsidR="00681496" w:rsidRPr="008770BB">
        <w:rPr>
          <w:rFonts w:cs="Times New Roman"/>
          <w:szCs w:val="24"/>
        </w:rPr>
        <w:t xml:space="preserve"> </w:t>
      </w:r>
      <w:r w:rsidR="00681496" w:rsidRPr="008770BB">
        <w:rPr>
          <w:rFonts w:cs="Times New Roman"/>
          <w:szCs w:val="24"/>
        </w:rPr>
        <w:t>(</w:t>
      </w:r>
      <w:proofErr w:type="spellStart"/>
      <w:r w:rsidR="00681496" w:rsidRPr="008770BB">
        <w:rPr>
          <w:rFonts w:cs="Times New Roman"/>
          <w:color w:val="222222"/>
          <w:szCs w:val="24"/>
          <w:shd w:val="clear" w:color="auto" w:fill="FFFFFF"/>
        </w:rPr>
        <w:t>Siddiqui</w:t>
      </w:r>
      <w:proofErr w:type="spellEnd"/>
      <w:r w:rsidR="00681496" w:rsidRPr="008770BB">
        <w:rPr>
          <w:rFonts w:cs="Times New Roman"/>
          <w:color w:val="222222"/>
          <w:szCs w:val="24"/>
          <w:shd w:val="clear" w:color="auto" w:fill="FFFFFF"/>
        </w:rPr>
        <w:t>, 2014)</w:t>
      </w:r>
      <w:r w:rsidR="005B486C" w:rsidRPr="008770BB">
        <w:rPr>
          <w:rFonts w:cs="Times New Roman"/>
          <w:szCs w:val="24"/>
        </w:rPr>
        <w:t xml:space="preserve">. However, this does not always guarantee that the right decision will be made. </w:t>
      </w:r>
    </w:p>
    <w:p w:rsidR="00860996" w:rsidRPr="008770BB" w:rsidRDefault="005B486C" w:rsidP="008770BB">
      <w:pPr>
        <w:spacing w:line="480" w:lineRule="auto"/>
        <w:ind w:firstLine="720"/>
        <w:rPr>
          <w:rFonts w:cs="Times New Roman"/>
          <w:szCs w:val="24"/>
        </w:rPr>
      </w:pPr>
      <w:r w:rsidRPr="008770BB">
        <w:rPr>
          <w:rFonts w:cs="Times New Roman"/>
          <w:szCs w:val="24"/>
        </w:rPr>
        <w:t xml:space="preserve">Based on the contingency theory, the C.E.O’s use of transformational leadership and participative leadership style was not as effective as expected. Within three months of applying these leadership approaches and styles, the company had even worsened following a high employee turnover especially from senior management. In terms of the tasks context, the use of </w:t>
      </w:r>
      <w:r w:rsidRPr="008770BB">
        <w:rPr>
          <w:rFonts w:cs="Times New Roman"/>
          <w:szCs w:val="24"/>
        </w:rPr>
        <w:lastRenderedPageBreak/>
        <w:t xml:space="preserve">transformational leadership was not effective. Turning around a company that is behind in terms of innovation is a huge challenge. Even the focus on transformational approaches is a risky business that can easily yield negative rather than positive results. Moreover, when it comes to follower characteristics, it is another challenge. </w:t>
      </w:r>
      <w:r w:rsidR="00552844" w:rsidRPr="008770BB">
        <w:rPr>
          <w:rFonts w:cs="Times New Roman"/>
          <w:szCs w:val="24"/>
        </w:rPr>
        <w:t xml:space="preserve">Most of the employees in the company had undergone a challenging moment under the C.E.O’s leadership, thus most of the changes introduced were not welcomed by all the employees. Employees did not feel a sense of mutual goals or objectives under the current leadership of the management. </w:t>
      </w:r>
      <w:r w:rsidR="00860996" w:rsidRPr="008770BB">
        <w:rPr>
          <w:rFonts w:cs="Times New Roman"/>
          <w:szCs w:val="24"/>
        </w:rPr>
        <w:t xml:space="preserve">A key issue was that the C.E.O would not take responsibility for certain decisions or outcomes constantly blaming the organizational culture that needed to change. </w:t>
      </w:r>
      <w:r w:rsidR="00552844" w:rsidRPr="008770BB">
        <w:rPr>
          <w:rFonts w:cs="Times New Roman"/>
          <w:szCs w:val="24"/>
        </w:rPr>
        <w:t xml:space="preserve">In organizational goals, the use of the transformational and participative approaches was effective. The organizational sought to remain competitive as well as innovative in advancing new products in the home appliances industry. Any organization is always seeking on how to become competitive through innovation. </w:t>
      </w:r>
    </w:p>
    <w:p w:rsidR="00F3609D" w:rsidRPr="008770BB" w:rsidRDefault="00860996" w:rsidP="008770BB">
      <w:pPr>
        <w:spacing w:line="480" w:lineRule="auto"/>
        <w:ind w:firstLine="720"/>
        <w:rPr>
          <w:rFonts w:cs="Times New Roman"/>
          <w:szCs w:val="24"/>
        </w:rPr>
      </w:pPr>
      <w:r w:rsidRPr="008770BB">
        <w:rPr>
          <w:rFonts w:cs="Times New Roman"/>
          <w:szCs w:val="24"/>
        </w:rPr>
        <w:t>As a recommendation, the leader should be accountable for everything that occurs in the organizations. This means taking personal accountability when things do not work as expected rather than blaming employees, management, or the organizational culture. The leader should focus on curiosity and being proactive rather than judgment and reacting to situations or events as they arise</w:t>
      </w:r>
      <w:r w:rsidR="007B3716" w:rsidRPr="008770BB">
        <w:rPr>
          <w:rFonts w:cs="Times New Roman"/>
          <w:szCs w:val="24"/>
        </w:rPr>
        <w:t xml:space="preserve"> </w:t>
      </w:r>
      <w:r w:rsidR="007B3716" w:rsidRPr="008770BB">
        <w:rPr>
          <w:rFonts w:cs="Times New Roman"/>
          <w:szCs w:val="24"/>
        </w:rPr>
        <w:t>(</w:t>
      </w:r>
      <w:proofErr w:type="spellStart"/>
      <w:r w:rsidR="007B3716" w:rsidRPr="008770BB">
        <w:rPr>
          <w:rFonts w:cs="Times New Roman"/>
          <w:color w:val="222222"/>
          <w:szCs w:val="24"/>
          <w:shd w:val="clear" w:color="auto" w:fill="FFFFFF"/>
        </w:rPr>
        <w:t>Kibbe</w:t>
      </w:r>
      <w:proofErr w:type="spellEnd"/>
      <w:r w:rsidR="007B3716" w:rsidRPr="008770BB">
        <w:rPr>
          <w:rFonts w:cs="Times New Roman"/>
          <w:color w:val="222222"/>
          <w:szCs w:val="24"/>
          <w:shd w:val="clear" w:color="auto" w:fill="FFFFFF"/>
        </w:rPr>
        <w:t>, 2015)</w:t>
      </w:r>
      <w:r w:rsidRPr="008770BB">
        <w:rPr>
          <w:rFonts w:cs="Times New Roman"/>
          <w:szCs w:val="24"/>
        </w:rPr>
        <w:t xml:space="preserve">.  Moreover, the leader should practice leadership by example. Having a vision is not the only way to transform an organization, but by leading by example one can offer inspiration and motivation to followers. Another major recommendation is finding the right opportunity to make necessary changes or transformations. </w:t>
      </w:r>
      <w:r w:rsidR="003C7B30" w:rsidRPr="008770BB">
        <w:rPr>
          <w:rFonts w:cs="Times New Roman"/>
          <w:szCs w:val="24"/>
        </w:rPr>
        <w:t xml:space="preserve">Transforming an organization’s culture cannot be done in day’s </w:t>
      </w:r>
      <w:r w:rsidR="007B3716" w:rsidRPr="008770BB">
        <w:rPr>
          <w:rFonts w:cs="Times New Roman"/>
          <w:szCs w:val="24"/>
        </w:rPr>
        <w:t>work;</w:t>
      </w:r>
      <w:r w:rsidR="003C7B30" w:rsidRPr="008770BB">
        <w:rPr>
          <w:rFonts w:cs="Times New Roman"/>
          <w:szCs w:val="24"/>
        </w:rPr>
        <w:t xml:space="preserve"> it requires time and patience</w:t>
      </w:r>
      <w:r w:rsidR="00681496" w:rsidRPr="008770BB">
        <w:rPr>
          <w:rFonts w:cs="Times New Roman"/>
          <w:szCs w:val="24"/>
        </w:rPr>
        <w:t xml:space="preserve"> (</w:t>
      </w:r>
      <w:proofErr w:type="spellStart"/>
      <w:r w:rsidR="00681496" w:rsidRPr="008770BB">
        <w:rPr>
          <w:rFonts w:cs="Times New Roman"/>
          <w:color w:val="222222"/>
          <w:szCs w:val="24"/>
          <w:shd w:val="clear" w:color="auto" w:fill="FFFFFF"/>
        </w:rPr>
        <w:t>Kibbe</w:t>
      </w:r>
      <w:proofErr w:type="spellEnd"/>
      <w:r w:rsidR="00681496" w:rsidRPr="008770BB">
        <w:rPr>
          <w:rFonts w:cs="Times New Roman"/>
          <w:color w:val="222222"/>
          <w:szCs w:val="24"/>
          <w:shd w:val="clear" w:color="auto" w:fill="FFFFFF"/>
        </w:rPr>
        <w:t xml:space="preserve">, </w:t>
      </w:r>
      <w:r w:rsidR="00681496" w:rsidRPr="008770BB">
        <w:rPr>
          <w:rFonts w:cs="Times New Roman"/>
          <w:color w:val="222222"/>
          <w:szCs w:val="24"/>
          <w:shd w:val="clear" w:color="auto" w:fill="FFFFFF"/>
        </w:rPr>
        <w:t>2015)</w:t>
      </w:r>
      <w:r w:rsidR="003C7B30" w:rsidRPr="008770BB">
        <w:rPr>
          <w:rFonts w:cs="Times New Roman"/>
          <w:szCs w:val="24"/>
        </w:rPr>
        <w:t>. Additionally, it is a highly risky business as the change can be rejected</w:t>
      </w:r>
      <w:r w:rsidR="00F3609D" w:rsidRPr="008770BB">
        <w:rPr>
          <w:rFonts w:cs="Times New Roman"/>
          <w:szCs w:val="24"/>
        </w:rPr>
        <w:t xml:space="preserve"> by overlooking the reality of a situation. Therefore, the best thing is finding the right or suitable opportunity to champion the </w:t>
      </w:r>
      <w:r w:rsidR="00F3609D" w:rsidRPr="008770BB">
        <w:rPr>
          <w:rFonts w:cs="Times New Roman"/>
          <w:szCs w:val="24"/>
        </w:rPr>
        <w:lastRenderedPageBreak/>
        <w:t xml:space="preserve">necessary change or transformation. In this case, the leaders should have conducted an internal survey to determine the best possible leadership style or combination of approaches best for the current situation of the organization. </w:t>
      </w:r>
    </w:p>
    <w:p w:rsidR="00172453" w:rsidRDefault="00F3609D" w:rsidP="008770BB">
      <w:pPr>
        <w:spacing w:line="480" w:lineRule="auto"/>
        <w:ind w:firstLine="720"/>
        <w:rPr>
          <w:rFonts w:cs="Times New Roman"/>
          <w:szCs w:val="24"/>
        </w:rPr>
      </w:pPr>
      <w:r w:rsidRPr="008770BB">
        <w:rPr>
          <w:rFonts w:cs="Times New Roman"/>
          <w:szCs w:val="24"/>
        </w:rPr>
        <w:t xml:space="preserve">In conclusion, the leadership should be always doing things right rather than doing the right things. Leaders should always assess the tasks in context, follower characteristics, and organizational goals. </w:t>
      </w:r>
      <w:r w:rsidR="009643CC" w:rsidRPr="008770BB">
        <w:rPr>
          <w:rFonts w:cs="Times New Roman"/>
          <w:szCs w:val="24"/>
        </w:rPr>
        <w:t xml:space="preserve">Understanding the right leadership approach and style to use is based on how well each situation is well understood. Therefore, the </w:t>
      </w:r>
      <w:r w:rsidR="00D506CF" w:rsidRPr="008770BB">
        <w:rPr>
          <w:rFonts w:cs="Times New Roman"/>
          <w:szCs w:val="24"/>
        </w:rPr>
        <w:t xml:space="preserve">effectiveness of leadership should be dependent how well </w:t>
      </w:r>
      <w:r w:rsidR="003D60C5" w:rsidRPr="008770BB">
        <w:rPr>
          <w:rFonts w:cs="Times New Roman"/>
          <w:szCs w:val="24"/>
        </w:rPr>
        <w:t>leaders</w:t>
      </w:r>
      <w:r w:rsidR="00D506CF" w:rsidRPr="008770BB">
        <w:rPr>
          <w:rFonts w:cs="Times New Roman"/>
          <w:szCs w:val="24"/>
        </w:rPr>
        <w:t xml:space="preserve"> understand followers, the tasks, and organizational goals. As illustrated, different situations lead to different approaches of leadership. Nonetheless, not all of them are effective.  </w:t>
      </w:r>
      <w:r w:rsidR="00172453" w:rsidRPr="008770BB">
        <w:rPr>
          <w:rFonts w:cs="Times New Roman"/>
          <w:szCs w:val="24"/>
        </w:rPr>
        <w:t xml:space="preserve">The use of power and influence should be channeled to making lasting solutions that means ensuring that followers are engaged in the shared vision as well as mission. </w:t>
      </w:r>
      <w:r w:rsidR="009643CC" w:rsidRPr="008770BB">
        <w:rPr>
          <w:rFonts w:cs="Times New Roman"/>
          <w:szCs w:val="24"/>
        </w:rPr>
        <w:t xml:space="preserve"> </w:t>
      </w:r>
      <w:r w:rsidR="00860996" w:rsidRPr="008770BB">
        <w:rPr>
          <w:rFonts w:cs="Times New Roman"/>
          <w:szCs w:val="24"/>
        </w:rPr>
        <w:t xml:space="preserve"> </w:t>
      </w: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Default="00EB3E19" w:rsidP="008770BB">
      <w:pPr>
        <w:spacing w:line="480" w:lineRule="auto"/>
        <w:ind w:firstLine="720"/>
        <w:rPr>
          <w:rFonts w:cs="Times New Roman"/>
          <w:szCs w:val="24"/>
        </w:rPr>
      </w:pPr>
    </w:p>
    <w:p w:rsidR="00EB3E19" w:rsidRPr="008770BB" w:rsidRDefault="00EB3E19" w:rsidP="008770BB">
      <w:pPr>
        <w:spacing w:line="480" w:lineRule="auto"/>
        <w:ind w:firstLine="720"/>
        <w:rPr>
          <w:rFonts w:cs="Times New Roman"/>
          <w:szCs w:val="24"/>
        </w:rPr>
      </w:pPr>
    </w:p>
    <w:p w:rsidR="00D83936" w:rsidRPr="008770BB" w:rsidRDefault="00172453" w:rsidP="008770BB">
      <w:pPr>
        <w:spacing w:line="480" w:lineRule="auto"/>
        <w:jc w:val="center"/>
        <w:rPr>
          <w:rFonts w:cs="Times New Roman"/>
          <w:szCs w:val="24"/>
        </w:rPr>
      </w:pPr>
      <w:r w:rsidRPr="008770BB">
        <w:rPr>
          <w:rFonts w:cs="Times New Roman"/>
          <w:szCs w:val="24"/>
        </w:rPr>
        <w:lastRenderedPageBreak/>
        <w:t>References</w:t>
      </w:r>
    </w:p>
    <w:p w:rsidR="00EB3E19" w:rsidRPr="00EB3E19" w:rsidRDefault="00EB3E19" w:rsidP="00EB3E19">
      <w:pPr>
        <w:spacing w:line="480" w:lineRule="auto"/>
        <w:ind w:left="720" w:hanging="720"/>
        <w:rPr>
          <w:rFonts w:cs="Times New Roman"/>
          <w:szCs w:val="24"/>
          <w:shd w:val="clear" w:color="auto" w:fill="FFFFFF"/>
        </w:rPr>
      </w:pPr>
      <w:proofErr w:type="spellStart"/>
      <w:proofErr w:type="gramStart"/>
      <w:r w:rsidRPr="00EB3E19">
        <w:rPr>
          <w:rFonts w:cs="Times New Roman"/>
          <w:szCs w:val="24"/>
          <w:shd w:val="clear" w:color="auto" w:fill="FFFFFF"/>
        </w:rPr>
        <w:t>Breevaart</w:t>
      </w:r>
      <w:proofErr w:type="spellEnd"/>
      <w:r w:rsidRPr="00EB3E19">
        <w:rPr>
          <w:rFonts w:cs="Times New Roman"/>
          <w:szCs w:val="24"/>
          <w:shd w:val="clear" w:color="auto" w:fill="FFFFFF"/>
        </w:rPr>
        <w:t xml:space="preserve">, K., Bakker, A., </w:t>
      </w:r>
      <w:proofErr w:type="spellStart"/>
      <w:r w:rsidRPr="00EB3E19">
        <w:rPr>
          <w:rFonts w:cs="Times New Roman"/>
          <w:szCs w:val="24"/>
          <w:shd w:val="clear" w:color="auto" w:fill="FFFFFF"/>
        </w:rPr>
        <w:t>Hetland</w:t>
      </w:r>
      <w:proofErr w:type="spellEnd"/>
      <w:r w:rsidRPr="00EB3E19">
        <w:rPr>
          <w:rFonts w:cs="Times New Roman"/>
          <w:szCs w:val="24"/>
          <w:shd w:val="clear" w:color="auto" w:fill="FFFFFF"/>
        </w:rPr>
        <w:t xml:space="preserve">, J., </w:t>
      </w:r>
      <w:proofErr w:type="spellStart"/>
      <w:r w:rsidRPr="00EB3E19">
        <w:rPr>
          <w:rFonts w:cs="Times New Roman"/>
          <w:szCs w:val="24"/>
          <w:shd w:val="clear" w:color="auto" w:fill="FFFFFF"/>
        </w:rPr>
        <w:t>Demerouti</w:t>
      </w:r>
      <w:proofErr w:type="spellEnd"/>
      <w:r w:rsidRPr="00EB3E19">
        <w:rPr>
          <w:rFonts w:cs="Times New Roman"/>
          <w:szCs w:val="24"/>
          <w:shd w:val="clear" w:color="auto" w:fill="FFFFFF"/>
        </w:rPr>
        <w:t xml:space="preserve">, E., Olsen, O. K., &amp; </w:t>
      </w:r>
      <w:proofErr w:type="spellStart"/>
      <w:r w:rsidRPr="00EB3E19">
        <w:rPr>
          <w:rFonts w:cs="Times New Roman"/>
          <w:szCs w:val="24"/>
          <w:shd w:val="clear" w:color="auto" w:fill="FFFFFF"/>
        </w:rPr>
        <w:t>Espevik</w:t>
      </w:r>
      <w:proofErr w:type="spellEnd"/>
      <w:r w:rsidRPr="00EB3E19">
        <w:rPr>
          <w:rFonts w:cs="Times New Roman"/>
          <w:szCs w:val="24"/>
          <w:shd w:val="clear" w:color="auto" w:fill="FFFFFF"/>
        </w:rPr>
        <w:t>, R. (2014).</w:t>
      </w:r>
      <w:proofErr w:type="gramEnd"/>
      <w:r w:rsidRPr="00EB3E19">
        <w:rPr>
          <w:rFonts w:cs="Times New Roman"/>
          <w:szCs w:val="24"/>
          <w:shd w:val="clear" w:color="auto" w:fill="FFFFFF"/>
        </w:rPr>
        <w:t xml:space="preserve"> </w:t>
      </w:r>
      <w:proofErr w:type="gramStart"/>
      <w:r w:rsidRPr="00EB3E19">
        <w:rPr>
          <w:rFonts w:cs="Times New Roman"/>
          <w:szCs w:val="24"/>
          <w:shd w:val="clear" w:color="auto" w:fill="FFFFFF"/>
        </w:rPr>
        <w:t>Daily transactional and transformational leadership and daily employee engagement.</w:t>
      </w:r>
      <w:proofErr w:type="gramEnd"/>
      <w:r w:rsidRPr="00EB3E19">
        <w:rPr>
          <w:rStyle w:val="apple-converted-space"/>
          <w:rFonts w:cs="Times New Roman"/>
          <w:szCs w:val="24"/>
          <w:shd w:val="clear" w:color="auto" w:fill="FFFFFF"/>
        </w:rPr>
        <w:t> </w:t>
      </w:r>
      <w:proofErr w:type="gramStart"/>
      <w:r w:rsidRPr="00EB3E19">
        <w:rPr>
          <w:rFonts w:cs="Times New Roman"/>
          <w:i/>
          <w:iCs/>
          <w:szCs w:val="24"/>
          <w:shd w:val="clear" w:color="auto" w:fill="FFFFFF"/>
        </w:rPr>
        <w:t>Journal of occupational and organizational psychology</w:t>
      </w:r>
      <w:r w:rsidRPr="00EB3E19">
        <w:rPr>
          <w:rFonts w:cs="Times New Roman"/>
          <w:szCs w:val="24"/>
          <w:shd w:val="clear" w:color="auto" w:fill="FFFFFF"/>
        </w:rPr>
        <w:t>,</w:t>
      </w:r>
      <w:r w:rsidRPr="00EB3E19">
        <w:rPr>
          <w:rStyle w:val="apple-converted-space"/>
          <w:rFonts w:cs="Times New Roman"/>
          <w:szCs w:val="24"/>
          <w:shd w:val="clear" w:color="auto" w:fill="FFFFFF"/>
        </w:rPr>
        <w:t> </w:t>
      </w:r>
      <w:r w:rsidRPr="00EB3E19">
        <w:rPr>
          <w:rFonts w:cs="Times New Roman"/>
          <w:i/>
          <w:iCs/>
          <w:szCs w:val="24"/>
          <w:shd w:val="clear" w:color="auto" w:fill="FFFFFF"/>
        </w:rPr>
        <w:t>87</w:t>
      </w:r>
      <w:r w:rsidRPr="00EB3E19">
        <w:rPr>
          <w:rFonts w:cs="Times New Roman"/>
          <w:szCs w:val="24"/>
          <w:shd w:val="clear" w:color="auto" w:fill="FFFFFF"/>
        </w:rPr>
        <w:t>(1), 138-157.</w:t>
      </w:r>
      <w:proofErr w:type="gramEnd"/>
    </w:p>
    <w:p w:rsidR="00EB3E19" w:rsidRPr="00EB3E19" w:rsidRDefault="00EB3E19" w:rsidP="00EB3E19">
      <w:pPr>
        <w:spacing w:line="480" w:lineRule="auto"/>
        <w:ind w:left="720" w:hanging="720"/>
        <w:rPr>
          <w:rFonts w:cs="Times New Roman"/>
          <w:szCs w:val="24"/>
        </w:rPr>
      </w:pPr>
      <w:proofErr w:type="spellStart"/>
      <w:r w:rsidRPr="00EB3E19">
        <w:rPr>
          <w:rFonts w:cs="Times New Roman"/>
          <w:szCs w:val="24"/>
          <w:shd w:val="clear" w:color="auto" w:fill="FFFFFF"/>
        </w:rPr>
        <w:t>Kibbe</w:t>
      </w:r>
      <w:proofErr w:type="spellEnd"/>
      <w:r w:rsidRPr="00EB3E19">
        <w:rPr>
          <w:rFonts w:cs="Times New Roman"/>
          <w:szCs w:val="24"/>
          <w:shd w:val="clear" w:color="auto" w:fill="FFFFFF"/>
        </w:rPr>
        <w:t xml:space="preserve">, M. R. (2015). </w:t>
      </w:r>
      <w:proofErr w:type="gramStart"/>
      <w:r w:rsidRPr="00EB3E19">
        <w:rPr>
          <w:rFonts w:cs="Times New Roman"/>
          <w:szCs w:val="24"/>
          <w:shd w:val="clear" w:color="auto" w:fill="FFFFFF"/>
        </w:rPr>
        <w:t>Leadership Theories and Styles.</w:t>
      </w:r>
      <w:proofErr w:type="gramEnd"/>
      <w:r w:rsidRPr="00EB3E19">
        <w:rPr>
          <w:rFonts w:cs="Times New Roman"/>
          <w:szCs w:val="24"/>
          <w:shd w:val="clear" w:color="auto" w:fill="FFFFFF"/>
        </w:rPr>
        <w:t xml:space="preserve"> </w:t>
      </w:r>
      <w:proofErr w:type="gramStart"/>
      <w:r w:rsidRPr="00EB3E19">
        <w:rPr>
          <w:rFonts w:cs="Times New Roman"/>
          <w:szCs w:val="24"/>
          <w:shd w:val="clear" w:color="auto" w:fill="FFFFFF"/>
        </w:rPr>
        <w:t>In</w:t>
      </w:r>
      <w:r w:rsidRPr="00EB3E19">
        <w:rPr>
          <w:rStyle w:val="apple-converted-space"/>
          <w:rFonts w:cs="Times New Roman"/>
          <w:szCs w:val="24"/>
          <w:shd w:val="clear" w:color="auto" w:fill="FFFFFF"/>
        </w:rPr>
        <w:t> </w:t>
      </w:r>
      <w:r w:rsidRPr="00EB3E19">
        <w:rPr>
          <w:rFonts w:cs="Times New Roman"/>
          <w:i/>
          <w:iCs/>
          <w:szCs w:val="24"/>
          <w:shd w:val="clear" w:color="auto" w:fill="FFFFFF"/>
        </w:rPr>
        <w:t>Leadership in Surgery</w:t>
      </w:r>
      <w:r w:rsidRPr="00EB3E19">
        <w:rPr>
          <w:rStyle w:val="apple-converted-space"/>
          <w:rFonts w:cs="Times New Roman"/>
          <w:szCs w:val="24"/>
          <w:shd w:val="clear" w:color="auto" w:fill="FFFFFF"/>
        </w:rPr>
        <w:t> </w:t>
      </w:r>
      <w:r w:rsidRPr="00EB3E19">
        <w:rPr>
          <w:rFonts w:cs="Times New Roman"/>
          <w:szCs w:val="24"/>
          <w:shd w:val="clear" w:color="auto" w:fill="FFFFFF"/>
        </w:rPr>
        <w:t>(pp. 49-57).</w:t>
      </w:r>
      <w:proofErr w:type="gramEnd"/>
      <w:r w:rsidRPr="00EB3E19">
        <w:rPr>
          <w:rFonts w:cs="Times New Roman"/>
          <w:szCs w:val="24"/>
          <w:shd w:val="clear" w:color="auto" w:fill="FFFFFF"/>
        </w:rPr>
        <w:t xml:space="preserve"> </w:t>
      </w:r>
      <w:proofErr w:type="gramStart"/>
      <w:r w:rsidRPr="00EB3E19">
        <w:rPr>
          <w:rFonts w:cs="Times New Roman"/>
          <w:szCs w:val="24"/>
          <w:shd w:val="clear" w:color="auto" w:fill="FFFFFF"/>
        </w:rPr>
        <w:t>Springer International Publishing.</w:t>
      </w:r>
      <w:proofErr w:type="gramEnd"/>
    </w:p>
    <w:p w:rsidR="00EB3E19" w:rsidRDefault="00EB3E19" w:rsidP="00EB3E19">
      <w:pPr>
        <w:spacing w:line="480" w:lineRule="auto"/>
        <w:ind w:left="720" w:hanging="720"/>
        <w:rPr>
          <w:rFonts w:cs="Times New Roman"/>
          <w:szCs w:val="24"/>
          <w:shd w:val="clear" w:color="auto" w:fill="FFFFFF"/>
        </w:rPr>
      </w:pPr>
      <w:proofErr w:type="spellStart"/>
      <w:proofErr w:type="gramStart"/>
      <w:r w:rsidRPr="00EB3E19">
        <w:rPr>
          <w:rFonts w:cs="Times New Roman"/>
          <w:szCs w:val="24"/>
          <w:shd w:val="clear" w:color="auto" w:fill="FFFFFF"/>
        </w:rPr>
        <w:t>Siddiqui</w:t>
      </w:r>
      <w:proofErr w:type="spellEnd"/>
      <w:r w:rsidRPr="00EB3E19">
        <w:rPr>
          <w:rFonts w:cs="Times New Roman"/>
          <w:szCs w:val="24"/>
          <w:shd w:val="clear" w:color="auto" w:fill="FFFFFF"/>
        </w:rPr>
        <w:t>, F., (2014).</w:t>
      </w:r>
      <w:proofErr w:type="gramEnd"/>
      <w:r w:rsidRPr="00EB3E19">
        <w:rPr>
          <w:rFonts w:cs="Times New Roman"/>
          <w:szCs w:val="24"/>
          <w:shd w:val="clear" w:color="auto" w:fill="FFFFFF"/>
        </w:rPr>
        <w:t xml:space="preserve"> </w:t>
      </w:r>
      <w:proofErr w:type="gramStart"/>
      <w:r w:rsidRPr="00EB3E19">
        <w:rPr>
          <w:rFonts w:cs="Times New Roman"/>
          <w:i/>
          <w:szCs w:val="24"/>
          <w:shd w:val="clear" w:color="auto" w:fill="FFFFFF"/>
        </w:rPr>
        <w:t>Autocratic Leadership Style versus Participative Leadership Style</w:t>
      </w:r>
      <w:r w:rsidRPr="00EB3E19">
        <w:rPr>
          <w:rFonts w:cs="Times New Roman"/>
          <w:szCs w:val="24"/>
          <w:shd w:val="clear" w:color="auto" w:fill="FFFFFF"/>
        </w:rPr>
        <w:t>.</w:t>
      </w:r>
      <w:proofErr w:type="gramEnd"/>
      <w:r w:rsidRPr="00EB3E19">
        <w:rPr>
          <w:rFonts w:cs="Times New Roman"/>
          <w:szCs w:val="24"/>
          <w:shd w:val="clear" w:color="auto" w:fill="FFFFFF"/>
        </w:rPr>
        <w:t xml:space="preserve"> Retrieved from </w:t>
      </w:r>
      <w:hyperlink r:id="rId7" w:history="1">
        <w:r w:rsidRPr="00EB3E19">
          <w:rPr>
            <w:rStyle w:val="Hyperlink"/>
            <w:rFonts w:cs="Times New Roman"/>
            <w:color w:val="auto"/>
            <w:szCs w:val="24"/>
            <w:shd w:val="clear" w:color="auto" w:fill="FFFFFF"/>
          </w:rPr>
          <w:t>https://www.linkedin.com/pulse/20140703072241-59817714-autocratic-leadership-style-versus-participative-leadership-style</w:t>
        </w:r>
      </w:hyperlink>
    </w:p>
    <w:p w:rsidR="00340634" w:rsidRDefault="00340634" w:rsidP="00EB3E19">
      <w:pPr>
        <w:spacing w:line="480" w:lineRule="auto"/>
        <w:ind w:left="720" w:hanging="720"/>
        <w:rPr>
          <w:rFonts w:cs="Times New Roman"/>
          <w:szCs w:val="24"/>
          <w:shd w:val="clear" w:color="auto" w:fill="FFFFFF"/>
        </w:rPr>
      </w:pPr>
    </w:p>
    <w:p w:rsidR="00340634" w:rsidRPr="00EB3E19" w:rsidRDefault="00340634" w:rsidP="00EB3E19">
      <w:pPr>
        <w:spacing w:line="480" w:lineRule="auto"/>
        <w:ind w:left="720" w:hanging="720"/>
        <w:rPr>
          <w:rFonts w:cs="Times New Roman"/>
          <w:szCs w:val="24"/>
          <w:shd w:val="clear" w:color="auto" w:fill="FFFFFF"/>
        </w:rPr>
      </w:pPr>
      <w:bookmarkStart w:id="0" w:name="_GoBack"/>
      <w:bookmarkEnd w:id="0"/>
    </w:p>
    <w:p w:rsidR="003222A4" w:rsidRPr="008770BB" w:rsidRDefault="00FA1AA9" w:rsidP="008770BB">
      <w:pPr>
        <w:spacing w:line="480" w:lineRule="auto"/>
        <w:rPr>
          <w:rFonts w:cs="Times New Roman"/>
          <w:szCs w:val="24"/>
        </w:rPr>
      </w:pPr>
      <w:r w:rsidRPr="008770BB">
        <w:rPr>
          <w:rFonts w:cs="Times New Roman"/>
          <w:szCs w:val="24"/>
        </w:rPr>
        <w:t xml:space="preserve"> </w:t>
      </w:r>
      <w:r w:rsidR="006B4DFE" w:rsidRPr="008770BB">
        <w:rPr>
          <w:rFonts w:cs="Times New Roman"/>
          <w:szCs w:val="24"/>
        </w:rPr>
        <w:t xml:space="preserve"> </w:t>
      </w:r>
      <w:r w:rsidR="005B2234" w:rsidRPr="008770BB">
        <w:rPr>
          <w:rFonts w:cs="Times New Roman"/>
          <w:szCs w:val="24"/>
        </w:rPr>
        <w:t xml:space="preserve"> </w:t>
      </w:r>
      <w:r w:rsidR="00923A18" w:rsidRPr="008770BB">
        <w:rPr>
          <w:rFonts w:cs="Times New Roman"/>
          <w:szCs w:val="24"/>
        </w:rPr>
        <w:t xml:space="preserve"> </w:t>
      </w:r>
      <w:r w:rsidR="00FC4407" w:rsidRPr="008770BB">
        <w:rPr>
          <w:rFonts w:cs="Times New Roman"/>
          <w:szCs w:val="24"/>
        </w:rPr>
        <w:t xml:space="preserve"> </w:t>
      </w:r>
      <w:r w:rsidR="00ED2F0C" w:rsidRPr="008770BB">
        <w:rPr>
          <w:rFonts w:cs="Times New Roman"/>
          <w:szCs w:val="24"/>
        </w:rPr>
        <w:t xml:space="preserve"> </w:t>
      </w:r>
    </w:p>
    <w:sectPr w:rsidR="003222A4" w:rsidRPr="008770BB" w:rsidSect="008770B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31" w:rsidRDefault="00024131" w:rsidP="008770BB">
      <w:pPr>
        <w:spacing w:after="0" w:line="240" w:lineRule="auto"/>
      </w:pPr>
      <w:r>
        <w:separator/>
      </w:r>
    </w:p>
  </w:endnote>
  <w:endnote w:type="continuationSeparator" w:id="0">
    <w:p w:rsidR="00024131" w:rsidRDefault="00024131" w:rsidP="0087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31" w:rsidRDefault="00024131" w:rsidP="008770BB">
      <w:pPr>
        <w:spacing w:after="0" w:line="240" w:lineRule="auto"/>
      </w:pPr>
      <w:r>
        <w:separator/>
      </w:r>
    </w:p>
  </w:footnote>
  <w:footnote w:type="continuationSeparator" w:id="0">
    <w:p w:rsidR="00024131" w:rsidRDefault="00024131" w:rsidP="00877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782504"/>
      <w:docPartObj>
        <w:docPartGallery w:val="Page Numbers (Top of Page)"/>
        <w:docPartUnique/>
      </w:docPartObj>
    </w:sdtPr>
    <w:sdtEndPr>
      <w:rPr>
        <w:noProof/>
      </w:rPr>
    </w:sdtEndPr>
    <w:sdtContent>
      <w:p w:rsidR="008770BB" w:rsidRDefault="008770BB">
        <w:pPr>
          <w:pStyle w:val="Header"/>
          <w:jc w:val="right"/>
        </w:pPr>
        <w:r>
          <w:t>EFFECTIVE LEADER</w:t>
        </w:r>
        <w:r>
          <w:t xml:space="preserve"> </w:t>
        </w:r>
        <w:r>
          <w:tab/>
        </w:r>
        <w:r>
          <w:tab/>
        </w:r>
        <w:r>
          <w:fldChar w:fldCharType="begin"/>
        </w:r>
        <w:r>
          <w:instrText xml:space="preserve"> PAGE   \* MERGEFORMAT </w:instrText>
        </w:r>
        <w:r>
          <w:fldChar w:fldCharType="separate"/>
        </w:r>
        <w:r w:rsidR="00340634">
          <w:rPr>
            <w:noProof/>
          </w:rPr>
          <w:t>7</w:t>
        </w:r>
        <w:r>
          <w:rPr>
            <w:noProof/>
          </w:rPr>
          <w:fldChar w:fldCharType="end"/>
        </w:r>
      </w:p>
    </w:sdtContent>
  </w:sdt>
  <w:p w:rsidR="008770BB" w:rsidRDefault="00877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BB" w:rsidRDefault="008770BB">
    <w:pPr>
      <w:pStyle w:val="Header"/>
    </w:pPr>
    <w:r>
      <w:t>Running head: EFFECTIVE LEADER</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54"/>
    <w:rsid w:val="00024131"/>
    <w:rsid w:val="00051D38"/>
    <w:rsid w:val="00074EE4"/>
    <w:rsid w:val="00115B96"/>
    <w:rsid w:val="00172453"/>
    <w:rsid w:val="001C1863"/>
    <w:rsid w:val="002B43A0"/>
    <w:rsid w:val="00320493"/>
    <w:rsid w:val="003222A4"/>
    <w:rsid w:val="00340634"/>
    <w:rsid w:val="00373FB7"/>
    <w:rsid w:val="003C7B30"/>
    <w:rsid w:val="003C7B32"/>
    <w:rsid w:val="003D60C5"/>
    <w:rsid w:val="003E5A2C"/>
    <w:rsid w:val="00552844"/>
    <w:rsid w:val="005B2234"/>
    <w:rsid w:val="005B486C"/>
    <w:rsid w:val="00633F75"/>
    <w:rsid w:val="00681496"/>
    <w:rsid w:val="00684A44"/>
    <w:rsid w:val="0069220D"/>
    <w:rsid w:val="006B4DFE"/>
    <w:rsid w:val="007B3716"/>
    <w:rsid w:val="00860996"/>
    <w:rsid w:val="008770BB"/>
    <w:rsid w:val="00923A18"/>
    <w:rsid w:val="009643CC"/>
    <w:rsid w:val="009D1110"/>
    <w:rsid w:val="00A33B85"/>
    <w:rsid w:val="00A73105"/>
    <w:rsid w:val="00A85077"/>
    <w:rsid w:val="00AF697E"/>
    <w:rsid w:val="00B32D33"/>
    <w:rsid w:val="00BB545B"/>
    <w:rsid w:val="00C67A54"/>
    <w:rsid w:val="00C800AD"/>
    <w:rsid w:val="00D506CF"/>
    <w:rsid w:val="00D62F0B"/>
    <w:rsid w:val="00D83936"/>
    <w:rsid w:val="00EB3E19"/>
    <w:rsid w:val="00ED2F0C"/>
    <w:rsid w:val="00F206C8"/>
    <w:rsid w:val="00F3609D"/>
    <w:rsid w:val="00F77066"/>
    <w:rsid w:val="00FA1AA9"/>
    <w:rsid w:val="00FC4407"/>
    <w:rsid w:val="00FF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EE4"/>
  </w:style>
  <w:style w:type="character" w:styleId="Hyperlink">
    <w:name w:val="Hyperlink"/>
    <w:basedOn w:val="DefaultParagraphFont"/>
    <w:uiPriority w:val="99"/>
    <w:unhideWhenUsed/>
    <w:rsid w:val="002B43A0"/>
    <w:rPr>
      <w:color w:val="0000FF" w:themeColor="hyperlink"/>
      <w:u w:val="single"/>
    </w:rPr>
  </w:style>
  <w:style w:type="paragraph" w:styleId="Header">
    <w:name w:val="header"/>
    <w:basedOn w:val="Normal"/>
    <w:link w:val="HeaderChar"/>
    <w:uiPriority w:val="99"/>
    <w:unhideWhenUsed/>
    <w:rsid w:val="0087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BB"/>
  </w:style>
  <w:style w:type="paragraph" w:styleId="Footer">
    <w:name w:val="footer"/>
    <w:basedOn w:val="Normal"/>
    <w:link w:val="FooterChar"/>
    <w:uiPriority w:val="99"/>
    <w:unhideWhenUsed/>
    <w:rsid w:val="0087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EE4"/>
  </w:style>
  <w:style w:type="character" w:styleId="Hyperlink">
    <w:name w:val="Hyperlink"/>
    <w:basedOn w:val="DefaultParagraphFont"/>
    <w:uiPriority w:val="99"/>
    <w:unhideWhenUsed/>
    <w:rsid w:val="002B43A0"/>
    <w:rPr>
      <w:color w:val="0000FF" w:themeColor="hyperlink"/>
      <w:u w:val="single"/>
    </w:rPr>
  </w:style>
  <w:style w:type="paragraph" w:styleId="Header">
    <w:name w:val="header"/>
    <w:basedOn w:val="Normal"/>
    <w:link w:val="HeaderChar"/>
    <w:uiPriority w:val="99"/>
    <w:unhideWhenUsed/>
    <w:rsid w:val="0087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BB"/>
  </w:style>
  <w:style w:type="paragraph" w:styleId="Footer">
    <w:name w:val="footer"/>
    <w:basedOn w:val="Normal"/>
    <w:link w:val="FooterChar"/>
    <w:uiPriority w:val="99"/>
    <w:unhideWhenUsed/>
    <w:rsid w:val="0087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pulse/20140703072241-59817714-autocratic-leadership-style-versus-participative-leadership-sty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50</cp:revision>
  <dcterms:created xsi:type="dcterms:W3CDTF">2017-06-19T05:08:00Z</dcterms:created>
  <dcterms:modified xsi:type="dcterms:W3CDTF">2017-06-19T08:06:00Z</dcterms:modified>
</cp:coreProperties>
</file>