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03" w:rsidRDefault="00916203" w:rsidP="009162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Board: Church Polity</w:t>
      </w:r>
    </w:p>
    <w:p w:rsidR="00B03C95" w:rsidRPr="009E28B8" w:rsidRDefault="00916203" w:rsidP="009162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The major church </w:t>
      </w:r>
      <w:r w:rsidRPr="009E28B8">
        <w:rPr>
          <w:rFonts w:ascii="Times New Roman" w:hAnsi="Times New Roman" w:cs="Times New Roman"/>
          <w:sz w:val="24"/>
          <w:szCs w:val="24"/>
        </w:rPr>
        <w:t>govern</w:t>
      </w:r>
      <w:r>
        <w:rPr>
          <w:rFonts w:ascii="Times New Roman" w:hAnsi="Times New Roman" w:cs="Times New Roman"/>
          <w:sz w:val="24"/>
          <w:szCs w:val="24"/>
        </w:rPr>
        <w:t xml:space="preserve">ance </w:t>
      </w:r>
      <w:r w:rsidRPr="009E28B8">
        <w:rPr>
          <w:rFonts w:ascii="Times New Roman" w:hAnsi="Times New Roman" w:cs="Times New Roman"/>
          <w:sz w:val="24"/>
          <w:szCs w:val="24"/>
        </w:rPr>
        <w:t>systems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597C" w:rsidRPr="00916203">
        <w:rPr>
          <w:rFonts w:ascii="Times New Roman" w:hAnsi="Times New Roman" w:cs="Times New Roman"/>
          <w:noProof/>
          <w:sz w:val="24"/>
          <w:szCs w:val="24"/>
        </w:rPr>
        <w:t>also known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as </w:t>
      </w:r>
      <w:r w:rsidR="0005597C" w:rsidRPr="00916203">
        <w:rPr>
          <w:rFonts w:ascii="Times New Roman" w:hAnsi="Times New Roman" w:cs="Times New Roman"/>
          <w:noProof/>
          <w:sz w:val="24"/>
          <w:szCs w:val="24"/>
        </w:rPr>
        <w:t>polity</w:t>
      </w:r>
      <w:r w:rsidR="00481C8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81C8A" w:rsidRPr="009E28B8">
        <w:rPr>
          <w:rFonts w:ascii="Times New Roman" w:hAnsi="Times New Roman" w:cs="Times New Roman"/>
          <w:sz w:val="24"/>
          <w:szCs w:val="24"/>
        </w:rPr>
        <w:t>include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the Episcopal, </w:t>
      </w:r>
      <w:r w:rsidR="0005597C" w:rsidRPr="00916203">
        <w:rPr>
          <w:rFonts w:ascii="Times New Roman" w:hAnsi="Times New Roman" w:cs="Times New Roman"/>
          <w:noProof/>
          <w:sz w:val="24"/>
          <w:szCs w:val="24"/>
        </w:rPr>
        <w:t>Presbyterian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and </w:t>
      </w:r>
      <w:r w:rsidR="007C0977" w:rsidRPr="009E28B8">
        <w:rPr>
          <w:rFonts w:ascii="Times New Roman" w:hAnsi="Times New Roman" w:cs="Times New Roman"/>
          <w:sz w:val="24"/>
          <w:szCs w:val="24"/>
        </w:rPr>
        <w:t>Congregational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. Each of these </w:t>
      </w:r>
      <w:r w:rsidR="0005597C" w:rsidRPr="00916203">
        <w:rPr>
          <w:rFonts w:ascii="Times New Roman" w:hAnsi="Times New Roman" w:cs="Times New Roman"/>
          <w:noProof/>
          <w:sz w:val="24"/>
          <w:szCs w:val="24"/>
        </w:rPr>
        <w:t>polities</w:t>
      </w:r>
      <w:r w:rsidRPr="0091620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5597C" w:rsidRPr="00916203">
        <w:rPr>
          <w:rFonts w:ascii="Times New Roman" w:hAnsi="Times New Roman" w:cs="Times New Roman"/>
          <w:noProof/>
          <w:sz w:val="24"/>
          <w:szCs w:val="24"/>
        </w:rPr>
        <w:t xml:space="preserve"> exhibits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different types of leadership depending on the individuals who have authority in making the decisions that concern the church. Basically,</w:t>
      </w:r>
      <w:r w:rsidR="007C0977" w:rsidRPr="009E28B8">
        <w:rPr>
          <w:rFonts w:ascii="Times New Roman" w:hAnsi="Times New Roman" w:cs="Times New Roman"/>
          <w:sz w:val="24"/>
          <w:szCs w:val="24"/>
        </w:rPr>
        <w:t xml:space="preserve"> in the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congregational polity, no decision can be </w:t>
      </w:r>
      <w:r w:rsidR="007C0977" w:rsidRPr="009E28B8">
        <w:rPr>
          <w:rFonts w:ascii="Times New Roman" w:hAnsi="Times New Roman" w:cs="Times New Roman"/>
          <w:sz w:val="24"/>
          <w:szCs w:val="24"/>
        </w:rPr>
        <w:t>passed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without approval by the congregation. On the other hand, in the Presbyterian governance, major church decisions are passed by the body of church elders.</w:t>
      </w:r>
      <w:r w:rsidR="00175320" w:rsidRPr="009E2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</w:t>
      </w:r>
      <w:r w:rsidR="00175320" w:rsidRPr="009E28B8">
        <w:rPr>
          <w:rFonts w:ascii="Times New Roman" w:hAnsi="Times New Roman" w:cs="Times New Roman"/>
          <w:sz w:val="24"/>
          <w:szCs w:val="24"/>
        </w:rPr>
        <w:t xml:space="preserve"> work closely with the deacons who oversee various departments of the church.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Conversely, in Episcopal polity, the authority </w:t>
      </w:r>
      <w:r>
        <w:rPr>
          <w:rFonts w:ascii="Times New Roman" w:hAnsi="Times New Roman" w:cs="Times New Roman"/>
          <w:sz w:val="24"/>
          <w:szCs w:val="24"/>
        </w:rPr>
        <w:t>is held by one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 overseer or bishop. It is a hierarchal form of leadership with bishops at every level answering to those above them</w:t>
      </w:r>
      <w:r w:rsidR="009E28B8">
        <w:rPr>
          <w:rFonts w:ascii="Times New Roman" w:hAnsi="Times New Roman" w:cs="Times New Roman"/>
          <w:sz w:val="24"/>
          <w:szCs w:val="24"/>
        </w:rPr>
        <w:t xml:space="preserve"> (Jamieson1</w:t>
      </w:r>
      <w:r>
        <w:rPr>
          <w:rFonts w:ascii="Times New Roman" w:hAnsi="Times New Roman" w:cs="Times New Roman"/>
          <w:sz w:val="24"/>
          <w:szCs w:val="24"/>
        </w:rPr>
        <w:t>s</w:t>
      </w:r>
      <w:r w:rsidR="009E28B8">
        <w:rPr>
          <w:rFonts w:ascii="Times New Roman" w:hAnsi="Times New Roman" w:cs="Times New Roman"/>
          <w:sz w:val="24"/>
          <w:szCs w:val="24"/>
        </w:rPr>
        <w:t>)</w:t>
      </w:r>
      <w:r w:rsidR="0005597C" w:rsidRPr="009E28B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5320" w:rsidRPr="009E28B8" w:rsidRDefault="007C0977" w:rsidP="009162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E28B8">
        <w:rPr>
          <w:rFonts w:ascii="Times New Roman" w:hAnsi="Times New Roman" w:cs="Times New Roman"/>
          <w:sz w:val="24"/>
          <w:szCs w:val="24"/>
        </w:rPr>
        <w:tab/>
      </w:r>
      <w:r w:rsidR="00175320" w:rsidRPr="009E28B8">
        <w:rPr>
          <w:rFonts w:ascii="Times New Roman" w:hAnsi="Times New Roman" w:cs="Times New Roman"/>
          <w:sz w:val="24"/>
          <w:szCs w:val="24"/>
        </w:rPr>
        <w:t>Personally, I feel that Presbyterian Church polity is the most biblical faithful.</w:t>
      </w:r>
      <w:r w:rsidR="007B7B21" w:rsidRPr="009E28B8">
        <w:rPr>
          <w:rFonts w:ascii="Times New Roman" w:hAnsi="Times New Roman" w:cs="Times New Roman"/>
          <w:sz w:val="24"/>
          <w:szCs w:val="24"/>
        </w:rPr>
        <w:t xml:space="preserve"> Just like the early church, the presbytery </w:t>
      </w:r>
      <w:r w:rsidR="007B7B21" w:rsidRPr="00916203">
        <w:rPr>
          <w:rFonts w:ascii="Times New Roman" w:hAnsi="Times New Roman" w:cs="Times New Roman"/>
          <w:noProof/>
          <w:sz w:val="24"/>
          <w:szCs w:val="24"/>
        </w:rPr>
        <w:t>polity</w:t>
      </w:r>
      <w:r w:rsidR="007B7B21" w:rsidRPr="009E28B8">
        <w:rPr>
          <w:rFonts w:ascii="Times New Roman" w:hAnsi="Times New Roman" w:cs="Times New Roman"/>
          <w:sz w:val="24"/>
          <w:szCs w:val="24"/>
        </w:rPr>
        <w:t xml:space="preserve"> has a pastor and a body of elders </w:t>
      </w:r>
      <w:r w:rsidR="004009AE" w:rsidRPr="009E28B8">
        <w:rPr>
          <w:rFonts w:ascii="Times New Roman" w:hAnsi="Times New Roman" w:cs="Times New Roman"/>
          <w:sz w:val="24"/>
          <w:szCs w:val="24"/>
        </w:rPr>
        <w:t xml:space="preserve">and supporting deacons </w:t>
      </w:r>
      <w:r w:rsidR="007B7B21" w:rsidRPr="009E28B8">
        <w:rPr>
          <w:rFonts w:ascii="Times New Roman" w:hAnsi="Times New Roman" w:cs="Times New Roman"/>
          <w:sz w:val="24"/>
          <w:szCs w:val="24"/>
        </w:rPr>
        <w:t>at the local church</w:t>
      </w:r>
      <w:r w:rsidRPr="009E28B8">
        <w:rPr>
          <w:rFonts w:ascii="Times New Roman" w:hAnsi="Times New Roman" w:cs="Times New Roman"/>
          <w:sz w:val="24"/>
          <w:szCs w:val="24"/>
        </w:rPr>
        <w:t xml:space="preserve"> (Jamieson </w:t>
      </w:r>
      <w:r w:rsidR="009E28B8">
        <w:rPr>
          <w:rFonts w:ascii="Times New Roman" w:hAnsi="Times New Roman" w:cs="Times New Roman"/>
          <w:sz w:val="24"/>
          <w:szCs w:val="24"/>
        </w:rPr>
        <w:t>2</w:t>
      </w:r>
      <w:r w:rsidRPr="009E28B8">
        <w:rPr>
          <w:rFonts w:ascii="Times New Roman" w:hAnsi="Times New Roman" w:cs="Times New Roman"/>
          <w:sz w:val="24"/>
          <w:szCs w:val="24"/>
        </w:rPr>
        <w:t>)</w:t>
      </w:r>
      <w:r w:rsidR="007B7B21" w:rsidRPr="009E28B8">
        <w:rPr>
          <w:rFonts w:ascii="Times New Roman" w:hAnsi="Times New Roman" w:cs="Times New Roman"/>
          <w:sz w:val="24"/>
          <w:szCs w:val="24"/>
        </w:rPr>
        <w:t>.</w:t>
      </w:r>
      <w:r w:rsidR="004009AE" w:rsidRPr="009E28B8">
        <w:rPr>
          <w:rFonts w:ascii="Times New Roman" w:hAnsi="Times New Roman" w:cs="Times New Roman"/>
          <w:sz w:val="24"/>
          <w:szCs w:val="24"/>
        </w:rPr>
        <w:t xml:space="preserve"> This governance structure is described in 1 </w:t>
      </w:r>
      <w:r w:rsidR="00916203">
        <w:rPr>
          <w:rFonts w:ascii="Times New Roman" w:hAnsi="Times New Roman" w:cs="Times New Roman"/>
          <w:noProof/>
          <w:sz w:val="24"/>
          <w:szCs w:val="24"/>
        </w:rPr>
        <w:t>T</w:t>
      </w:r>
      <w:r w:rsidR="004009AE" w:rsidRPr="00916203">
        <w:rPr>
          <w:rFonts w:ascii="Times New Roman" w:hAnsi="Times New Roman" w:cs="Times New Roman"/>
          <w:noProof/>
          <w:sz w:val="24"/>
          <w:szCs w:val="24"/>
        </w:rPr>
        <w:t>i</w:t>
      </w:r>
      <w:r w:rsidR="007964B4">
        <w:rPr>
          <w:rFonts w:ascii="Times New Roman" w:hAnsi="Times New Roman" w:cs="Times New Roman"/>
          <w:noProof/>
          <w:sz w:val="24"/>
          <w:szCs w:val="24"/>
        </w:rPr>
        <w:t>m.</w:t>
      </w:r>
      <w:r w:rsidR="007964B4">
        <w:rPr>
          <w:rFonts w:ascii="Times New Roman" w:hAnsi="Times New Roman" w:cs="Times New Roman"/>
          <w:sz w:val="24"/>
          <w:szCs w:val="24"/>
        </w:rPr>
        <w:t xml:space="preserve"> 3.</w:t>
      </w:r>
      <w:r w:rsidR="004009AE" w:rsidRPr="009E28B8">
        <w:rPr>
          <w:rFonts w:ascii="Times New Roman" w:hAnsi="Times New Roman" w:cs="Times New Roman"/>
          <w:sz w:val="24"/>
          <w:szCs w:val="24"/>
        </w:rPr>
        <w:t xml:space="preserve"> 1-7. Also, the body of elders is mentioned several times in the </w:t>
      </w:r>
      <w:r w:rsidR="00BA3EDC" w:rsidRPr="009E28B8">
        <w:rPr>
          <w:rFonts w:ascii="Times New Roman" w:hAnsi="Times New Roman" w:cs="Times New Roman"/>
          <w:sz w:val="24"/>
          <w:szCs w:val="24"/>
        </w:rPr>
        <w:t>New Testament</w:t>
      </w:r>
      <w:r w:rsidR="0039750B" w:rsidRPr="009E28B8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BA3EDC" w:rsidRPr="009E28B8">
        <w:rPr>
          <w:rFonts w:ascii="Times New Roman" w:hAnsi="Times New Roman" w:cs="Times New Roman"/>
          <w:sz w:val="24"/>
          <w:szCs w:val="24"/>
        </w:rPr>
        <w:t>Paul</w:t>
      </w:r>
      <w:r w:rsidR="0039750B" w:rsidRPr="009E28B8">
        <w:rPr>
          <w:rFonts w:ascii="Times New Roman" w:hAnsi="Times New Roman" w:cs="Times New Roman"/>
          <w:sz w:val="24"/>
          <w:szCs w:val="24"/>
        </w:rPr>
        <w:t xml:space="preserve"> appointed elders to head all the churches that he established (</w:t>
      </w:r>
      <w:r w:rsidR="00CD20EE" w:rsidRPr="009E28B8">
        <w:rPr>
          <w:rFonts w:ascii="Times New Roman" w:hAnsi="Times New Roman" w:cs="Times New Roman"/>
          <w:i/>
          <w:sz w:val="24"/>
          <w:szCs w:val="24"/>
        </w:rPr>
        <w:t>The New Oxford Annotated Version</w:t>
      </w:r>
      <w:r w:rsidR="00CD20EE" w:rsidRPr="009E28B8">
        <w:rPr>
          <w:rFonts w:ascii="Times New Roman" w:hAnsi="Times New Roman" w:cs="Times New Roman"/>
          <w:sz w:val="24"/>
          <w:szCs w:val="24"/>
        </w:rPr>
        <w:t xml:space="preserve">, </w:t>
      </w:r>
      <w:r w:rsidR="007964B4">
        <w:rPr>
          <w:rFonts w:ascii="Times New Roman" w:hAnsi="Times New Roman" w:cs="Times New Roman"/>
          <w:sz w:val="24"/>
          <w:szCs w:val="24"/>
        </w:rPr>
        <w:t>Acts 14.</w:t>
      </w:r>
      <w:r w:rsidR="0039750B" w:rsidRPr="009E28B8">
        <w:rPr>
          <w:rFonts w:ascii="Times New Roman" w:hAnsi="Times New Roman" w:cs="Times New Roman"/>
          <w:sz w:val="24"/>
          <w:szCs w:val="24"/>
        </w:rPr>
        <w:t xml:space="preserve"> 23). Besides, he urged hi</w:t>
      </w:r>
      <w:r w:rsidR="00BA3EDC" w:rsidRPr="009E28B8">
        <w:rPr>
          <w:rFonts w:ascii="Times New Roman" w:hAnsi="Times New Roman" w:cs="Times New Roman"/>
          <w:sz w:val="24"/>
          <w:szCs w:val="24"/>
        </w:rPr>
        <w:t>s assistants to do the same (Titus 1</w:t>
      </w:r>
      <w:r w:rsidR="007964B4">
        <w:rPr>
          <w:rFonts w:ascii="Times New Roman" w:hAnsi="Times New Roman" w:cs="Times New Roman"/>
          <w:sz w:val="24"/>
          <w:szCs w:val="24"/>
        </w:rPr>
        <w:t xml:space="preserve">. </w:t>
      </w:r>
      <w:r w:rsidR="00BA3EDC" w:rsidRPr="009E28B8">
        <w:rPr>
          <w:rFonts w:ascii="Times New Roman" w:hAnsi="Times New Roman" w:cs="Times New Roman"/>
          <w:sz w:val="24"/>
          <w:szCs w:val="24"/>
        </w:rPr>
        <w:t>5).</w:t>
      </w:r>
      <w:r w:rsidR="006C7064" w:rsidRPr="009E28B8">
        <w:rPr>
          <w:rFonts w:ascii="Times New Roman" w:hAnsi="Times New Roman" w:cs="Times New Roman"/>
          <w:sz w:val="24"/>
          <w:szCs w:val="24"/>
        </w:rPr>
        <w:t xml:space="preserve"> Notably, besides heading the church, the elders perform spiritual duties such as praying for the sick. This corresponds to James’ </w:t>
      </w:r>
      <w:r w:rsidR="00C916F1" w:rsidRPr="009E28B8">
        <w:rPr>
          <w:rFonts w:ascii="Times New Roman" w:hAnsi="Times New Roman" w:cs="Times New Roman"/>
          <w:sz w:val="24"/>
          <w:szCs w:val="24"/>
        </w:rPr>
        <w:t>advice</w:t>
      </w:r>
      <w:r w:rsidR="006C7064" w:rsidRPr="009E28B8">
        <w:rPr>
          <w:rFonts w:ascii="Times New Roman" w:hAnsi="Times New Roman" w:cs="Times New Roman"/>
          <w:sz w:val="24"/>
          <w:szCs w:val="24"/>
        </w:rPr>
        <w:t xml:space="preserve"> to the sick; for them to call upon the church elders to pray for </w:t>
      </w:r>
      <w:r w:rsidR="00C916F1" w:rsidRPr="009E28B8">
        <w:rPr>
          <w:rFonts w:ascii="Times New Roman" w:hAnsi="Times New Roman" w:cs="Times New Roman"/>
          <w:sz w:val="24"/>
          <w:szCs w:val="24"/>
        </w:rPr>
        <w:t>them (</w:t>
      </w:r>
      <w:r w:rsidR="007964B4">
        <w:rPr>
          <w:rFonts w:ascii="Times New Roman" w:hAnsi="Times New Roman" w:cs="Times New Roman"/>
          <w:sz w:val="24"/>
          <w:szCs w:val="24"/>
        </w:rPr>
        <w:t xml:space="preserve">Jas. 5. </w:t>
      </w:r>
      <w:r w:rsidR="006C7064" w:rsidRPr="009E28B8">
        <w:rPr>
          <w:rFonts w:ascii="Times New Roman" w:hAnsi="Times New Roman" w:cs="Times New Roman"/>
          <w:sz w:val="24"/>
          <w:szCs w:val="24"/>
        </w:rPr>
        <w:t>14).</w:t>
      </w:r>
    </w:p>
    <w:p w:rsidR="006C7064" w:rsidRPr="009E28B8" w:rsidRDefault="006C7064" w:rsidP="0091620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E28B8">
        <w:rPr>
          <w:rFonts w:ascii="Times New Roman" w:hAnsi="Times New Roman" w:cs="Times New Roman"/>
          <w:sz w:val="24"/>
          <w:szCs w:val="24"/>
        </w:rPr>
        <w:tab/>
        <w:t xml:space="preserve">In the same line, the role </w:t>
      </w:r>
      <w:r w:rsidR="00C916F1" w:rsidRPr="009E28B8">
        <w:rPr>
          <w:rFonts w:ascii="Times New Roman" w:hAnsi="Times New Roman" w:cs="Times New Roman"/>
          <w:sz w:val="24"/>
          <w:szCs w:val="24"/>
        </w:rPr>
        <w:t xml:space="preserve">and qualification </w:t>
      </w:r>
      <w:r w:rsidRPr="009E28B8">
        <w:rPr>
          <w:rFonts w:ascii="Times New Roman" w:hAnsi="Times New Roman" w:cs="Times New Roman"/>
          <w:sz w:val="24"/>
          <w:szCs w:val="24"/>
        </w:rPr>
        <w:t xml:space="preserve">of </w:t>
      </w:r>
      <w:r w:rsidR="00C916F1" w:rsidRPr="009E28B8">
        <w:rPr>
          <w:rFonts w:ascii="Times New Roman" w:hAnsi="Times New Roman" w:cs="Times New Roman"/>
          <w:sz w:val="24"/>
          <w:szCs w:val="24"/>
        </w:rPr>
        <w:t>deacons</w:t>
      </w:r>
      <w:r w:rsidRPr="009E28B8">
        <w:rPr>
          <w:rFonts w:ascii="Times New Roman" w:hAnsi="Times New Roman" w:cs="Times New Roman"/>
          <w:sz w:val="24"/>
          <w:szCs w:val="24"/>
        </w:rPr>
        <w:t xml:space="preserve"> in the </w:t>
      </w:r>
      <w:r w:rsidR="00C916F1" w:rsidRPr="009E28B8">
        <w:rPr>
          <w:rFonts w:ascii="Times New Roman" w:hAnsi="Times New Roman" w:cs="Times New Roman"/>
          <w:sz w:val="24"/>
          <w:szCs w:val="24"/>
        </w:rPr>
        <w:t xml:space="preserve">Presbyterian leadership in today’s </w:t>
      </w:r>
      <w:r w:rsidR="00C916F1" w:rsidRPr="00916203">
        <w:rPr>
          <w:rFonts w:ascii="Times New Roman" w:hAnsi="Times New Roman" w:cs="Times New Roman"/>
          <w:noProof/>
          <w:sz w:val="24"/>
          <w:szCs w:val="24"/>
        </w:rPr>
        <w:t>church</w:t>
      </w:r>
      <w:r w:rsidR="00C916F1" w:rsidRPr="009E28B8">
        <w:rPr>
          <w:rFonts w:ascii="Times New Roman" w:hAnsi="Times New Roman" w:cs="Times New Roman"/>
          <w:sz w:val="24"/>
          <w:szCs w:val="24"/>
        </w:rPr>
        <w:t xml:space="preserve"> corresponds to the role of the biblical</w:t>
      </w:r>
      <w:r w:rsidR="007964B4">
        <w:rPr>
          <w:rFonts w:ascii="Times New Roman" w:hAnsi="Times New Roman" w:cs="Times New Roman"/>
          <w:sz w:val="24"/>
          <w:szCs w:val="24"/>
        </w:rPr>
        <w:t xml:space="preserve"> deacons as described in Acts 6.</w:t>
      </w:r>
      <w:r w:rsidR="00C916F1" w:rsidRPr="009E28B8">
        <w:rPr>
          <w:rFonts w:ascii="Times New Roman" w:hAnsi="Times New Roman" w:cs="Times New Roman"/>
          <w:sz w:val="24"/>
          <w:szCs w:val="24"/>
        </w:rPr>
        <w:t xml:space="preserve"> 1-6. For instance, today’s deacons are given the responsibility of heading various departments in the church including charity, Christian education, among others</w:t>
      </w:r>
      <w:r w:rsidR="00313819" w:rsidRPr="009E28B8">
        <w:rPr>
          <w:rFonts w:ascii="Times New Roman" w:hAnsi="Times New Roman" w:cs="Times New Roman"/>
          <w:sz w:val="24"/>
          <w:szCs w:val="24"/>
        </w:rPr>
        <w:t xml:space="preserve"> (</w:t>
      </w:r>
      <w:r w:rsidR="009E28B8">
        <w:rPr>
          <w:rFonts w:ascii="Times New Roman" w:hAnsi="Times New Roman" w:cs="Times New Roman"/>
          <w:sz w:val="24"/>
          <w:szCs w:val="24"/>
        </w:rPr>
        <w:t>Jamieson 4</w:t>
      </w:r>
      <w:r w:rsidR="00313819" w:rsidRPr="009E28B8">
        <w:rPr>
          <w:rFonts w:ascii="Times New Roman" w:hAnsi="Times New Roman" w:cs="Times New Roman"/>
          <w:sz w:val="24"/>
          <w:szCs w:val="24"/>
        </w:rPr>
        <w:t>)</w:t>
      </w:r>
      <w:r w:rsidR="00C916F1" w:rsidRPr="009E28B8">
        <w:rPr>
          <w:rFonts w:ascii="Times New Roman" w:hAnsi="Times New Roman" w:cs="Times New Roman"/>
          <w:sz w:val="24"/>
          <w:szCs w:val="24"/>
        </w:rPr>
        <w:t xml:space="preserve">. Based on this </w:t>
      </w:r>
      <w:r w:rsidR="00916203">
        <w:rPr>
          <w:rFonts w:ascii="Times New Roman" w:hAnsi="Times New Roman" w:cs="Times New Roman"/>
          <w:noProof/>
          <w:sz w:val="24"/>
          <w:szCs w:val="24"/>
        </w:rPr>
        <w:t>B</w:t>
      </w:r>
      <w:r w:rsidR="00C916F1" w:rsidRPr="00916203">
        <w:rPr>
          <w:rFonts w:ascii="Times New Roman" w:hAnsi="Times New Roman" w:cs="Times New Roman"/>
          <w:noProof/>
          <w:sz w:val="24"/>
          <w:szCs w:val="24"/>
        </w:rPr>
        <w:t>iblical</w:t>
      </w:r>
      <w:r w:rsidR="00C916F1" w:rsidRPr="009E28B8">
        <w:rPr>
          <w:rFonts w:ascii="Times New Roman" w:hAnsi="Times New Roman" w:cs="Times New Roman"/>
          <w:sz w:val="24"/>
          <w:szCs w:val="24"/>
        </w:rPr>
        <w:t xml:space="preserve"> support, it is evident that the </w:t>
      </w:r>
      <w:r w:rsidR="00313819" w:rsidRPr="009E28B8">
        <w:rPr>
          <w:rFonts w:ascii="Times New Roman" w:hAnsi="Times New Roman" w:cs="Times New Roman"/>
          <w:sz w:val="24"/>
          <w:szCs w:val="24"/>
        </w:rPr>
        <w:t>Presbyterian</w:t>
      </w:r>
      <w:r w:rsidR="007C0977" w:rsidRPr="009E28B8">
        <w:rPr>
          <w:rFonts w:ascii="Times New Roman" w:hAnsi="Times New Roman" w:cs="Times New Roman"/>
          <w:sz w:val="24"/>
          <w:szCs w:val="24"/>
        </w:rPr>
        <w:t xml:space="preserve"> polity corresponds most to the biblical leadership.</w:t>
      </w:r>
      <w:r w:rsidR="00C916F1" w:rsidRPr="009E2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819" w:rsidRPr="009E28B8" w:rsidRDefault="00313819" w:rsidP="003138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8B8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CD20EE" w:rsidRPr="009E28B8" w:rsidRDefault="00CD20EE" w:rsidP="007C0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28B8">
        <w:rPr>
          <w:rStyle w:val="Emphasis"/>
          <w:rFonts w:ascii="Times New Roman" w:hAnsi="Times New Roman" w:cs="Times New Roman"/>
          <w:sz w:val="24"/>
          <w:szCs w:val="24"/>
        </w:rPr>
        <w:t>The Bible.</w:t>
      </w:r>
      <w:proofErr w:type="gramEnd"/>
      <w:r w:rsidRPr="009E28B8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9E28B8">
        <w:rPr>
          <w:rFonts w:ascii="Times New Roman" w:hAnsi="Times New Roman" w:cs="Times New Roman"/>
          <w:sz w:val="24"/>
          <w:szCs w:val="24"/>
        </w:rPr>
        <w:t>The New Oxford Annotated Version</w:t>
      </w:r>
      <w:r w:rsidRPr="009E28B8">
        <w:rPr>
          <w:rStyle w:val="Emphasis"/>
          <w:rFonts w:ascii="Times New Roman" w:hAnsi="Times New Roman" w:cs="Times New Roman"/>
          <w:sz w:val="24"/>
          <w:szCs w:val="24"/>
        </w:rPr>
        <w:t>,</w:t>
      </w:r>
      <w:r w:rsidRPr="009E28B8">
        <w:rPr>
          <w:rFonts w:ascii="Times New Roman" w:hAnsi="Times New Roman" w:cs="Times New Roman"/>
          <w:sz w:val="24"/>
          <w:szCs w:val="24"/>
        </w:rPr>
        <w:t xml:space="preserve"> 3rd ed., Oxford UP, 2001.</w:t>
      </w:r>
    </w:p>
    <w:p w:rsidR="00313819" w:rsidRPr="009E28B8" w:rsidRDefault="00313819" w:rsidP="007C09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8B8">
        <w:rPr>
          <w:rFonts w:ascii="Times New Roman" w:hAnsi="Times New Roman" w:cs="Times New Roman"/>
          <w:sz w:val="24"/>
          <w:szCs w:val="24"/>
        </w:rPr>
        <w:t xml:space="preserve">Jamieson, Bobby. “Why New Testament Polity Is Prescriptive.” </w:t>
      </w:r>
      <w:proofErr w:type="gramStart"/>
      <w:r w:rsidRPr="009E28B8">
        <w:rPr>
          <w:rFonts w:ascii="Times New Roman" w:hAnsi="Times New Roman" w:cs="Times New Roman"/>
          <w:i/>
          <w:iCs/>
          <w:sz w:val="24"/>
          <w:szCs w:val="24"/>
        </w:rPr>
        <w:t>9Marks</w:t>
      </w:r>
      <w:r w:rsidRPr="009E28B8">
        <w:rPr>
          <w:rFonts w:ascii="Times New Roman" w:hAnsi="Times New Roman" w:cs="Times New Roman"/>
          <w:sz w:val="24"/>
          <w:szCs w:val="24"/>
        </w:rPr>
        <w:t>, 16 July 2013, www.9marks.org/article/journalall-churches-saints-why-new-testament-polity-prescriptive/.</w:t>
      </w:r>
      <w:proofErr w:type="gramEnd"/>
      <w:r w:rsidRPr="009E28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28B8">
        <w:rPr>
          <w:rFonts w:ascii="Times New Roman" w:hAnsi="Times New Roman" w:cs="Times New Roman"/>
          <w:sz w:val="24"/>
          <w:szCs w:val="24"/>
        </w:rPr>
        <w:t>Accessed 21 June 2017.</w:t>
      </w:r>
      <w:proofErr w:type="gramEnd"/>
    </w:p>
    <w:sectPr w:rsidR="00313819" w:rsidRPr="009E28B8" w:rsidSect="00B03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TI1NLIwtrA0sjAwMDdR0lEKTi0uzszPAykwqgUAwpRsMiwAAAA="/>
  </w:docVars>
  <w:rsids>
    <w:rsidRoot w:val="0005597C"/>
    <w:rsid w:val="0005597C"/>
    <w:rsid w:val="00175320"/>
    <w:rsid w:val="00313819"/>
    <w:rsid w:val="0039750B"/>
    <w:rsid w:val="004009AE"/>
    <w:rsid w:val="00481C8A"/>
    <w:rsid w:val="006C7064"/>
    <w:rsid w:val="007964B4"/>
    <w:rsid w:val="007B7B21"/>
    <w:rsid w:val="007C0977"/>
    <w:rsid w:val="00916203"/>
    <w:rsid w:val="009E28B8"/>
    <w:rsid w:val="00B03C95"/>
    <w:rsid w:val="00BA3EDC"/>
    <w:rsid w:val="00C916F1"/>
    <w:rsid w:val="00CC7D2E"/>
    <w:rsid w:val="00CD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D20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2017-06-21T10:05:00Z</dcterms:created>
  <dcterms:modified xsi:type="dcterms:W3CDTF">2017-06-21T10:07:00Z</dcterms:modified>
</cp:coreProperties>
</file>