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81" w:rsidRDefault="00AA2B81" w:rsidP="00052BD4">
      <w:pPr>
        <w:spacing w:line="480" w:lineRule="auto"/>
        <w:rPr>
          <w:rFonts w:ascii="Times New Roman" w:hAnsi="Times New Roman" w:cs="Times New Roman"/>
          <w:sz w:val="24"/>
          <w:szCs w:val="24"/>
        </w:rPr>
      </w:pPr>
    </w:p>
    <w:p w:rsidR="00AA2B81" w:rsidRDefault="00AA2B81" w:rsidP="00052BD4">
      <w:pPr>
        <w:spacing w:line="480" w:lineRule="auto"/>
        <w:rPr>
          <w:rFonts w:ascii="Times New Roman" w:hAnsi="Times New Roman" w:cs="Times New Roman"/>
          <w:sz w:val="24"/>
          <w:szCs w:val="24"/>
        </w:rPr>
      </w:pPr>
    </w:p>
    <w:p w:rsidR="00AA2B81" w:rsidRDefault="00AA2B81" w:rsidP="00052BD4">
      <w:pPr>
        <w:spacing w:line="480" w:lineRule="auto"/>
        <w:rPr>
          <w:rFonts w:ascii="Times New Roman" w:hAnsi="Times New Roman" w:cs="Times New Roman"/>
          <w:sz w:val="24"/>
          <w:szCs w:val="24"/>
        </w:rPr>
      </w:pPr>
    </w:p>
    <w:p w:rsidR="00AA2B81" w:rsidRDefault="00AA2B81" w:rsidP="00052BD4">
      <w:pPr>
        <w:spacing w:line="480" w:lineRule="auto"/>
        <w:rPr>
          <w:rFonts w:ascii="Times New Roman" w:hAnsi="Times New Roman" w:cs="Times New Roman"/>
          <w:sz w:val="24"/>
          <w:szCs w:val="24"/>
        </w:rPr>
      </w:pPr>
    </w:p>
    <w:p w:rsidR="00AA2B81" w:rsidRDefault="00AA2B81" w:rsidP="00052BD4">
      <w:pPr>
        <w:spacing w:line="480" w:lineRule="auto"/>
        <w:rPr>
          <w:rFonts w:ascii="Times New Roman" w:hAnsi="Times New Roman" w:cs="Times New Roman"/>
          <w:sz w:val="24"/>
          <w:szCs w:val="24"/>
        </w:rPr>
      </w:pPr>
    </w:p>
    <w:p w:rsidR="00AA2B81" w:rsidRDefault="00AA2B81" w:rsidP="00052BD4">
      <w:pPr>
        <w:spacing w:line="480" w:lineRule="auto"/>
        <w:rPr>
          <w:rFonts w:ascii="Times New Roman" w:hAnsi="Times New Roman" w:cs="Times New Roman"/>
          <w:sz w:val="24"/>
          <w:szCs w:val="24"/>
        </w:rPr>
      </w:pPr>
    </w:p>
    <w:p w:rsidR="00AA2B81" w:rsidRDefault="00AA2B81" w:rsidP="00052BD4">
      <w:pPr>
        <w:spacing w:line="480" w:lineRule="auto"/>
        <w:rPr>
          <w:rFonts w:ascii="Times New Roman" w:hAnsi="Times New Roman" w:cs="Times New Roman"/>
          <w:sz w:val="24"/>
          <w:szCs w:val="24"/>
        </w:rPr>
      </w:pPr>
    </w:p>
    <w:p w:rsidR="00AA2B81" w:rsidRDefault="00AA2B81" w:rsidP="00BA0E58">
      <w:pPr>
        <w:spacing w:line="480" w:lineRule="auto"/>
        <w:jc w:val="center"/>
        <w:rPr>
          <w:rFonts w:ascii="Times New Roman" w:hAnsi="Times New Roman" w:cs="Times New Roman"/>
          <w:sz w:val="24"/>
          <w:szCs w:val="24"/>
        </w:rPr>
      </w:pPr>
      <w:r w:rsidRPr="00AA2B81">
        <w:rPr>
          <w:rFonts w:ascii="Times New Roman" w:hAnsi="Times New Roman" w:cs="Times New Roman"/>
          <w:sz w:val="24"/>
          <w:szCs w:val="24"/>
        </w:rPr>
        <w:t>Exchange Rate Fluctuations</w:t>
      </w:r>
    </w:p>
    <w:p w:rsidR="00AA2B81" w:rsidRDefault="00AA2B81" w:rsidP="00BA0E5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A2B81" w:rsidRDefault="00AA2B81" w:rsidP="00BA0E5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A2B81" w:rsidRDefault="00AA2B81" w:rsidP="00052BD4">
      <w:pPr>
        <w:spacing w:line="480" w:lineRule="auto"/>
        <w:rPr>
          <w:rFonts w:ascii="Times New Roman" w:hAnsi="Times New Roman" w:cs="Times New Roman"/>
          <w:sz w:val="24"/>
          <w:szCs w:val="24"/>
        </w:rPr>
      </w:pPr>
    </w:p>
    <w:p w:rsidR="00AA2B81" w:rsidRDefault="00AA2B81" w:rsidP="00052BD4">
      <w:pPr>
        <w:spacing w:line="480" w:lineRule="auto"/>
        <w:rPr>
          <w:rFonts w:ascii="Times New Roman" w:hAnsi="Times New Roman" w:cs="Times New Roman"/>
          <w:sz w:val="24"/>
          <w:szCs w:val="24"/>
        </w:rPr>
      </w:pPr>
    </w:p>
    <w:p w:rsidR="00AA2B81" w:rsidRDefault="00AA2B81" w:rsidP="00052BD4">
      <w:pPr>
        <w:spacing w:line="480" w:lineRule="auto"/>
        <w:rPr>
          <w:rFonts w:ascii="Times New Roman" w:hAnsi="Times New Roman" w:cs="Times New Roman"/>
          <w:sz w:val="24"/>
          <w:szCs w:val="24"/>
        </w:rPr>
      </w:pPr>
    </w:p>
    <w:p w:rsidR="00AA2B81" w:rsidRDefault="00AA2B81" w:rsidP="00052BD4">
      <w:pPr>
        <w:spacing w:line="480" w:lineRule="auto"/>
        <w:rPr>
          <w:rFonts w:ascii="Times New Roman" w:hAnsi="Times New Roman" w:cs="Times New Roman"/>
          <w:sz w:val="24"/>
          <w:szCs w:val="24"/>
        </w:rPr>
      </w:pPr>
    </w:p>
    <w:p w:rsidR="00BA0E58" w:rsidRDefault="00BA0E58" w:rsidP="00052BD4">
      <w:pPr>
        <w:spacing w:line="480" w:lineRule="auto"/>
        <w:rPr>
          <w:rFonts w:ascii="Times New Roman" w:hAnsi="Times New Roman" w:cs="Times New Roman"/>
          <w:sz w:val="24"/>
          <w:szCs w:val="24"/>
        </w:rPr>
      </w:pPr>
    </w:p>
    <w:p w:rsidR="00BA0E58" w:rsidRDefault="00BA0E58" w:rsidP="00052BD4">
      <w:pPr>
        <w:spacing w:line="480" w:lineRule="auto"/>
        <w:rPr>
          <w:rFonts w:ascii="Times New Roman" w:hAnsi="Times New Roman" w:cs="Times New Roman"/>
          <w:sz w:val="24"/>
          <w:szCs w:val="24"/>
        </w:rPr>
      </w:pPr>
    </w:p>
    <w:p w:rsidR="00BA0E58" w:rsidRDefault="00BA0E58" w:rsidP="00052BD4">
      <w:pPr>
        <w:spacing w:line="480" w:lineRule="auto"/>
        <w:rPr>
          <w:rFonts w:ascii="Times New Roman" w:hAnsi="Times New Roman" w:cs="Times New Roman"/>
          <w:sz w:val="24"/>
          <w:szCs w:val="24"/>
        </w:rPr>
      </w:pPr>
    </w:p>
    <w:p w:rsidR="00052BD4" w:rsidRPr="00BA0E58" w:rsidRDefault="00052BD4" w:rsidP="00BA0E58">
      <w:pPr>
        <w:spacing w:line="480" w:lineRule="auto"/>
        <w:jc w:val="center"/>
        <w:rPr>
          <w:rFonts w:ascii="Times New Roman" w:hAnsi="Times New Roman" w:cs="Times New Roman"/>
          <w:b/>
          <w:sz w:val="24"/>
          <w:szCs w:val="24"/>
        </w:rPr>
      </w:pPr>
      <w:r w:rsidRPr="00BA0E58">
        <w:rPr>
          <w:rFonts w:ascii="Times New Roman" w:hAnsi="Times New Roman" w:cs="Times New Roman"/>
          <w:b/>
          <w:sz w:val="24"/>
          <w:szCs w:val="24"/>
        </w:rPr>
        <w:lastRenderedPageBreak/>
        <w:t>Effects of Exchange Rates on an Industry</w:t>
      </w:r>
    </w:p>
    <w:p w:rsidR="00052BD4" w:rsidRPr="00052BD4" w:rsidRDefault="00052BD4" w:rsidP="00BA0E58">
      <w:pPr>
        <w:spacing w:line="480" w:lineRule="auto"/>
        <w:ind w:firstLine="720"/>
        <w:rPr>
          <w:rFonts w:ascii="Times New Roman" w:hAnsi="Times New Roman" w:cs="Times New Roman"/>
          <w:sz w:val="24"/>
          <w:szCs w:val="24"/>
        </w:rPr>
      </w:pPr>
      <w:r w:rsidRPr="00052BD4">
        <w:rPr>
          <w:rFonts w:ascii="Times New Roman" w:hAnsi="Times New Roman" w:cs="Times New Roman"/>
          <w:sz w:val="24"/>
          <w:szCs w:val="24"/>
        </w:rPr>
        <w:t>One of the essential factors in the industry competitiveness is the effect of exchange rates fluctuations. However, the degree of effect on the exchange rates changes varies across the industries. The difference is brought to the extent of an industry importation and exportation activities (</w:t>
      </w:r>
      <w:proofErr w:type="spellStart"/>
      <w:r w:rsidRPr="00052BD4">
        <w:rPr>
          <w:rFonts w:ascii="Times New Roman" w:hAnsi="Times New Roman" w:cs="Times New Roman"/>
          <w:sz w:val="24"/>
          <w:szCs w:val="24"/>
        </w:rPr>
        <w:t>Alhabeeb</w:t>
      </w:r>
      <w:proofErr w:type="spellEnd"/>
      <w:r w:rsidRPr="00052BD4">
        <w:rPr>
          <w:rFonts w:ascii="Times New Roman" w:hAnsi="Times New Roman" w:cs="Times New Roman"/>
          <w:sz w:val="24"/>
          <w:szCs w:val="24"/>
        </w:rPr>
        <w:t>, &amp; Moffitt, 2013). Local industries are not affected by the fluctuations of the exchange rate especially when they do not import resources nor export the final products or services. The fluctuations in the exchange rate are determined by the supply and demand of currencies (</w:t>
      </w:r>
      <w:proofErr w:type="spellStart"/>
      <w:r w:rsidRPr="00052BD4">
        <w:rPr>
          <w:rFonts w:ascii="Times New Roman" w:hAnsi="Times New Roman" w:cs="Times New Roman"/>
          <w:sz w:val="24"/>
          <w:szCs w:val="24"/>
        </w:rPr>
        <w:t>Campa</w:t>
      </w:r>
      <w:proofErr w:type="spellEnd"/>
      <w:r w:rsidRPr="00052BD4">
        <w:rPr>
          <w:rFonts w:ascii="Times New Roman" w:hAnsi="Times New Roman" w:cs="Times New Roman"/>
          <w:sz w:val="24"/>
          <w:szCs w:val="24"/>
        </w:rPr>
        <w:t xml:space="preserve">, &amp; Goldberg, 2002). For instance, I work with Shell Company in U.S that sells petroleum products and operates in the oil industry. The company imports oil from the Middle East countries mostly from Saudi Arabia. When the Saudi Arabia Riyal appreciates against the US dollar, the import price becomes higher, and consequently, the prices of oil and petroleum products are increased across the industry. </w:t>
      </w:r>
    </w:p>
    <w:p w:rsidR="00052BD4" w:rsidRPr="00052BD4" w:rsidRDefault="00052BD4" w:rsidP="00BA0E58">
      <w:pPr>
        <w:spacing w:line="480" w:lineRule="auto"/>
        <w:ind w:firstLine="720"/>
        <w:rPr>
          <w:rFonts w:ascii="Times New Roman" w:hAnsi="Times New Roman" w:cs="Times New Roman"/>
          <w:sz w:val="24"/>
          <w:szCs w:val="24"/>
        </w:rPr>
      </w:pPr>
      <w:r w:rsidRPr="00052BD4">
        <w:rPr>
          <w:rFonts w:ascii="Times New Roman" w:hAnsi="Times New Roman" w:cs="Times New Roman"/>
          <w:sz w:val="24"/>
          <w:szCs w:val="24"/>
        </w:rPr>
        <w:t xml:space="preserve">An industry that relies heavily on imports of resources such as raw material is affected differently by an industry that imports less or none. </w:t>
      </w:r>
      <w:proofErr w:type="gramStart"/>
      <w:r w:rsidRPr="00052BD4">
        <w:rPr>
          <w:rFonts w:ascii="Times New Roman" w:hAnsi="Times New Roman" w:cs="Times New Roman"/>
          <w:sz w:val="24"/>
          <w:szCs w:val="24"/>
        </w:rPr>
        <w:t>When a foreign currency appreciates against the domestic currency, imports become more expensive to an industry and vice versa (</w:t>
      </w:r>
      <w:proofErr w:type="spellStart"/>
      <w:r w:rsidRPr="00052BD4">
        <w:rPr>
          <w:rFonts w:ascii="Times New Roman" w:hAnsi="Times New Roman" w:cs="Times New Roman"/>
          <w:sz w:val="24"/>
          <w:szCs w:val="24"/>
        </w:rPr>
        <w:t>Alhabeeb</w:t>
      </w:r>
      <w:proofErr w:type="spellEnd"/>
      <w:r w:rsidRPr="00052BD4">
        <w:rPr>
          <w:rFonts w:ascii="Times New Roman" w:hAnsi="Times New Roman" w:cs="Times New Roman"/>
          <w:sz w:val="24"/>
          <w:szCs w:val="24"/>
        </w:rPr>
        <w:t>, &amp; Moffitt, 2013).</w:t>
      </w:r>
      <w:proofErr w:type="gramEnd"/>
      <w:r w:rsidRPr="00052BD4">
        <w:rPr>
          <w:rFonts w:ascii="Times New Roman" w:hAnsi="Times New Roman" w:cs="Times New Roman"/>
          <w:sz w:val="24"/>
          <w:szCs w:val="24"/>
        </w:rPr>
        <w:t xml:space="preserve"> Consequently, the cost of production becomes high and the prices of commodities from an importing industry increases leading to a decreased demand. Depending on the pricing strategy of a firm, an increase in the cost of production is passed to the final consumer who is charged higher prices for commodities or services. On the contrary, when a domestic currency appreciates against a foreign currency, imports becomes cheaper thereby, decreasing the cost of production. Besides, the prices of commodities from the industry decline leading to increased demand. </w:t>
      </w:r>
    </w:p>
    <w:p w:rsidR="00052BD4" w:rsidRPr="00052BD4" w:rsidRDefault="00052BD4" w:rsidP="003C1704">
      <w:pPr>
        <w:spacing w:line="480" w:lineRule="auto"/>
        <w:ind w:firstLine="720"/>
        <w:rPr>
          <w:rFonts w:ascii="Times New Roman" w:hAnsi="Times New Roman" w:cs="Times New Roman"/>
          <w:sz w:val="24"/>
          <w:szCs w:val="24"/>
        </w:rPr>
      </w:pPr>
      <w:r w:rsidRPr="00052BD4">
        <w:rPr>
          <w:rFonts w:ascii="Times New Roman" w:hAnsi="Times New Roman" w:cs="Times New Roman"/>
          <w:sz w:val="24"/>
          <w:szCs w:val="24"/>
        </w:rPr>
        <w:lastRenderedPageBreak/>
        <w:t>A different phenomenon happens when an industry imports as higher as it exports its products or services to a given country. The effects of exchange rates fluctuations are minimized since the imports prices offset the export prices (</w:t>
      </w:r>
      <w:proofErr w:type="spellStart"/>
      <w:r w:rsidRPr="00052BD4">
        <w:rPr>
          <w:rFonts w:ascii="Times New Roman" w:hAnsi="Times New Roman" w:cs="Times New Roman"/>
          <w:sz w:val="24"/>
          <w:szCs w:val="24"/>
        </w:rPr>
        <w:t>Campa</w:t>
      </w:r>
      <w:proofErr w:type="spellEnd"/>
      <w:r w:rsidRPr="00052BD4">
        <w:rPr>
          <w:rFonts w:ascii="Times New Roman" w:hAnsi="Times New Roman" w:cs="Times New Roman"/>
          <w:sz w:val="24"/>
          <w:szCs w:val="24"/>
        </w:rPr>
        <w:t xml:space="preserve">, &amp; Goldberg, 2002). There are minimal effects in such situation on the prices and demand for products and services in the market. </w:t>
      </w:r>
    </w:p>
    <w:p w:rsidR="00052BD4" w:rsidRPr="003C1704" w:rsidRDefault="00052BD4" w:rsidP="003C1704">
      <w:pPr>
        <w:spacing w:line="480" w:lineRule="auto"/>
        <w:jc w:val="center"/>
        <w:rPr>
          <w:rFonts w:ascii="Times New Roman" w:hAnsi="Times New Roman" w:cs="Times New Roman"/>
          <w:b/>
          <w:sz w:val="24"/>
          <w:szCs w:val="24"/>
        </w:rPr>
      </w:pPr>
      <w:r w:rsidRPr="003C1704">
        <w:rPr>
          <w:rFonts w:ascii="Times New Roman" w:hAnsi="Times New Roman" w:cs="Times New Roman"/>
          <w:b/>
          <w:sz w:val="24"/>
          <w:szCs w:val="24"/>
        </w:rPr>
        <w:t xml:space="preserve">Effects </w:t>
      </w:r>
      <w:r w:rsidR="003C1704">
        <w:rPr>
          <w:rFonts w:ascii="Times New Roman" w:hAnsi="Times New Roman" w:cs="Times New Roman"/>
          <w:b/>
          <w:sz w:val="24"/>
          <w:szCs w:val="24"/>
        </w:rPr>
        <w:t>of Exchange Rates o</w:t>
      </w:r>
      <w:r w:rsidR="00BA0E58" w:rsidRPr="003C1704">
        <w:rPr>
          <w:rFonts w:ascii="Times New Roman" w:hAnsi="Times New Roman" w:cs="Times New Roman"/>
          <w:b/>
          <w:sz w:val="24"/>
          <w:szCs w:val="24"/>
        </w:rPr>
        <w:t>n Firms</w:t>
      </w:r>
    </w:p>
    <w:p w:rsidR="00052BD4" w:rsidRPr="00052BD4" w:rsidRDefault="00052BD4" w:rsidP="003C1704">
      <w:pPr>
        <w:spacing w:line="480" w:lineRule="auto"/>
        <w:ind w:firstLine="720"/>
        <w:rPr>
          <w:rFonts w:ascii="Times New Roman" w:hAnsi="Times New Roman" w:cs="Times New Roman"/>
          <w:sz w:val="24"/>
          <w:szCs w:val="24"/>
        </w:rPr>
      </w:pPr>
      <w:r w:rsidRPr="00052BD4">
        <w:rPr>
          <w:rFonts w:ascii="Times New Roman" w:hAnsi="Times New Roman" w:cs="Times New Roman"/>
          <w:sz w:val="24"/>
          <w:szCs w:val="24"/>
        </w:rPr>
        <w:t>Depending on the type of a firm, the exchange rates fluctuations affect firms differently. Companies that source raw materials locally are affected differently from those companies that import the resources for the production of services or products. Further, a firm that trades locally and uses local resources is less affected by the exchange rate fluctuations (</w:t>
      </w:r>
      <w:proofErr w:type="spellStart"/>
      <w:r w:rsidRPr="00052BD4">
        <w:rPr>
          <w:rFonts w:ascii="Times New Roman" w:hAnsi="Times New Roman" w:cs="Times New Roman"/>
          <w:sz w:val="24"/>
          <w:szCs w:val="24"/>
        </w:rPr>
        <w:t>Alhabeeb</w:t>
      </w:r>
      <w:proofErr w:type="spellEnd"/>
      <w:r w:rsidRPr="00052BD4">
        <w:rPr>
          <w:rFonts w:ascii="Times New Roman" w:hAnsi="Times New Roman" w:cs="Times New Roman"/>
          <w:sz w:val="24"/>
          <w:szCs w:val="24"/>
        </w:rPr>
        <w:t xml:space="preserve">, &amp; Moffitt, 2013). However, a local firm that trades internationally is influenced by the appreciation or depreciation of either the domestic currency or the foreign currency. </w:t>
      </w:r>
    </w:p>
    <w:p w:rsidR="00052BD4" w:rsidRPr="00052BD4" w:rsidRDefault="00052BD4" w:rsidP="003C1704">
      <w:pPr>
        <w:spacing w:line="480" w:lineRule="auto"/>
        <w:ind w:firstLine="720"/>
        <w:rPr>
          <w:rFonts w:ascii="Times New Roman" w:hAnsi="Times New Roman" w:cs="Times New Roman"/>
          <w:sz w:val="24"/>
          <w:szCs w:val="24"/>
        </w:rPr>
      </w:pPr>
      <w:r w:rsidRPr="00052BD4">
        <w:rPr>
          <w:rFonts w:ascii="Times New Roman" w:hAnsi="Times New Roman" w:cs="Times New Roman"/>
          <w:sz w:val="24"/>
          <w:szCs w:val="24"/>
        </w:rPr>
        <w:t>When a national currency appreciates against a foreign currency, an exporting firm that utilizes local resources sells products or services at a higher price and consequently earns a higher profit. However, the demand for the goods or services from a company decreases due to increased prices to foreign consumers. Their purchasing power is reduced due to a weak domestic currency against the exporters’ currency (</w:t>
      </w:r>
      <w:proofErr w:type="spellStart"/>
      <w:r w:rsidRPr="00052BD4">
        <w:rPr>
          <w:rFonts w:ascii="Times New Roman" w:hAnsi="Times New Roman" w:cs="Times New Roman"/>
          <w:sz w:val="24"/>
          <w:szCs w:val="24"/>
        </w:rPr>
        <w:t>Gomis-Porqueras</w:t>
      </w:r>
      <w:proofErr w:type="spellEnd"/>
      <w:r w:rsidRPr="00052BD4">
        <w:rPr>
          <w:rFonts w:ascii="Times New Roman" w:hAnsi="Times New Roman" w:cs="Times New Roman"/>
          <w:sz w:val="24"/>
          <w:szCs w:val="24"/>
        </w:rPr>
        <w:t xml:space="preserve">, </w:t>
      </w:r>
      <w:proofErr w:type="spellStart"/>
      <w:r w:rsidRPr="00052BD4">
        <w:rPr>
          <w:rFonts w:ascii="Times New Roman" w:hAnsi="Times New Roman" w:cs="Times New Roman"/>
          <w:sz w:val="24"/>
          <w:szCs w:val="24"/>
        </w:rPr>
        <w:t>Kam</w:t>
      </w:r>
      <w:proofErr w:type="spellEnd"/>
      <w:r w:rsidRPr="00052BD4">
        <w:rPr>
          <w:rFonts w:ascii="Times New Roman" w:hAnsi="Times New Roman" w:cs="Times New Roman"/>
          <w:sz w:val="24"/>
          <w:szCs w:val="24"/>
        </w:rPr>
        <w:t xml:space="preserve">, &amp; Lee, 2013). However, depending on the firm’s pricing strategy; a firm might not increase prices of commodities to prevent new entrants in the market. For instance, when the US dollar appreciates against the Riyal, Shell reduces the prices of oil and petroleum products since the imports become cheaper, and the benefit is passed to the consumer. </w:t>
      </w:r>
    </w:p>
    <w:p w:rsidR="007844F3" w:rsidRPr="00052BD4" w:rsidRDefault="00052BD4" w:rsidP="003C1704">
      <w:pPr>
        <w:spacing w:line="480" w:lineRule="auto"/>
        <w:ind w:firstLine="720"/>
        <w:rPr>
          <w:rFonts w:ascii="Times New Roman" w:hAnsi="Times New Roman" w:cs="Times New Roman"/>
          <w:sz w:val="24"/>
          <w:szCs w:val="24"/>
        </w:rPr>
      </w:pPr>
      <w:r w:rsidRPr="00052BD4">
        <w:rPr>
          <w:rFonts w:ascii="Times New Roman" w:hAnsi="Times New Roman" w:cs="Times New Roman"/>
          <w:sz w:val="24"/>
          <w:szCs w:val="24"/>
        </w:rPr>
        <w:t xml:space="preserve">On the other hand, when a foreign currency appreciates against the domestic currency, the price of imports becomes higher for an importer firm. Thus, the prices of commodities </w:t>
      </w:r>
      <w:r w:rsidRPr="00052BD4">
        <w:rPr>
          <w:rFonts w:ascii="Times New Roman" w:hAnsi="Times New Roman" w:cs="Times New Roman"/>
          <w:sz w:val="24"/>
          <w:szCs w:val="24"/>
        </w:rPr>
        <w:lastRenderedPageBreak/>
        <w:t>increases and may lead to a reduced demand for imports as well as a reduction in demand for the products or services locally due to higher prices. Similarly, depending on the pricing strategy of a firm, the prices might not have a significant change but rather reduce a company’s profitability to prevent new suppliers in the market (</w:t>
      </w:r>
      <w:proofErr w:type="spellStart"/>
      <w:r w:rsidRPr="00052BD4">
        <w:rPr>
          <w:rFonts w:ascii="Times New Roman" w:hAnsi="Times New Roman" w:cs="Times New Roman"/>
          <w:sz w:val="24"/>
          <w:szCs w:val="24"/>
        </w:rPr>
        <w:t>Alhabeeb</w:t>
      </w:r>
      <w:proofErr w:type="spellEnd"/>
      <w:r w:rsidRPr="00052BD4">
        <w:rPr>
          <w:rFonts w:ascii="Times New Roman" w:hAnsi="Times New Roman" w:cs="Times New Roman"/>
          <w:sz w:val="24"/>
          <w:szCs w:val="24"/>
        </w:rPr>
        <w:t>, &amp; Moffitt, 2013).</w:t>
      </w: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Default="003C1704" w:rsidP="00052BD4">
      <w:pPr>
        <w:spacing w:line="480" w:lineRule="auto"/>
        <w:rPr>
          <w:rFonts w:ascii="Times New Roman" w:hAnsi="Times New Roman" w:cs="Times New Roman"/>
          <w:sz w:val="24"/>
          <w:szCs w:val="24"/>
        </w:rPr>
      </w:pPr>
    </w:p>
    <w:p w:rsidR="003C1704" w:rsidRPr="003C1704" w:rsidRDefault="003C1704" w:rsidP="003C1704">
      <w:pPr>
        <w:spacing w:line="480" w:lineRule="auto"/>
        <w:jc w:val="center"/>
        <w:rPr>
          <w:rFonts w:ascii="Times New Roman" w:hAnsi="Times New Roman" w:cs="Times New Roman"/>
          <w:b/>
          <w:sz w:val="24"/>
          <w:szCs w:val="24"/>
        </w:rPr>
      </w:pPr>
      <w:r w:rsidRPr="003C1704">
        <w:rPr>
          <w:rFonts w:ascii="Times New Roman" w:hAnsi="Times New Roman" w:cs="Times New Roman"/>
          <w:b/>
          <w:sz w:val="24"/>
          <w:szCs w:val="24"/>
        </w:rPr>
        <w:lastRenderedPageBreak/>
        <w:t>References</w:t>
      </w:r>
    </w:p>
    <w:p w:rsidR="00C0519D" w:rsidRDefault="00C0519D" w:rsidP="00052BD4">
      <w:pPr>
        <w:spacing w:line="480" w:lineRule="auto"/>
        <w:rPr>
          <w:rStyle w:val="selectable"/>
          <w:rFonts w:ascii="Times New Roman" w:hAnsi="Times New Roman" w:cs="Times New Roman"/>
          <w:sz w:val="24"/>
          <w:szCs w:val="24"/>
        </w:rPr>
      </w:pPr>
      <w:proofErr w:type="spellStart"/>
      <w:proofErr w:type="gramStart"/>
      <w:r w:rsidRPr="00052BD4">
        <w:rPr>
          <w:rStyle w:val="selectable"/>
          <w:rFonts w:ascii="Times New Roman" w:hAnsi="Times New Roman" w:cs="Times New Roman"/>
          <w:sz w:val="24"/>
          <w:szCs w:val="24"/>
        </w:rPr>
        <w:t>Alhabeeb</w:t>
      </w:r>
      <w:proofErr w:type="spellEnd"/>
      <w:r w:rsidRPr="00052BD4">
        <w:rPr>
          <w:rStyle w:val="selectable"/>
          <w:rFonts w:ascii="Times New Roman" w:hAnsi="Times New Roman" w:cs="Times New Roman"/>
          <w:sz w:val="24"/>
          <w:szCs w:val="24"/>
        </w:rPr>
        <w:t>, M., &amp; Moffitt, L. (2013).</w:t>
      </w:r>
      <w:proofErr w:type="gramEnd"/>
      <w:r w:rsidRPr="00052BD4">
        <w:rPr>
          <w:rStyle w:val="selectable"/>
          <w:rFonts w:ascii="Times New Roman" w:hAnsi="Times New Roman" w:cs="Times New Roman"/>
          <w:sz w:val="24"/>
          <w:szCs w:val="24"/>
        </w:rPr>
        <w:t xml:space="preserve"> </w:t>
      </w:r>
      <w:r w:rsidRPr="00052BD4">
        <w:rPr>
          <w:rStyle w:val="selectable"/>
          <w:rFonts w:ascii="Times New Roman" w:hAnsi="Times New Roman" w:cs="Times New Roman"/>
          <w:i/>
          <w:iCs/>
          <w:sz w:val="24"/>
          <w:szCs w:val="24"/>
        </w:rPr>
        <w:t>Managerial economics</w:t>
      </w:r>
      <w:r w:rsidRPr="00052BD4">
        <w:rPr>
          <w:rStyle w:val="selectable"/>
          <w:rFonts w:ascii="Times New Roman" w:hAnsi="Times New Roman" w:cs="Times New Roman"/>
          <w:sz w:val="24"/>
          <w:szCs w:val="24"/>
        </w:rPr>
        <w:t xml:space="preserve"> </w:t>
      </w:r>
      <w:r>
        <w:rPr>
          <w:rStyle w:val="selectable"/>
          <w:rFonts w:ascii="Times New Roman" w:hAnsi="Times New Roman" w:cs="Times New Roman"/>
          <w:sz w:val="24"/>
          <w:szCs w:val="24"/>
        </w:rPr>
        <w:t xml:space="preserve">(1st </w:t>
      </w:r>
      <w:proofErr w:type="gramStart"/>
      <w:r>
        <w:rPr>
          <w:rStyle w:val="selectable"/>
          <w:rFonts w:ascii="Times New Roman" w:hAnsi="Times New Roman" w:cs="Times New Roman"/>
          <w:sz w:val="24"/>
          <w:szCs w:val="24"/>
        </w:rPr>
        <w:t>ed</w:t>
      </w:r>
      <w:proofErr w:type="gramEnd"/>
      <w:r>
        <w:rPr>
          <w:rStyle w:val="selectable"/>
          <w:rFonts w:ascii="Times New Roman" w:hAnsi="Times New Roman" w:cs="Times New Roman"/>
          <w:sz w:val="24"/>
          <w:szCs w:val="24"/>
        </w:rPr>
        <w:t>.). Hoboken, New Jersey:</w:t>
      </w:r>
      <w:r>
        <w:rPr>
          <w:rStyle w:val="selectable"/>
          <w:rFonts w:ascii="Times New Roman" w:hAnsi="Times New Roman" w:cs="Times New Roman"/>
          <w:sz w:val="24"/>
          <w:szCs w:val="24"/>
        </w:rPr>
        <w:tab/>
      </w:r>
      <w:r w:rsidRPr="00052BD4">
        <w:rPr>
          <w:rStyle w:val="selectable"/>
          <w:rFonts w:ascii="Times New Roman" w:hAnsi="Times New Roman" w:cs="Times New Roman"/>
          <w:sz w:val="24"/>
          <w:szCs w:val="24"/>
        </w:rPr>
        <w:t>Wiley.</w:t>
      </w:r>
    </w:p>
    <w:p w:rsidR="007844F3" w:rsidRPr="00052BD4" w:rsidRDefault="008D3DC9" w:rsidP="00052BD4">
      <w:pPr>
        <w:spacing w:line="480" w:lineRule="auto"/>
        <w:rPr>
          <w:rStyle w:val="selectable"/>
          <w:rFonts w:ascii="Times New Roman" w:hAnsi="Times New Roman" w:cs="Times New Roman"/>
          <w:sz w:val="24"/>
          <w:szCs w:val="24"/>
        </w:rPr>
      </w:pPr>
      <w:proofErr w:type="spellStart"/>
      <w:proofErr w:type="gramStart"/>
      <w:r w:rsidRPr="00052BD4">
        <w:rPr>
          <w:rStyle w:val="selectable"/>
          <w:rFonts w:ascii="Times New Roman" w:hAnsi="Times New Roman" w:cs="Times New Roman"/>
          <w:sz w:val="24"/>
          <w:szCs w:val="24"/>
        </w:rPr>
        <w:t>Campa</w:t>
      </w:r>
      <w:proofErr w:type="spellEnd"/>
      <w:r w:rsidRPr="00052BD4">
        <w:rPr>
          <w:rStyle w:val="selectable"/>
          <w:rFonts w:ascii="Times New Roman" w:hAnsi="Times New Roman" w:cs="Times New Roman"/>
          <w:sz w:val="24"/>
          <w:szCs w:val="24"/>
        </w:rPr>
        <w:t>, J., &amp; Goldberg, L. (2002).</w:t>
      </w:r>
      <w:proofErr w:type="gramEnd"/>
      <w:r w:rsidRPr="00052BD4">
        <w:rPr>
          <w:rStyle w:val="selectable"/>
          <w:rFonts w:ascii="Times New Roman" w:hAnsi="Times New Roman" w:cs="Times New Roman"/>
          <w:sz w:val="24"/>
          <w:szCs w:val="24"/>
        </w:rPr>
        <w:t xml:space="preserve"> Exchange Rate Pass-Through into Import Prices: A Macro</w:t>
      </w:r>
      <w:r w:rsidR="003C1704">
        <w:rPr>
          <w:rStyle w:val="selectable"/>
          <w:rFonts w:ascii="Times New Roman" w:hAnsi="Times New Roman" w:cs="Times New Roman"/>
          <w:sz w:val="24"/>
          <w:szCs w:val="24"/>
        </w:rPr>
        <w:t xml:space="preserve"> or</w:t>
      </w:r>
      <w:r w:rsidR="003C1704">
        <w:rPr>
          <w:rStyle w:val="selectable"/>
          <w:rFonts w:ascii="Times New Roman" w:hAnsi="Times New Roman" w:cs="Times New Roman"/>
          <w:sz w:val="24"/>
          <w:szCs w:val="24"/>
        </w:rPr>
        <w:tab/>
      </w:r>
      <w:r w:rsidRPr="00052BD4">
        <w:rPr>
          <w:rStyle w:val="selectable"/>
          <w:rFonts w:ascii="Times New Roman" w:hAnsi="Times New Roman" w:cs="Times New Roman"/>
          <w:sz w:val="24"/>
          <w:szCs w:val="24"/>
        </w:rPr>
        <w:t>Micro Phenomenon</w:t>
      </w:r>
      <w:proofErr w:type="gramStart"/>
      <w:r w:rsidRPr="00052BD4">
        <w:rPr>
          <w:rStyle w:val="selectable"/>
          <w:rFonts w:ascii="Times New Roman" w:hAnsi="Times New Roman" w:cs="Times New Roman"/>
          <w:sz w:val="24"/>
          <w:szCs w:val="24"/>
        </w:rPr>
        <w:t>?.</w:t>
      </w:r>
      <w:proofErr w:type="gramEnd"/>
      <w:r w:rsidRPr="00052BD4">
        <w:rPr>
          <w:rStyle w:val="selectable"/>
          <w:rFonts w:ascii="Times New Roman" w:hAnsi="Times New Roman" w:cs="Times New Roman"/>
          <w:sz w:val="24"/>
          <w:szCs w:val="24"/>
        </w:rPr>
        <w:t xml:space="preserve"> </w:t>
      </w:r>
      <w:proofErr w:type="gramStart"/>
      <w:r w:rsidRPr="00052BD4">
        <w:rPr>
          <w:rStyle w:val="selectable"/>
          <w:rFonts w:ascii="Times New Roman" w:hAnsi="Times New Roman" w:cs="Times New Roman"/>
          <w:i/>
          <w:iCs/>
          <w:sz w:val="24"/>
          <w:szCs w:val="24"/>
        </w:rPr>
        <w:t>SSRN Electronic Journal</w:t>
      </w:r>
      <w:r w:rsidRPr="00052BD4">
        <w:rPr>
          <w:rStyle w:val="selectable"/>
          <w:rFonts w:ascii="Times New Roman" w:hAnsi="Times New Roman" w:cs="Times New Roman"/>
          <w:sz w:val="24"/>
          <w:szCs w:val="24"/>
        </w:rPr>
        <w:t>.</w:t>
      </w:r>
      <w:proofErr w:type="gramEnd"/>
      <w:r w:rsidRPr="00052BD4">
        <w:rPr>
          <w:rStyle w:val="selectable"/>
          <w:rFonts w:ascii="Times New Roman" w:hAnsi="Times New Roman" w:cs="Times New Roman"/>
          <w:sz w:val="24"/>
          <w:szCs w:val="24"/>
        </w:rPr>
        <w:t xml:space="preserve"> </w:t>
      </w:r>
      <w:hyperlink r:id="rId6" w:history="1">
        <w:r w:rsidRPr="00052BD4">
          <w:rPr>
            <w:rStyle w:val="Hyperlink"/>
            <w:rFonts w:ascii="Times New Roman" w:hAnsi="Times New Roman" w:cs="Times New Roman"/>
            <w:sz w:val="24"/>
            <w:szCs w:val="24"/>
          </w:rPr>
          <w:t>http://dx.doi.org/10.2139/ssrn.920835</w:t>
        </w:r>
      </w:hyperlink>
    </w:p>
    <w:p w:rsidR="00163108" w:rsidRPr="00052BD4" w:rsidRDefault="00163108" w:rsidP="00052BD4">
      <w:pPr>
        <w:spacing w:line="480" w:lineRule="auto"/>
        <w:rPr>
          <w:rStyle w:val="selectable"/>
          <w:rFonts w:ascii="Times New Roman" w:hAnsi="Times New Roman" w:cs="Times New Roman"/>
          <w:sz w:val="24"/>
          <w:szCs w:val="24"/>
        </w:rPr>
      </w:pPr>
      <w:proofErr w:type="spellStart"/>
      <w:proofErr w:type="gramStart"/>
      <w:r w:rsidRPr="00052BD4">
        <w:rPr>
          <w:rStyle w:val="selectable"/>
          <w:rFonts w:ascii="Times New Roman" w:hAnsi="Times New Roman" w:cs="Times New Roman"/>
          <w:sz w:val="24"/>
          <w:szCs w:val="24"/>
        </w:rPr>
        <w:t>Gomis-Porqueras</w:t>
      </w:r>
      <w:proofErr w:type="spellEnd"/>
      <w:r w:rsidRPr="00052BD4">
        <w:rPr>
          <w:rStyle w:val="selectable"/>
          <w:rFonts w:ascii="Times New Roman" w:hAnsi="Times New Roman" w:cs="Times New Roman"/>
          <w:sz w:val="24"/>
          <w:szCs w:val="24"/>
        </w:rPr>
        <w:t xml:space="preserve">, P., </w:t>
      </w:r>
      <w:proofErr w:type="spellStart"/>
      <w:r w:rsidRPr="00052BD4">
        <w:rPr>
          <w:rStyle w:val="selectable"/>
          <w:rFonts w:ascii="Times New Roman" w:hAnsi="Times New Roman" w:cs="Times New Roman"/>
          <w:sz w:val="24"/>
          <w:szCs w:val="24"/>
        </w:rPr>
        <w:t>Kam</w:t>
      </w:r>
      <w:proofErr w:type="spellEnd"/>
      <w:r w:rsidRPr="00052BD4">
        <w:rPr>
          <w:rStyle w:val="selectable"/>
          <w:rFonts w:ascii="Times New Roman" w:hAnsi="Times New Roman" w:cs="Times New Roman"/>
          <w:sz w:val="24"/>
          <w:szCs w:val="24"/>
        </w:rPr>
        <w:t>, T., &amp; Lee, J. (2013).</w:t>
      </w:r>
      <w:proofErr w:type="gramEnd"/>
      <w:r w:rsidRPr="00052BD4">
        <w:rPr>
          <w:rStyle w:val="selectable"/>
          <w:rFonts w:ascii="Times New Roman" w:hAnsi="Times New Roman" w:cs="Times New Roman"/>
          <w:sz w:val="24"/>
          <w:szCs w:val="24"/>
        </w:rPr>
        <w:t xml:space="preserve"> </w:t>
      </w:r>
      <w:proofErr w:type="gramStart"/>
      <w:r w:rsidR="003C1704">
        <w:rPr>
          <w:rStyle w:val="selectable"/>
          <w:rFonts w:ascii="Times New Roman" w:hAnsi="Times New Roman" w:cs="Times New Roman"/>
          <w:sz w:val="24"/>
          <w:szCs w:val="24"/>
        </w:rPr>
        <w:t>Money, Capital, and Exchange Rate</w:t>
      </w:r>
      <w:r w:rsidR="003C1704">
        <w:rPr>
          <w:rStyle w:val="selectable"/>
          <w:rFonts w:ascii="Times New Roman" w:hAnsi="Times New Roman" w:cs="Times New Roman"/>
          <w:sz w:val="24"/>
          <w:szCs w:val="24"/>
        </w:rPr>
        <w:tab/>
      </w:r>
      <w:r w:rsidR="003C1704" w:rsidRPr="00052BD4">
        <w:rPr>
          <w:rStyle w:val="selectable"/>
          <w:rFonts w:ascii="Times New Roman" w:hAnsi="Times New Roman" w:cs="Times New Roman"/>
          <w:sz w:val="24"/>
          <w:szCs w:val="24"/>
        </w:rPr>
        <w:t>Fluctuations</w:t>
      </w:r>
      <w:r w:rsidRPr="00052BD4">
        <w:rPr>
          <w:rStyle w:val="selectable"/>
          <w:rFonts w:ascii="Times New Roman" w:hAnsi="Times New Roman" w:cs="Times New Roman"/>
          <w:sz w:val="24"/>
          <w:szCs w:val="24"/>
        </w:rPr>
        <w:t>.</w:t>
      </w:r>
      <w:proofErr w:type="gramEnd"/>
      <w:r w:rsidRPr="00052BD4">
        <w:rPr>
          <w:rStyle w:val="selectable"/>
          <w:rFonts w:ascii="Times New Roman" w:hAnsi="Times New Roman" w:cs="Times New Roman"/>
          <w:sz w:val="24"/>
          <w:szCs w:val="24"/>
        </w:rPr>
        <w:t xml:space="preserve"> </w:t>
      </w:r>
      <w:r w:rsidRPr="00052BD4">
        <w:rPr>
          <w:rStyle w:val="selectable"/>
          <w:rFonts w:ascii="Times New Roman" w:hAnsi="Times New Roman" w:cs="Times New Roman"/>
          <w:i/>
          <w:iCs/>
          <w:sz w:val="24"/>
          <w:szCs w:val="24"/>
        </w:rPr>
        <w:t>International Economic Review</w:t>
      </w:r>
      <w:r w:rsidRPr="00052BD4">
        <w:rPr>
          <w:rStyle w:val="selectable"/>
          <w:rFonts w:ascii="Times New Roman" w:hAnsi="Times New Roman" w:cs="Times New Roman"/>
          <w:sz w:val="24"/>
          <w:szCs w:val="24"/>
        </w:rPr>
        <w:t xml:space="preserve">, </w:t>
      </w:r>
      <w:r w:rsidRPr="00052BD4">
        <w:rPr>
          <w:rStyle w:val="selectable"/>
          <w:rFonts w:ascii="Times New Roman" w:hAnsi="Times New Roman" w:cs="Times New Roman"/>
          <w:i/>
          <w:iCs/>
          <w:sz w:val="24"/>
          <w:szCs w:val="24"/>
        </w:rPr>
        <w:t>54</w:t>
      </w:r>
      <w:r w:rsidRPr="00052BD4">
        <w:rPr>
          <w:rStyle w:val="selectable"/>
          <w:rFonts w:ascii="Times New Roman" w:hAnsi="Times New Roman" w:cs="Times New Roman"/>
          <w:sz w:val="24"/>
          <w:szCs w:val="24"/>
        </w:rPr>
        <w:t>(1), 329-353.</w:t>
      </w:r>
      <w:r w:rsidR="003C1704">
        <w:rPr>
          <w:rStyle w:val="selectable"/>
          <w:rFonts w:ascii="Times New Roman" w:hAnsi="Times New Roman" w:cs="Times New Roman"/>
          <w:sz w:val="24"/>
          <w:szCs w:val="24"/>
        </w:rPr>
        <w:tab/>
      </w:r>
      <w:hyperlink r:id="rId7" w:history="1">
        <w:r w:rsidRPr="00052BD4">
          <w:rPr>
            <w:rStyle w:val="Hyperlink"/>
            <w:rFonts w:ascii="Times New Roman" w:hAnsi="Times New Roman" w:cs="Times New Roman"/>
            <w:sz w:val="24"/>
            <w:szCs w:val="24"/>
          </w:rPr>
          <w:t>http://dx.doi.org/10.1111/j.1468-2354.2012.00735.x</w:t>
        </w:r>
      </w:hyperlink>
    </w:p>
    <w:p w:rsidR="008D3DC9" w:rsidRPr="00052BD4" w:rsidRDefault="008D3DC9" w:rsidP="00052BD4">
      <w:pPr>
        <w:spacing w:line="480" w:lineRule="auto"/>
        <w:rPr>
          <w:rFonts w:ascii="Times New Roman" w:hAnsi="Times New Roman" w:cs="Times New Roman"/>
          <w:sz w:val="24"/>
          <w:szCs w:val="24"/>
        </w:rPr>
      </w:pPr>
    </w:p>
    <w:sectPr w:rsidR="008D3DC9" w:rsidRPr="00052BD4" w:rsidSect="00AA2B8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BF7" w:rsidRDefault="00276BF7" w:rsidP="00052BD4">
      <w:pPr>
        <w:spacing w:after="0" w:line="240" w:lineRule="auto"/>
      </w:pPr>
      <w:r>
        <w:separator/>
      </w:r>
    </w:p>
  </w:endnote>
  <w:endnote w:type="continuationSeparator" w:id="0">
    <w:p w:rsidR="00276BF7" w:rsidRDefault="00276BF7" w:rsidP="00052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BF7" w:rsidRDefault="00276BF7" w:rsidP="00052BD4">
      <w:pPr>
        <w:spacing w:after="0" w:line="240" w:lineRule="auto"/>
      </w:pPr>
      <w:r>
        <w:separator/>
      </w:r>
    </w:p>
  </w:footnote>
  <w:footnote w:type="continuationSeparator" w:id="0">
    <w:p w:rsidR="00276BF7" w:rsidRDefault="00276BF7" w:rsidP="00052B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BD4" w:rsidRPr="00AA2B81" w:rsidRDefault="00BA0E58">
    <w:pPr>
      <w:pStyle w:val="Header"/>
      <w:rPr>
        <w:rFonts w:ascii="Times New Roman" w:hAnsi="Times New Roman" w:cs="Times New Roman"/>
        <w:sz w:val="24"/>
        <w:szCs w:val="24"/>
      </w:rPr>
    </w:pPr>
    <w:r>
      <w:rPr>
        <w:rFonts w:ascii="Times New Roman" w:hAnsi="Times New Roman" w:cs="Times New Roman"/>
        <w:sz w:val="24"/>
        <w:szCs w:val="24"/>
      </w:rPr>
      <w:t>EXCHANGE RATE FLU</w:t>
    </w:r>
    <w:r w:rsidR="00052BD4" w:rsidRPr="00AA2B81">
      <w:rPr>
        <w:rFonts w:ascii="Times New Roman" w:hAnsi="Times New Roman" w:cs="Times New Roman"/>
        <w:sz w:val="24"/>
        <w:szCs w:val="24"/>
      </w:rPr>
      <w:t>CTUATIONS</w:t>
    </w:r>
    <w:r w:rsidR="00AA2B81">
      <w:rPr>
        <w:rFonts w:ascii="Times New Roman" w:hAnsi="Times New Roman" w:cs="Times New Roman"/>
        <w:sz w:val="24"/>
        <w:szCs w:val="24"/>
      </w:rPr>
      <w:tab/>
    </w:r>
    <w:r w:rsidR="00AA2B81" w:rsidRPr="00AA2B81">
      <w:rPr>
        <w:rFonts w:ascii="Times New Roman" w:hAnsi="Times New Roman" w:cs="Times New Roman"/>
        <w:sz w:val="24"/>
        <w:szCs w:val="24"/>
      </w:rPr>
      <w:fldChar w:fldCharType="begin"/>
    </w:r>
    <w:r w:rsidR="00AA2B81" w:rsidRPr="00AA2B81">
      <w:rPr>
        <w:rFonts w:ascii="Times New Roman" w:hAnsi="Times New Roman" w:cs="Times New Roman"/>
        <w:sz w:val="24"/>
        <w:szCs w:val="24"/>
      </w:rPr>
      <w:instrText xml:space="preserve"> PAGE   \* MERGEFORMAT </w:instrText>
    </w:r>
    <w:r w:rsidR="00AA2B81" w:rsidRPr="00AA2B81">
      <w:rPr>
        <w:rFonts w:ascii="Times New Roman" w:hAnsi="Times New Roman" w:cs="Times New Roman"/>
        <w:sz w:val="24"/>
        <w:szCs w:val="24"/>
      </w:rPr>
      <w:fldChar w:fldCharType="separate"/>
    </w:r>
    <w:r w:rsidR="00C0519D">
      <w:rPr>
        <w:rFonts w:ascii="Times New Roman" w:hAnsi="Times New Roman" w:cs="Times New Roman"/>
        <w:noProof/>
        <w:sz w:val="24"/>
        <w:szCs w:val="24"/>
      </w:rPr>
      <w:t>2</w:t>
    </w:r>
    <w:r w:rsidR="00AA2B81" w:rsidRPr="00AA2B8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BD4" w:rsidRDefault="00AA2B81">
    <w:pPr>
      <w:pStyle w:val="Header"/>
    </w:pPr>
    <w:r w:rsidRPr="00AA2B81">
      <w:rPr>
        <w:rFonts w:ascii="Times New Roman" w:hAnsi="Times New Roman" w:cs="Times New Roman"/>
        <w:sz w:val="24"/>
        <w:szCs w:val="24"/>
      </w:rPr>
      <w:t>Run</w:t>
    </w:r>
    <w:r w:rsidR="00BA0E58">
      <w:rPr>
        <w:rFonts w:ascii="Times New Roman" w:hAnsi="Times New Roman" w:cs="Times New Roman"/>
        <w:sz w:val="24"/>
        <w:szCs w:val="24"/>
      </w:rPr>
      <w:t>ning head: EXCHANGE RATE FLU</w:t>
    </w:r>
    <w:r w:rsidRPr="00AA2B81">
      <w:rPr>
        <w:rFonts w:ascii="Times New Roman" w:hAnsi="Times New Roman" w:cs="Times New Roman"/>
        <w:sz w:val="24"/>
        <w:szCs w:val="24"/>
      </w:rPr>
      <w:t>CTUATIONS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208BB"/>
    <w:rsid w:val="00010DFF"/>
    <w:rsid w:val="00052BD4"/>
    <w:rsid w:val="00084BBF"/>
    <w:rsid w:val="000A33BA"/>
    <w:rsid w:val="00152A73"/>
    <w:rsid w:val="00157B3C"/>
    <w:rsid w:val="00163108"/>
    <w:rsid w:val="001E5365"/>
    <w:rsid w:val="00235F82"/>
    <w:rsid w:val="00276BF7"/>
    <w:rsid w:val="00327959"/>
    <w:rsid w:val="003477A6"/>
    <w:rsid w:val="0035743B"/>
    <w:rsid w:val="003C1704"/>
    <w:rsid w:val="004B39A6"/>
    <w:rsid w:val="004E20CF"/>
    <w:rsid w:val="00506F6C"/>
    <w:rsid w:val="00516DD1"/>
    <w:rsid w:val="00636D96"/>
    <w:rsid w:val="00643066"/>
    <w:rsid w:val="00660990"/>
    <w:rsid w:val="00661EBC"/>
    <w:rsid w:val="00781F54"/>
    <w:rsid w:val="007844F3"/>
    <w:rsid w:val="007B252F"/>
    <w:rsid w:val="00897DF5"/>
    <w:rsid w:val="008B73F8"/>
    <w:rsid w:val="008D19B4"/>
    <w:rsid w:val="008D3DC9"/>
    <w:rsid w:val="008E77D3"/>
    <w:rsid w:val="009208BB"/>
    <w:rsid w:val="00927674"/>
    <w:rsid w:val="00936744"/>
    <w:rsid w:val="00AA2B81"/>
    <w:rsid w:val="00B011E0"/>
    <w:rsid w:val="00B7606D"/>
    <w:rsid w:val="00BA0E58"/>
    <w:rsid w:val="00C0519D"/>
    <w:rsid w:val="00CA07A9"/>
    <w:rsid w:val="00CB7B3E"/>
    <w:rsid w:val="00D12481"/>
    <w:rsid w:val="00D6472C"/>
    <w:rsid w:val="00D94C12"/>
    <w:rsid w:val="00DA33FB"/>
    <w:rsid w:val="00DC082E"/>
    <w:rsid w:val="00E23B27"/>
    <w:rsid w:val="00E54910"/>
    <w:rsid w:val="00EA0EF0"/>
    <w:rsid w:val="00FC1CC3"/>
    <w:rsid w:val="00FE4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844F3"/>
  </w:style>
  <w:style w:type="character" w:styleId="Hyperlink">
    <w:name w:val="Hyperlink"/>
    <w:basedOn w:val="DefaultParagraphFont"/>
    <w:uiPriority w:val="99"/>
    <w:unhideWhenUsed/>
    <w:rsid w:val="008D3DC9"/>
    <w:rPr>
      <w:color w:val="0000FF" w:themeColor="hyperlink"/>
      <w:u w:val="single"/>
    </w:rPr>
  </w:style>
  <w:style w:type="paragraph" w:styleId="Header">
    <w:name w:val="header"/>
    <w:basedOn w:val="Normal"/>
    <w:link w:val="HeaderChar"/>
    <w:uiPriority w:val="99"/>
    <w:semiHidden/>
    <w:unhideWhenUsed/>
    <w:rsid w:val="00052B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2BD4"/>
  </w:style>
  <w:style w:type="paragraph" w:styleId="Footer">
    <w:name w:val="footer"/>
    <w:basedOn w:val="Normal"/>
    <w:link w:val="FooterChar"/>
    <w:uiPriority w:val="99"/>
    <w:semiHidden/>
    <w:unhideWhenUsed/>
    <w:rsid w:val="00052B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2BD4"/>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111/j.1468-2354.2012.00735.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139/ssrn.92083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2017-03-18T21:14:00Z</dcterms:created>
  <dcterms:modified xsi:type="dcterms:W3CDTF">2017-03-18T22:31:00Z</dcterms:modified>
</cp:coreProperties>
</file>