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EC8" w:rsidRDefault="004E40AE">
      <w:pPr>
        <w:rPr>
          <w:rFonts w:ascii="Times New Roman" w:hAnsi="Times New Roman" w:cs="Times New Roman"/>
          <w:sz w:val="24"/>
          <w:szCs w:val="24"/>
        </w:rPr>
      </w:pPr>
      <w:r>
        <w:rPr>
          <w:rFonts w:ascii="Times New Roman" w:hAnsi="Times New Roman" w:cs="Times New Roman"/>
          <w:sz w:val="24"/>
          <w:szCs w:val="24"/>
        </w:rPr>
        <w:t xml:space="preserve">Revolving door basically is a term that used to describe the transition from working environments private to public and vice </w:t>
      </w:r>
      <w:r w:rsidR="00C71A64">
        <w:rPr>
          <w:rFonts w:ascii="Times New Roman" w:hAnsi="Times New Roman" w:cs="Times New Roman"/>
          <w:sz w:val="24"/>
          <w:szCs w:val="24"/>
        </w:rPr>
        <w:t>versa. T</w:t>
      </w:r>
      <w:r>
        <w:rPr>
          <w:rFonts w:ascii="Times New Roman" w:hAnsi="Times New Roman" w:cs="Times New Roman"/>
          <w:sz w:val="24"/>
          <w:szCs w:val="24"/>
        </w:rPr>
        <w:t>hese movements</w:t>
      </w:r>
      <w:r w:rsidR="00C71A64">
        <w:rPr>
          <w:rFonts w:ascii="Times New Roman" w:hAnsi="Times New Roman" w:cs="Times New Roman"/>
          <w:sz w:val="24"/>
          <w:szCs w:val="24"/>
        </w:rPr>
        <w:t xml:space="preserve"> could be due to incompatible interests</w:t>
      </w:r>
      <w:r>
        <w:rPr>
          <w:rFonts w:ascii="Times New Roman" w:hAnsi="Times New Roman" w:cs="Times New Roman"/>
          <w:sz w:val="24"/>
          <w:szCs w:val="24"/>
        </w:rPr>
        <w:t xml:space="preserve"> </w:t>
      </w:r>
      <w:r w:rsidR="00851F13">
        <w:rPr>
          <w:rFonts w:ascii="Times New Roman" w:hAnsi="Times New Roman" w:cs="Times New Roman"/>
          <w:sz w:val="24"/>
          <w:szCs w:val="24"/>
        </w:rPr>
        <w:t xml:space="preserve">between colleagues, behavior change while serving a term in either sector in anticipation for </w:t>
      </w:r>
      <w:r w:rsidR="00327AC9">
        <w:rPr>
          <w:rFonts w:ascii="Times New Roman" w:hAnsi="Times New Roman" w:cs="Times New Roman"/>
          <w:sz w:val="24"/>
          <w:szCs w:val="24"/>
        </w:rPr>
        <w:t xml:space="preserve">change. For others it’s a lucrative chance to outsource valuable experienced </w:t>
      </w:r>
      <w:r w:rsidR="00DD6F2B">
        <w:rPr>
          <w:rFonts w:ascii="Times New Roman" w:hAnsi="Times New Roman" w:cs="Times New Roman"/>
          <w:sz w:val="24"/>
          <w:szCs w:val="24"/>
        </w:rPr>
        <w:t>ceo’s and</w:t>
      </w:r>
      <w:r w:rsidR="00327AC9">
        <w:rPr>
          <w:rFonts w:ascii="Times New Roman" w:hAnsi="Times New Roman" w:cs="Times New Roman"/>
          <w:sz w:val="24"/>
          <w:szCs w:val="24"/>
        </w:rPr>
        <w:t xml:space="preserve"> other departmental heads. A rather costly move because the firms will have to outstretch their finances to provide better remunerations and benefits.</w:t>
      </w:r>
      <w:r w:rsidR="00DD6F2B">
        <w:rPr>
          <w:rFonts w:ascii="Times New Roman" w:hAnsi="Times New Roman" w:cs="Times New Roman"/>
          <w:sz w:val="24"/>
          <w:szCs w:val="24"/>
        </w:rPr>
        <w:t xml:space="preserve"> However, new strategies and code of conducts were implemented to curb this conflict of interest menace and as well secure ethical standards.</w:t>
      </w:r>
    </w:p>
    <w:p w:rsidR="00D00B5E" w:rsidRDefault="00DD6F2B">
      <w:pPr>
        <w:rPr>
          <w:rFonts w:ascii="Times New Roman" w:hAnsi="Times New Roman" w:cs="Times New Roman"/>
          <w:sz w:val="24"/>
          <w:szCs w:val="24"/>
        </w:rPr>
      </w:pPr>
      <w:r>
        <w:rPr>
          <w:rFonts w:ascii="Times New Roman" w:hAnsi="Times New Roman" w:cs="Times New Roman"/>
          <w:sz w:val="24"/>
          <w:szCs w:val="24"/>
        </w:rPr>
        <w:t>It is clear that people from high ranks such as commissioners,</w:t>
      </w:r>
      <w:r w:rsidR="004871C2">
        <w:rPr>
          <w:rFonts w:ascii="Times New Roman" w:hAnsi="Times New Roman" w:cs="Times New Roman"/>
          <w:sz w:val="24"/>
          <w:szCs w:val="24"/>
        </w:rPr>
        <w:t xml:space="preserve"> </w:t>
      </w:r>
      <w:r>
        <w:rPr>
          <w:rFonts w:ascii="Times New Roman" w:hAnsi="Times New Roman" w:cs="Times New Roman"/>
          <w:sz w:val="24"/>
          <w:szCs w:val="24"/>
        </w:rPr>
        <w:t>managers,</w:t>
      </w:r>
      <w:r w:rsidR="004871C2">
        <w:rPr>
          <w:rFonts w:ascii="Times New Roman" w:hAnsi="Times New Roman" w:cs="Times New Roman"/>
          <w:sz w:val="24"/>
          <w:szCs w:val="24"/>
        </w:rPr>
        <w:t xml:space="preserve"> </w:t>
      </w:r>
      <w:r>
        <w:rPr>
          <w:rFonts w:ascii="Times New Roman" w:hAnsi="Times New Roman" w:cs="Times New Roman"/>
          <w:sz w:val="24"/>
          <w:szCs w:val="24"/>
        </w:rPr>
        <w:t>ceo’s and other top</w:t>
      </w:r>
      <w:r w:rsidR="004871C2">
        <w:rPr>
          <w:rFonts w:ascii="Times New Roman" w:hAnsi="Times New Roman" w:cs="Times New Roman"/>
          <w:sz w:val="24"/>
          <w:szCs w:val="24"/>
        </w:rPr>
        <w:t xml:space="preserve"> ranks were bought and enticed to partake jobs through money. It was laid out that</w:t>
      </w:r>
      <w:r w:rsidR="008C74AB">
        <w:rPr>
          <w:rFonts w:ascii="Times New Roman" w:hAnsi="Times New Roman" w:cs="Times New Roman"/>
          <w:sz w:val="24"/>
          <w:szCs w:val="24"/>
        </w:rPr>
        <w:t xml:space="preserve"> such valuable resources were to</w:t>
      </w:r>
      <w:r w:rsidR="004871C2">
        <w:rPr>
          <w:rFonts w:ascii="Times New Roman" w:hAnsi="Times New Roman" w:cs="Times New Roman"/>
          <w:sz w:val="24"/>
          <w:szCs w:val="24"/>
        </w:rPr>
        <w:t xml:space="preserve"> notify their current employers on interests of taking new jobs, relation of previous and current position if it involved conflict of interest and assess of ethics in case of any breech of </w:t>
      </w:r>
      <w:r w:rsidR="008C74AB">
        <w:rPr>
          <w:rFonts w:ascii="Times New Roman" w:hAnsi="Times New Roman" w:cs="Times New Roman"/>
          <w:sz w:val="24"/>
          <w:szCs w:val="24"/>
        </w:rPr>
        <w:t xml:space="preserve">contracts. In addition, they were also to submit a financial reports and expectations and be withheld from taking any office for one </w:t>
      </w:r>
      <w:r w:rsidR="00BE5ADE">
        <w:rPr>
          <w:rFonts w:ascii="Times New Roman" w:hAnsi="Times New Roman" w:cs="Times New Roman"/>
          <w:sz w:val="24"/>
          <w:szCs w:val="24"/>
        </w:rPr>
        <w:t>year. This term was further extended by six months after a public outburst over the raise in lobbying of jobs</w:t>
      </w:r>
      <w:r w:rsidR="00FF31C5">
        <w:rPr>
          <w:rFonts w:ascii="Times New Roman" w:hAnsi="Times New Roman" w:cs="Times New Roman"/>
          <w:sz w:val="24"/>
          <w:szCs w:val="24"/>
        </w:rPr>
        <w:t>. E</w:t>
      </w:r>
      <w:r w:rsidR="00BE5ADE">
        <w:rPr>
          <w:rFonts w:ascii="Times New Roman" w:hAnsi="Times New Roman" w:cs="Times New Roman"/>
          <w:sz w:val="24"/>
          <w:szCs w:val="24"/>
        </w:rPr>
        <w:t>specially in the case of ex</w:t>
      </w:r>
      <w:r w:rsidR="00FF31C5">
        <w:rPr>
          <w:rFonts w:ascii="Times New Roman" w:hAnsi="Times New Roman" w:cs="Times New Roman"/>
          <w:sz w:val="24"/>
          <w:szCs w:val="24"/>
        </w:rPr>
        <w:t>-</w:t>
      </w:r>
      <w:r w:rsidR="00BE5ADE">
        <w:rPr>
          <w:rFonts w:ascii="Times New Roman" w:hAnsi="Times New Roman" w:cs="Times New Roman"/>
          <w:sz w:val="24"/>
          <w:szCs w:val="24"/>
        </w:rPr>
        <w:t xml:space="preserve">commissioners overtaking </w:t>
      </w:r>
      <w:r w:rsidR="00FF31C5">
        <w:rPr>
          <w:rFonts w:ascii="Times New Roman" w:hAnsi="Times New Roman" w:cs="Times New Roman"/>
          <w:sz w:val="24"/>
          <w:szCs w:val="24"/>
        </w:rPr>
        <w:t>industry jobs positions that did not seem to match up with their qualifications. Portfolio assessments were carried out to deal with this shortcomings and ensure to improve on their efficiency, reliability and effectiveness.</w:t>
      </w:r>
    </w:p>
    <w:p w:rsidR="00D00B5E" w:rsidRDefault="00D00B5E">
      <w:pPr>
        <w:rPr>
          <w:rFonts w:ascii="Times New Roman" w:hAnsi="Times New Roman" w:cs="Times New Roman"/>
          <w:sz w:val="24"/>
          <w:szCs w:val="24"/>
        </w:rPr>
      </w:pPr>
    </w:p>
    <w:p w:rsidR="00DD6F2B" w:rsidRPr="004E40AE" w:rsidRDefault="00FF31C5">
      <w:pPr>
        <w:rPr>
          <w:rFonts w:ascii="Times New Roman" w:hAnsi="Times New Roman" w:cs="Times New Roman"/>
          <w:sz w:val="24"/>
          <w:szCs w:val="24"/>
        </w:rPr>
      </w:pPr>
      <w:r>
        <w:rPr>
          <w:rFonts w:ascii="Times New Roman" w:hAnsi="Times New Roman" w:cs="Times New Roman"/>
          <w:sz w:val="24"/>
          <w:szCs w:val="24"/>
        </w:rPr>
        <w:t xml:space="preserve"> </w:t>
      </w:r>
      <w:r w:rsidR="008C74AB">
        <w:rPr>
          <w:rFonts w:ascii="Times New Roman" w:hAnsi="Times New Roman" w:cs="Times New Roman"/>
          <w:sz w:val="24"/>
          <w:szCs w:val="24"/>
        </w:rPr>
        <w:t xml:space="preserve"> </w:t>
      </w:r>
      <w:r w:rsidR="00DD6F2B">
        <w:rPr>
          <w:rFonts w:ascii="Times New Roman" w:hAnsi="Times New Roman" w:cs="Times New Roman"/>
          <w:sz w:val="24"/>
          <w:szCs w:val="24"/>
        </w:rPr>
        <w:t xml:space="preserve"> </w:t>
      </w:r>
      <w:bookmarkStart w:id="0" w:name="_GoBack"/>
      <w:bookmarkEnd w:id="0"/>
    </w:p>
    <w:sectPr w:rsidR="00DD6F2B" w:rsidRPr="004E40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0AE"/>
    <w:rsid w:val="00327AC9"/>
    <w:rsid w:val="004871C2"/>
    <w:rsid w:val="004B2EC8"/>
    <w:rsid w:val="004E40AE"/>
    <w:rsid w:val="00851F13"/>
    <w:rsid w:val="008C74AB"/>
    <w:rsid w:val="00BE5ADE"/>
    <w:rsid w:val="00C71A64"/>
    <w:rsid w:val="00D00B5E"/>
    <w:rsid w:val="00DD6F2B"/>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1A0904-FDE1-47C5-B85C-475C778A8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Pages>
  <Words>236</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2017-05-15T19:42:00Z</dcterms:created>
  <dcterms:modified xsi:type="dcterms:W3CDTF">2017-05-15T21:41:00Z</dcterms:modified>
</cp:coreProperties>
</file>