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781" w:rsidRDefault="009C0CA8" w:rsidP="00EE5F89">
      <w:pPr>
        <w:spacing w:line="480" w:lineRule="auto"/>
        <w:rPr>
          <w:rFonts w:ascii="Times New Roman" w:hAnsi="Times New Roman" w:cs="Times New Roman"/>
        </w:rPr>
      </w:pPr>
      <w:r>
        <w:rPr>
          <w:rFonts w:ascii="Times New Roman" w:hAnsi="Times New Roman" w:cs="Times New Roman"/>
        </w:rPr>
        <w:t>Banks world over are faced with numerous risks</w:t>
      </w:r>
      <w:r w:rsidR="00EE5F89">
        <w:rPr>
          <w:rFonts w:ascii="Times New Roman" w:hAnsi="Times New Roman" w:cs="Times New Roman"/>
        </w:rPr>
        <w:t xml:space="preserve">. </w:t>
      </w:r>
      <w:r>
        <w:rPr>
          <w:rFonts w:ascii="Times New Roman" w:hAnsi="Times New Roman" w:cs="Times New Roman"/>
        </w:rPr>
        <w:t xml:space="preserve">Just like any other businesses whose main objective is to make profits, these risks are very detrimental to the attainment of this goal. As such, efforts have been made by banks to </w:t>
      </w:r>
      <w:r w:rsidR="00B94B9D">
        <w:rPr>
          <w:rFonts w:ascii="Times New Roman" w:hAnsi="Times New Roman" w:cs="Times New Roman"/>
        </w:rPr>
        <w:t>control the risks.</w:t>
      </w:r>
      <w:r w:rsidR="00C70781">
        <w:rPr>
          <w:rFonts w:ascii="Times New Roman" w:hAnsi="Times New Roman" w:cs="Times New Roman"/>
        </w:rPr>
        <w:t xml:space="preserve"> This is evidenced by the </w:t>
      </w:r>
      <w:r w:rsidR="00B94B9D">
        <w:rPr>
          <w:rFonts w:ascii="Times New Roman" w:hAnsi="Times New Roman" w:cs="Times New Roman"/>
        </w:rPr>
        <w:t>significant changes</w:t>
      </w:r>
      <w:r w:rsidR="00C70781">
        <w:rPr>
          <w:rFonts w:ascii="Times New Roman" w:hAnsi="Times New Roman" w:cs="Times New Roman"/>
        </w:rPr>
        <w:t xml:space="preserve"> in the management strategies used by banks</w:t>
      </w:r>
      <w:r w:rsidR="00A43260">
        <w:rPr>
          <w:rFonts w:ascii="Times New Roman" w:hAnsi="Times New Roman" w:cs="Times New Roman"/>
        </w:rPr>
        <w:t xml:space="preserve"> in the USA</w:t>
      </w:r>
      <w:r w:rsidR="00C70781">
        <w:rPr>
          <w:rFonts w:ascii="Times New Roman" w:hAnsi="Times New Roman" w:cs="Times New Roman"/>
        </w:rPr>
        <w:t>.</w:t>
      </w:r>
      <w:r w:rsidR="00B94B9D">
        <w:rPr>
          <w:rFonts w:ascii="Times New Roman" w:hAnsi="Times New Roman" w:cs="Times New Roman"/>
        </w:rPr>
        <w:t xml:space="preserve"> </w:t>
      </w:r>
      <w:r w:rsidR="00A43260">
        <w:rPr>
          <w:rFonts w:ascii="Times New Roman" w:hAnsi="Times New Roman" w:cs="Times New Roman"/>
        </w:rPr>
        <w:t xml:space="preserve">The risks associated with banks can be categorized under Business risks, Moral hazards, Operational risks, Liquidity risks, Market risks, Credit risks, Reputational risks among others. </w:t>
      </w:r>
      <w:r w:rsidR="00C70781">
        <w:rPr>
          <w:rFonts w:ascii="Times New Roman" w:hAnsi="Times New Roman" w:cs="Times New Roman"/>
        </w:rPr>
        <w:t>Th</w:t>
      </w:r>
      <w:r w:rsidR="00A43260">
        <w:rPr>
          <w:rFonts w:ascii="Times New Roman" w:hAnsi="Times New Roman" w:cs="Times New Roman"/>
        </w:rPr>
        <w:t>us, this paper will</w:t>
      </w:r>
      <w:r w:rsidR="00C70781">
        <w:rPr>
          <w:rFonts w:ascii="Times New Roman" w:hAnsi="Times New Roman" w:cs="Times New Roman"/>
        </w:rPr>
        <w:t xml:space="preserve"> focus on the various risks associated with banks in the USA.</w:t>
      </w:r>
    </w:p>
    <w:p w:rsidR="00055408" w:rsidRDefault="00DF5124" w:rsidP="00EE5F89">
      <w:pPr>
        <w:spacing w:line="480" w:lineRule="auto"/>
        <w:rPr>
          <w:rFonts w:ascii="Times New Roman" w:hAnsi="Times New Roman" w:cs="Times New Roman"/>
        </w:rPr>
      </w:pPr>
      <w:r>
        <w:rPr>
          <w:rFonts w:ascii="Times New Roman" w:hAnsi="Times New Roman" w:cs="Times New Roman"/>
        </w:rPr>
        <w:t>Surveys by experts have listed cyber</w:t>
      </w:r>
      <w:r w:rsidR="005A25D6">
        <w:rPr>
          <w:rFonts w:ascii="Times New Roman" w:hAnsi="Times New Roman" w:cs="Times New Roman"/>
        </w:rPr>
        <w:t xml:space="preserve"> security</w:t>
      </w:r>
      <w:r>
        <w:rPr>
          <w:rFonts w:ascii="Times New Roman" w:hAnsi="Times New Roman" w:cs="Times New Roman"/>
        </w:rPr>
        <w:t xml:space="preserve"> as the </w:t>
      </w:r>
      <w:r w:rsidR="00891B26">
        <w:rPr>
          <w:rFonts w:ascii="Times New Roman" w:hAnsi="Times New Roman" w:cs="Times New Roman"/>
        </w:rPr>
        <w:t>leading risk for banks. Vulnerabilities to cyber risk have risen as a result of the expansion of the digital banking mediums. Clients risk losing th</w:t>
      </w:r>
      <w:r w:rsidR="00EE5F89">
        <w:rPr>
          <w:rFonts w:ascii="Times New Roman" w:hAnsi="Times New Roman" w:cs="Times New Roman"/>
        </w:rPr>
        <w:t>eir information and in some cases</w:t>
      </w:r>
      <w:r w:rsidR="00891B26">
        <w:rPr>
          <w:rFonts w:ascii="Times New Roman" w:hAnsi="Times New Roman" w:cs="Times New Roman"/>
        </w:rPr>
        <w:t xml:space="preserve">, are denied access to banking services. Reports on news about breach of bank data </w:t>
      </w:r>
      <w:r w:rsidR="005A25D6">
        <w:rPr>
          <w:rFonts w:ascii="Times New Roman" w:hAnsi="Times New Roman" w:cs="Times New Roman"/>
        </w:rPr>
        <w:t xml:space="preserve">cause </w:t>
      </w:r>
      <w:r w:rsidR="00A43260">
        <w:rPr>
          <w:rFonts w:ascii="Times New Roman" w:hAnsi="Times New Roman" w:cs="Times New Roman"/>
        </w:rPr>
        <w:t xml:space="preserve">panics as </w:t>
      </w:r>
      <w:r w:rsidR="005A25D6">
        <w:rPr>
          <w:rFonts w:ascii="Times New Roman" w:hAnsi="Times New Roman" w:cs="Times New Roman"/>
        </w:rPr>
        <w:t>the c</w:t>
      </w:r>
      <w:r w:rsidR="00A43260">
        <w:rPr>
          <w:rFonts w:ascii="Times New Roman" w:hAnsi="Times New Roman" w:cs="Times New Roman"/>
        </w:rPr>
        <w:t xml:space="preserve">lients of the targeted banks </w:t>
      </w:r>
      <w:r w:rsidR="005A25D6">
        <w:rPr>
          <w:rFonts w:ascii="Times New Roman" w:hAnsi="Times New Roman" w:cs="Times New Roman"/>
        </w:rPr>
        <w:t xml:space="preserve">transfer their accounts to other institutions. Stolen credentials have </w:t>
      </w:r>
      <w:r w:rsidR="00EE5F89">
        <w:rPr>
          <w:rFonts w:ascii="Times New Roman" w:hAnsi="Times New Roman" w:cs="Times New Roman"/>
        </w:rPr>
        <w:t xml:space="preserve">also </w:t>
      </w:r>
      <w:r w:rsidR="005A25D6">
        <w:rPr>
          <w:rFonts w:ascii="Times New Roman" w:hAnsi="Times New Roman" w:cs="Times New Roman"/>
        </w:rPr>
        <w:t xml:space="preserve">been used to conduct fraudulent transactions. This </w:t>
      </w:r>
      <w:r w:rsidR="008B4208">
        <w:rPr>
          <w:rFonts w:ascii="Times New Roman" w:hAnsi="Times New Roman" w:cs="Times New Roman"/>
        </w:rPr>
        <w:t xml:space="preserve">has </w:t>
      </w:r>
      <w:r w:rsidR="005A25D6">
        <w:rPr>
          <w:rFonts w:ascii="Times New Roman" w:hAnsi="Times New Roman" w:cs="Times New Roman"/>
        </w:rPr>
        <w:t>damag</w:t>
      </w:r>
      <w:r w:rsidR="008B4208">
        <w:rPr>
          <w:rFonts w:ascii="Times New Roman" w:hAnsi="Times New Roman" w:cs="Times New Roman"/>
        </w:rPr>
        <w:t>ed</w:t>
      </w:r>
      <w:r w:rsidR="005A25D6">
        <w:rPr>
          <w:rFonts w:ascii="Times New Roman" w:hAnsi="Times New Roman" w:cs="Times New Roman"/>
        </w:rPr>
        <w:t xml:space="preserve"> the reputation of</w:t>
      </w:r>
      <w:r w:rsidR="008B4208">
        <w:rPr>
          <w:rFonts w:ascii="Times New Roman" w:hAnsi="Times New Roman" w:cs="Times New Roman"/>
        </w:rPr>
        <w:t xml:space="preserve"> the targeted</w:t>
      </w:r>
      <w:r w:rsidR="005A25D6">
        <w:rPr>
          <w:rFonts w:ascii="Times New Roman" w:hAnsi="Times New Roman" w:cs="Times New Roman"/>
        </w:rPr>
        <w:t xml:space="preserve"> banks.</w:t>
      </w:r>
      <w:r w:rsidR="00055408">
        <w:rPr>
          <w:rFonts w:ascii="Times New Roman" w:hAnsi="Times New Roman" w:cs="Times New Roman"/>
        </w:rPr>
        <w:t xml:space="preserve"> </w:t>
      </w:r>
      <w:r w:rsidR="00A43260">
        <w:rPr>
          <w:rFonts w:ascii="Times New Roman" w:hAnsi="Times New Roman" w:cs="Times New Roman"/>
        </w:rPr>
        <w:t xml:space="preserve">A good image is a very important aspect that determines the success of any business. </w:t>
      </w:r>
    </w:p>
    <w:p w:rsidR="00C70781" w:rsidRDefault="005A25D6" w:rsidP="00EE5F89">
      <w:pPr>
        <w:spacing w:line="480" w:lineRule="auto"/>
        <w:rPr>
          <w:rFonts w:ascii="Times New Roman" w:hAnsi="Times New Roman" w:cs="Times New Roman"/>
        </w:rPr>
      </w:pPr>
      <w:r>
        <w:rPr>
          <w:rFonts w:ascii="Times New Roman" w:hAnsi="Times New Roman" w:cs="Times New Roman"/>
        </w:rPr>
        <w:t xml:space="preserve">In addition, inappropriate conduct by banks is also a major risk. </w:t>
      </w:r>
      <w:r w:rsidR="00055408">
        <w:rPr>
          <w:rFonts w:ascii="Times New Roman" w:hAnsi="Times New Roman" w:cs="Times New Roman"/>
        </w:rPr>
        <w:t xml:space="preserve"> Banks can face lawsuits and regulatory sanctions if it is established that they </w:t>
      </w:r>
      <w:r w:rsidR="008B4208">
        <w:rPr>
          <w:rFonts w:ascii="Times New Roman" w:hAnsi="Times New Roman" w:cs="Times New Roman"/>
        </w:rPr>
        <w:t xml:space="preserve">have </w:t>
      </w:r>
      <w:r w:rsidR="00055408">
        <w:rPr>
          <w:rFonts w:ascii="Times New Roman" w:hAnsi="Times New Roman" w:cs="Times New Roman"/>
        </w:rPr>
        <w:t>made misrepresentations regarding bank services and financial products. As such, banks have the responsibility to provide employee awareness and implement adequate safeguards in order to prevent money laundering.</w:t>
      </w:r>
      <w:r w:rsidR="00582F84">
        <w:rPr>
          <w:rFonts w:ascii="Times New Roman" w:hAnsi="Times New Roman" w:cs="Times New Roman"/>
        </w:rPr>
        <w:t xml:space="preserve"> Otherwise, the Consumer Financial Protection Bureau (CFPB) levies fines on the banks for poor conduct and market abuse. Over and above, the banks have to comply with the regulations and requirements set by CFP</w:t>
      </w:r>
      <w:r w:rsidR="008B4208">
        <w:rPr>
          <w:rFonts w:ascii="Times New Roman" w:hAnsi="Times New Roman" w:cs="Times New Roman"/>
        </w:rPr>
        <w:t>B</w:t>
      </w:r>
      <w:r w:rsidR="00582F84">
        <w:rPr>
          <w:rFonts w:ascii="Times New Roman" w:hAnsi="Times New Roman" w:cs="Times New Roman"/>
        </w:rPr>
        <w:t xml:space="preserve"> and the Consumer Protection Act. </w:t>
      </w:r>
      <w:r w:rsidR="00EE5F89">
        <w:rPr>
          <w:rFonts w:ascii="Times New Roman" w:hAnsi="Times New Roman" w:cs="Times New Roman"/>
        </w:rPr>
        <w:t xml:space="preserve">In the wake of the 2008 financial crisis, there has been increased regulation on the banking industry. More resources and time have been focused towards complying with the new regulations. </w:t>
      </w:r>
      <w:r w:rsidR="008B4208">
        <w:rPr>
          <w:rFonts w:ascii="Times New Roman" w:hAnsi="Times New Roman" w:cs="Times New Roman"/>
        </w:rPr>
        <w:t xml:space="preserve">It is very clear that banks face risks that have to be addressed in order to remain operational and attain the objectives of offering quality services to clients and consequently, earn profit. </w:t>
      </w:r>
    </w:p>
    <w:p w:rsidR="00B94B9D" w:rsidRPr="009C0CA8" w:rsidRDefault="00B94B9D" w:rsidP="00EE5F89">
      <w:pPr>
        <w:spacing w:line="480" w:lineRule="auto"/>
        <w:rPr>
          <w:rFonts w:ascii="Times New Roman" w:hAnsi="Times New Roman" w:cs="Times New Roman"/>
        </w:rPr>
      </w:pPr>
    </w:p>
    <w:sectPr w:rsidR="00B94B9D" w:rsidRPr="009C0CA8" w:rsidSect="00297E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C0CA8"/>
    <w:rsid w:val="00055408"/>
    <w:rsid w:val="00297E0C"/>
    <w:rsid w:val="00350239"/>
    <w:rsid w:val="00582F84"/>
    <w:rsid w:val="005A25D6"/>
    <w:rsid w:val="00891B26"/>
    <w:rsid w:val="008B4208"/>
    <w:rsid w:val="009C0CA8"/>
    <w:rsid w:val="00A43260"/>
    <w:rsid w:val="00B94B9D"/>
    <w:rsid w:val="00C70781"/>
    <w:rsid w:val="00DF5124"/>
    <w:rsid w:val="00EE5F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E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781"/>
    <w:rPr>
      <w:color w:val="0000FF" w:themeColor="hyperlink"/>
      <w:u w:val="single"/>
    </w:rPr>
  </w:style>
  <w:style w:type="character" w:customStyle="1" w:styleId="apple-converted-space">
    <w:name w:val="apple-converted-space"/>
    <w:basedOn w:val="DefaultParagraphFont"/>
    <w:rsid w:val="000554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dc:creator>
  <cp:lastModifiedBy>Jacob</cp:lastModifiedBy>
  <cp:revision>2</cp:revision>
  <dcterms:created xsi:type="dcterms:W3CDTF">2017-01-31T04:07:00Z</dcterms:created>
  <dcterms:modified xsi:type="dcterms:W3CDTF">2017-01-31T05:59:00Z</dcterms:modified>
</cp:coreProperties>
</file>