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FAD" w:rsidRDefault="00965FAD" w:rsidP="00965FAD">
      <w:pPr>
        <w:spacing w:line="480" w:lineRule="auto"/>
        <w:rPr>
          <w:rFonts w:ascii="Times New Roman" w:hAnsi="Times New Roman" w:cs="Times New Roman"/>
        </w:rPr>
      </w:pPr>
    </w:p>
    <w:p w:rsidR="00965FAD" w:rsidRDefault="00965FAD" w:rsidP="00965FAD">
      <w:pPr>
        <w:spacing w:line="480" w:lineRule="auto"/>
        <w:rPr>
          <w:rFonts w:ascii="Times New Roman" w:hAnsi="Times New Roman" w:cs="Times New Roman"/>
        </w:rPr>
      </w:pPr>
    </w:p>
    <w:p w:rsidR="00965FAD" w:rsidRDefault="00965FAD" w:rsidP="00965FAD">
      <w:pPr>
        <w:spacing w:line="480" w:lineRule="auto"/>
        <w:rPr>
          <w:rFonts w:ascii="Times New Roman" w:hAnsi="Times New Roman" w:cs="Times New Roman"/>
        </w:rPr>
      </w:pPr>
    </w:p>
    <w:p w:rsidR="00965FAD" w:rsidRDefault="00965FAD" w:rsidP="00965FAD">
      <w:pPr>
        <w:spacing w:line="480" w:lineRule="auto"/>
        <w:rPr>
          <w:rFonts w:ascii="Times New Roman" w:hAnsi="Times New Roman" w:cs="Times New Roman"/>
        </w:rPr>
      </w:pPr>
    </w:p>
    <w:p w:rsidR="00965FAD" w:rsidRDefault="00965FAD" w:rsidP="00965FAD">
      <w:pPr>
        <w:spacing w:line="480" w:lineRule="auto"/>
        <w:rPr>
          <w:rFonts w:ascii="Times New Roman" w:hAnsi="Times New Roman" w:cs="Times New Roman"/>
        </w:rPr>
      </w:pPr>
    </w:p>
    <w:p w:rsidR="00965FAD" w:rsidRDefault="00965FAD" w:rsidP="00965FAD">
      <w:pPr>
        <w:spacing w:line="480" w:lineRule="auto"/>
        <w:rPr>
          <w:rFonts w:ascii="Times New Roman" w:hAnsi="Times New Roman" w:cs="Times New Roman"/>
        </w:rPr>
      </w:pPr>
    </w:p>
    <w:p w:rsidR="00965FAD" w:rsidRDefault="00965FAD" w:rsidP="00965FAD">
      <w:pPr>
        <w:spacing w:line="480" w:lineRule="auto"/>
        <w:rPr>
          <w:rFonts w:ascii="Times New Roman" w:hAnsi="Times New Roman" w:cs="Times New Roman"/>
        </w:rPr>
      </w:pPr>
    </w:p>
    <w:p w:rsidR="00965FAD" w:rsidRDefault="00965FAD" w:rsidP="00965FAD">
      <w:pPr>
        <w:spacing w:line="480" w:lineRule="auto"/>
        <w:rPr>
          <w:rFonts w:ascii="Times New Roman" w:hAnsi="Times New Roman" w:cs="Times New Roman"/>
        </w:rPr>
      </w:pPr>
    </w:p>
    <w:p w:rsidR="00965FAD" w:rsidRDefault="00965FAD" w:rsidP="00965FAD">
      <w:pPr>
        <w:spacing w:line="480" w:lineRule="auto"/>
        <w:jc w:val="center"/>
        <w:rPr>
          <w:rFonts w:ascii="Times New Roman" w:hAnsi="Times New Roman" w:cs="Times New Roman"/>
        </w:rPr>
      </w:pPr>
      <w:r>
        <w:rPr>
          <w:rFonts w:ascii="Times New Roman" w:hAnsi="Times New Roman" w:cs="Times New Roman"/>
        </w:rPr>
        <w:t>Positioning</w:t>
      </w:r>
    </w:p>
    <w:p w:rsidR="00965FAD" w:rsidRDefault="00965FAD" w:rsidP="00965FAD">
      <w:pPr>
        <w:spacing w:line="480" w:lineRule="auto"/>
        <w:jc w:val="center"/>
        <w:rPr>
          <w:rFonts w:ascii="Times New Roman" w:hAnsi="Times New Roman" w:cs="Times New Roman"/>
        </w:rPr>
      </w:pPr>
      <w:r>
        <w:rPr>
          <w:rFonts w:ascii="Times New Roman" w:hAnsi="Times New Roman" w:cs="Times New Roman"/>
        </w:rPr>
        <w:t>Student’s Name</w:t>
      </w:r>
    </w:p>
    <w:p w:rsidR="00965FAD" w:rsidRDefault="00965FAD" w:rsidP="00965FAD">
      <w:pPr>
        <w:spacing w:line="480" w:lineRule="auto"/>
        <w:jc w:val="center"/>
        <w:rPr>
          <w:rFonts w:ascii="Times New Roman" w:hAnsi="Times New Roman" w:cs="Times New Roman"/>
        </w:rPr>
      </w:pPr>
      <w:r>
        <w:rPr>
          <w:rFonts w:ascii="Times New Roman" w:hAnsi="Times New Roman" w:cs="Times New Roman"/>
        </w:rPr>
        <w:t>Institution Affiliation</w:t>
      </w:r>
    </w:p>
    <w:p w:rsidR="00D341B2" w:rsidRDefault="00D341B2" w:rsidP="00965FAD">
      <w:pPr>
        <w:spacing w:line="480" w:lineRule="auto"/>
        <w:rPr>
          <w:rFonts w:ascii="Times New Roman" w:hAnsi="Times New Roman" w:cs="Times New Roman"/>
        </w:rPr>
      </w:pPr>
    </w:p>
    <w:p w:rsidR="00D341B2" w:rsidRDefault="00D341B2" w:rsidP="00965FAD">
      <w:pPr>
        <w:spacing w:line="480" w:lineRule="auto"/>
        <w:rPr>
          <w:rFonts w:ascii="Times New Roman" w:hAnsi="Times New Roman" w:cs="Times New Roman"/>
        </w:rPr>
      </w:pPr>
    </w:p>
    <w:p w:rsidR="00D341B2" w:rsidRDefault="00D341B2" w:rsidP="00965FAD">
      <w:pPr>
        <w:spacing w:line="480" w:lineRule="auto"/>
        <w:rPr>
          <w:rFonts w:ascii="Times New Roman" w:hAnsi="Times New Roman" w:cs="Times New Roman"/>
        </w:rPr>
      </w:pPr>
    </w:p>
    <w:p w:rsidR="00D341B2" w:rsidRDefault="00D341B2" w:rsidP="00965FAD">
      <w:pPr>
        <w:spacing w:line="480" w:lineRule="auto"/>
        <w:rPr>
          <w:rFonts w:ascii="Times New Roman" w:hAnsi="Times New Roman" w:cs="Times New Roman"/>
        </w:rPr>
      </w:pPr>
    </w:p>
    <w:p w:rsidR="00D341B2" w:rsidRDefault="00D341B2" w:rsidP="00965FAD">
      <w:pPr>
        <w:spacing w:line="480" w:lineRule="auto"/>
        <w:rPr>
          <w:rFonts w:ascii="Times New Roman" w:hAnsi="Times New Roman" w:cs="Times New Roman"/>
        </w:rPr>
      </w:pPr>
    </w:p>
    <w:p w:rsidR="00D341B2" w:rsidRDefault="00D341B2" w:rsidP="00965FAD">
      <w:pPr>
        <w:spacing w:line="480" w:lineRule="auto"/>
        <w:rPr>
          <w:rFonts w:ascii="Times New Roman" w:hAnsi="Times New Roman" w:cs="Times New Roman"/>
        </w:rPr>
      </w:pPr>
    </w:p>
    <w:p w:rsidR="00D341B2" w:rsidRDefault="00D341B2" w:rsidP="00965FAD">
      <w:pPr>
        <w:spacing w:line="480" w:lineRule="auto"/>
        <w:rPr>
          <w:rFonts w:ascii="Times New Roman" w:hAnsi="Times New Roman" w:cs="Times New Roman"/>
        </w:rPr>
      </w:pPr>
    </w:p>
    <w:p w:rsidR="00D341B2" w:rsidRDefault="00D341B2" w:rsidP="00965FAD">
      <w:pPr>
        <w:spacing w:line="480" w:lineRule="auto"/>
        <w:rPr>
          <w:rFonts w:ascii="Times New Roman" w:hAnsi="Times New Roman" w:cs="Times New Roman"/>
        </w:rPr>
      </w:pPr>
    </w:p>
    <w:p w:rsidR="00D341B2" w:rsidRDefault="00D341B2" w:rsidP="00965FAD">
      <w:pPr>
        <w:spacing w:line="480" w:lineRule="auto"/>
        <w:rPr>
          <w:rFonts w:ascii="Times New Roman" w:hAnsi="Times New Roman" w:cs="Times New Roman"/>
        </w:rPr>
      </w:pPr>
    </w:p>
    <w:p w:rsidR="00D341B2" w:rsidRDefault="00D341B2" w:rsidP="00965FAD">
      <w:pPr>
        <w:spacing w:line="480" w:lineRule="auto"/>
        <w:rPr>
          <w:rFonts w:ascii="Times New Roman" w:hAnsi="Times New Roman" w:cs="Times New Roman"/>
        </w:rPr>
      </w:pPr>
    </w:p>
    <w:p w:rsidR="00D341B2" w:rsidRDefault="00D341B2" w:rsidP="00965FAD">
      <w:pPr>
        <w:spacing w:line="480" w:lineRule="auto"/>
        <w:rPr>
          <w:rFonts w:ascii="Times New Roman" w:hAnsi="Times New Roman" w:cs="Times New Roman"/>
        </w:rPr>
      </w:pPr>
    </w:p>
    <w:p w:rsidR="00D341B2" w:rsidRDefault="00D341B2" w:rsidP="00965FAD">
      <w:pPr>
        <w:spacing w:line="480" w:lineRule="auto"/>
        <w:rPr>
          <w:rFonts w:ascii="Times New Roman" w:hAnsi="Times New Roman" w:cs="Times New Roman"/>
        </w:rPr>
      </w:pPr>
    </w:p>
    <w:p w:rsidR="004A2C7A" w:rsidRPr="00D341B2" w:rsidRDefault="004A2C7A" w:rsidP="00D341B2">
      <w:pPr>
        <w:spacing w:line="480" w:lineRule="auto"/>
        <w:jc w:val="center"/>
        <w:rPr>
          <w:rFonts w:ascii="Times New Roman" w:hAnsi="Times New Roman" w:cs="Times New Roman"/>
          <w:b/>
        </w:rPr>
      </w:pPr>
      <w:r w:rsidRPr="00D341B2">
        <w:rPr>
          <w:rFonts w:ascii="Times New Roman" w:hAnsi="Times New Roman" w:cs="Times New Roman"/>
          <w:b/>
        </w:rPr>
        <w:lastRenderedPageBreak/>
        <w:t>Product</w:t>
      </w:r>
      <w:r w:rsidR="00D341B2" w:rsidRPr="00D341B2">
        <w:rPr>
          <w:rFonts w:ascii="Times New Roman" w:hAnsi="Times New Roman" w:cs="Times New Roman"/>
          <w:b/>
        </w:rPr>
        <w:t>/ Brand</w:t>
      </w:r>
      <w:r w:rsidR="00D341B2">
        <w:rPr>
          <w:rFonts w:ascii="Times New Roman" w:hAnsi="Times New Roman" w:cs="Times New Roman"/>
          <w:b/>
        </w:rPr>
        <w:t xml:space="preserve"> P</w:t>
      </w:r>
      <w:r w:rsidRPr="00D341B2">
        <w:rPr>
          <w:rFonts w:ascii="Times New Roman" w:hAnsi="Times New Roman" w:cs="Times New Roman"/>
          <w:b/>
        </w:rPr>
        <w:t>ositioning</w:t>
      </w:r>
    </w:p>
    <w:p w:rsidR="004A2C7A" w:rsidRDefault="004A2C7A" w:rsidP="00D341B2">
      <w:pPr>
        <w:spacing w:line="480" w:lineRule="auto"/>
        <w:ind w:firstLine="720"/>
        <w:rPr>
          <w:rFonts w:ascii="Times New Roman" w:hAnsi="Times New Roman" w:cs="Times New Roman"/>
        </w:rPr>
      </w:pPr>
      <w:r w:rsidRPr="00965FAD">
        <w:rPr>
          <w:rFonts w:ascii="Times New Roman" w:hAnsi="Times New Roman" w:cs="Times New Roman"/>
        </w:rPr>
        <w:t>Product positioning is the distinctive placing of a product in a market comprising other products (</w:t>
      </w:r>
      <w:proofErr w:type="spellStart"/>
      <w:r w:rsidRPr="00965FAD">
        <w:rPr>
          <w:rFonts w:ascii="Times New Roman" w:hAnsi="Times New Roman" w:cs="Times New Roman"/>
        </w:rPr>
        <w:t>Kotler</w:t>
      </w:r>
      <w:proofErr w:type="spellEnd"/>
      <w:r w:rsidRPr="00965FAD">
        <w:rPr>
          <w:rFonts w:ascii="Times New Roman" w:hAnsi="Times New Roman" w:cs="Times New Roman"/>
        </w:rPr>
        <w:t xml:space="preserve"> &amp; Armstrong, 2015). It a place that a specific brand occupies in a consumer’s mind and how it is distinct from the competitors’ products. For effective positioning, unique features are essential in a product. Consumers are motivated to buy a product or a service on the perceived uniqueness of its price, quality, or value. </w:t>
      </w:r>
    </w:p>
    <w:p w:rsidR="00FB3CF7" w:rsidRPr="00FB3CF7" w:rsidRDefault="00FB3CF7" w:rsidP="00FB3CF7">
      <w:pPr>
        <w:spacing w:line="480" w:lineRule="auto"/>
        <w:jc w:val="center"/>
        <w:rPr>
          <w:rFonts w:ascii="Times New Roman" w:hAnsi="Times New Roman" w:cs="Times New Roman"/>
          <w:b/>
        </w:rPr>
      </w:pPr>
      <w:r w:rsidRPr="00FB3CF7">
        <w:rPr>
          <w:rFonts w:ascii="Times New Roman" w:hAnsi="Times New Roman" w:cs="Times New Roman"/>
          <w:b/>
        </w:rPr>
        <w:t>Components of Brand Positioning Statement</w:t>
      </w:r>
    </w:p>
    <w:p w:rsidR="004A2C7A" w:rsidRPr="00965FAD" w:rsidRDefault="00FB3CF7" w:rsidP="00965FAD">
      <w:pPr>
        <w:spacing w:line="480" w:lineRule="auto"/>
        <w:rPr>
          <w:rFonts w:ascii="Times New Roman" w:hAnsi="Times New Roman" w:cs="Times New Roman"/>
        </w:rPr>
      </w:pPr>
      <w:r w:rsidRPr="00CB293F">
        <w:rPr>
          <w:rFonts w:ascii="Times New Roman" w:hAnsi="Times New Roman" w:cs="Times New Roman"/>
          <w:b/>
        </w:rPr>
        <w:t>Brand P</w:t>
      </w:r>
      <w:r w:rsidR="004A2C7A" w:rsidRPr="00CB293F">
        <w:rPr>
          <w:rFonts w:ascii="Times New Roman" w:hAnsi="Times New Roman" w:cs="Times New Roman"/>
          <w:b/>
        </w:rPr>
        <w:t>ersonality</w:t>
      </w:r>
      <w:r w:rsidR="004A2C7A" w:rsidRPr="00965FAD">
        <w:rPr>
          <w:rFonts w:ascii="Times New Roman" w:hAnsi="Times New Roman" w:cs="Times New Roman"/>
        </w:rPr>
        <w:t xml:space="preserve"> – refers to the brand’s uniqueness that distinguishes it from the other brands in the market. </w:t>
      </w:r>
    </w:p>
    <w:p w:rsidR="004A2C7A" w:rsidRPr="00965FAD" w:rsidRDefault="00FB3CF7" w:rsidP="00965FAD">
      <w:pPr>
        <w:spacing w:line="480" w:lineRule="auto"/>
        <w:rPr>
          <w:rFonts w:ascii="Times New Roman" w:hAnsi="Times New Roman" w:cs="Times New Roman"/>
        </w:rPr>
      </w:pPr>
      <w:r w:rsidRPr="00CB293F">
        <w:rPr>
          <w:rFonts w:ascii="Times New Roman" w:hAnsi="Times New Roman" w:cs="Times New Roman"/>
          <w:b/>
        </w:rPr>
        <w:t>Brand V</w:t>
      </w:r>
      <w:r w:rsidR="004A2C7A" w:rsidRPr="00CB293F">
        <w:rPr>
          <w:rFonts w:ascii="Times New Roman" w:hAnsi="Times New Roman" w:cs="Times New Roman"/>
          <w:b/>
        </w:rPr>
        <w:t>alue</w:t>
      </w:r>
      <w:r w:rsidR="004A2C7A" w:rsidRPr="00965FAD">
        <w:rPr>
          <w:rFonts w:ascii="Times New Roman" w:hAnsi="Times New Roman" w:cs="Times New Roman"/>
        </w:rPr>
        <w:t xml:space="preserve"> – refers to the connection between the consumer sacrifice and the benefits obtained from the brand. </w:t>
      </w:r>
    </w:p>
    <w:p w:rsidR="004A2C7A" w:rsidRPr="00965FAD" w:rsidRDefault="00FB3CF7" w:rsidP="00965FAD">
      <w:pPr>
        <w:spacing w:line="480" w:lineRule="auto"/>
        <w:rPr>
          <w:rFonts w:ascii="Times New Roman" w:hAnsi="Times New Roman" w:cs="Times New Roman"/>
        </w:rPr>
      </w:pPr>
      <w:r w:rsidRPr="00CB293F">
        <w:rPr>
          <w:rFonts w:ascii="Times New Roman" w:hAnsi="Times New Roman" w:cs="Times New Roman"/>
          <w:b/>
        </w:rPr>
        <w:t>Brand P</w:t>
      </w:r>
      <w:r w:rsidR="004A2C7A" w:rsidRPr="00CB293F">
        <w:rPr>
          <w:rFonts w:ascii="Times New Roman" w:hAnsi="Times New Roman" w:cs="Times New Roman"/>
          <w:b/>
        </w:rPr>
        <w:t>romise</w:t>
      </w:r>
      <w:r w:rsidR="004A2C7A" w:rsidRPr="00965FAD">
        <w:rPr>
          <w:rFonts w:ascii="Times New Roman" w:hAnsi="Times New Roman" w:cs="Times New Roman"/>
        </w:rPr>
        <w:t xml:space="preserve"> – refers to the effectiveness of the brand in meeting the expected results. Customers expect to experience the differentiating benefits from a product or a service. </w:t>
      </w:r>
    </w:p>
    <w:p w:rsidR="004A2C7A" w:rsidRPr="00965FAD" w:rsidRDefault="004805C6" w:rsidP="00965FAD">
      <w:pPr>
        <w:spacing w:line="480" w:lineRule="auto"/>
        <w:rPr>
          <w:rFonts w:ascii="Times New Roman" w:hAnsi="Times New Roman" w:cs="Times New Roman"/>
        </w:rPr>
      </w:pPr>
      <w:r w:rsidRPr="00CB293F">
        <w:rPr>
          <w:rFonts w:ascii="Times New Roman" w:hAnsi="Times New Roman" w:cs="Times New Roman"/>
          <w:b/>
        </w:rPr>
        <w:t>Brand E</w:t>
      </w:r>
      <w:r w:rsidR="004A2C7A" w:rsidRPr="00CB293F">
        <w:rPr>
          <w:rFonts w:ascii="Times New Roman" w:hAnsi="Times New Roman" w:cs="Times New Roman"/>
          <w:b/>
        </w:rPr>
        <w:t>ssence</w:t>
      </w:r>
      <w:r w:rsidR="004A2C7A" w:rsidRPr="00965FAD">
        <w:rPr>
          <w:rFonts w:ascii="Times New Roman" w:hAnsi="Times New Roman" w:cs="Times New Roman"/>
        </w:rPr>
        <w:t xml:space="preserve"> – refers to the reality of experiencing unique experiences of a brand </w:t>
      </w:r>
    </w:p>
    <w:p w:rsidR="004A2C7A" w:rsidRPr="00965FAD" w:rsidRDefault="004805C6" w:rsidP="00965FAD">
      <w:pPr>
        <w:spacing w:line="480" w:lineRule="auto"/>
        <w:rPr>
          <w:rFonts w:ascii="Times New Roman" w:hAnsi="Times New Roman" w:cs="Times New Roman"/>
        </w:rPr>
      </w:pPr>
      <w:r w:rsidRPr="00CB293F">
        <w:rPr>
          <w:rFonts w:ascii="Times New Roman" w:hAnsi="Times New Roman" w:cs="Times New Roman"/>
          <w:b/>
        </w:rPr>
        <w:t>Target A</w:t>
      </w:r>
      <w:r w:rsidR="004A2C7A" w:rsidRPr="00CB293F">
        <w:rPr>
          <w:rFonts w:ascii="Times New Roman" w:hAnsi="Times New Roman" w:cs="Times New Roman"/>
          <w:b/>
        </w:rPr>
        <w:t>udience</w:t>
      </w:r>
      <w:r w:rsidR="004A2C7A" w:rsidRPr="00965FAD">
        <w:rPr>
          <w:rFonts w:ascii="Times New Roman" w:hAnsi="Times New Roman" w:cs="Times New Roman"/>
        </w:rPr>
        <w:t xml:space="preserve"> – relates to the audience that the brand is designed to attract and influence the purchasing behavior (</w:t>
      </w:r>
      <w:proofErr w:type="spellStart"/>
      <w:r w:rsidR="004A2C7A" w:rsidRPr="00965FAD">
        <w:rPr>
          <w:rFonts w:ascii="Times New Roman" w:hAnsi="Times New Roman" w:cs="Times New Roman"/>
        </w:rPr>
        <w:t>Kotler</w:t>
      </w:r>
      <w:proofErr w:type="spellEnd"/>
      <w:r w:rsidR="004A2C7A" w:rsidRPr="00965FAD">
        <w:rPr>
          <w:rFonts w:ascii="Times New Roman" w:hAnsi="Times New Roman" w:cs="Times New Roman"/>
        </w:rPr>
        <w:t xml:space="preserve"> &amp; Armstrong, 2015). </w:t>
      </w:r>
    </w:p>
    <w:p w:rsidR="004A2C7A" w:rsidRPr="004805C6" w:rsidRDefault="004A2C7A" w:rsidP="004805C6">
      <w:pPr>
        <w:spacing w:line="480" w:lineRule="auto"/>
        <w:jc w:val="center"/>
        <w:rPr>
          <w:rFonts w:ascii="Times New Roman" w:hAnsi="Times New Roman" w:cs="Times New Roman"/>
          <w:b/>
        </w:rPr>
      </w:pPr>
      <w:r w:rsidRPr="004805C6">
        <w:rPr>
          <w:rFonts w:ascii="Times New Roman" w:hAnsi="Times New Roman" w:cs="Times New Roman"/>
          <w:b/>
        </w:rPr>
        <w:t xml:space="preserve">Sample </w:t>
      </w:r>
      <w:r w:rsidR="004805C6" w:rsidRPr="004805C6">
        <w:rPr>
          <w:rFonts w:ascii="Times New Roman" w:hAnsi="Times New Roman" w:cs="Times New Roman"/>
          <w:b/>
        </w:rPr>
        <w:t xml:space="preserve">Brand Positioning Statement – </w:t>
      </w:r>
      <w:r w:rsidRPr="004805C6">
        <w:rPr>
          <w:rFonts w:ascii="Times New Roman" w:hAnsi="Times New Roman" w:cs="Times New Roman"/>
          <w:b/>
        </w:rPr>
        <w:t>Air Asia</w:t>
      </w:r>
    </w:p>
    <w:p w:rsidR="004A2C7A" w:rsidRPr="00965FAD" w:rsidRDefault="004805C6" w:rsidP="00965FAD">
      <w:pPr>
        <w:spacing w:line="480" w:lineRule="auto"/>
        <w:rPr>
          <w:rFonts w:ascii="Times New Roman" w:hAnsi="Times New Roman" w:cs="Times New Roman"/>
        </w:rPr>
      </w:pPr>
      <w:r w:rsidRPr="00CB293F">
        <w:rPr>
          <w:rFonts w:ascii="Times New Roman" w:hAnsi="Times New Roman" w:cs="Times New Roman"/>
          <w:b/>
        </w:rPr>
        <w:t xml:space="preserve">Positioning </w:t>
      </w:r>
      <w:r w:rsidR="00CB293F" w:rsidRPr="00CB293F">
        <w:rPr>
          <w:rFonts w:ascii="Times New Roman" w:hAnsi="Times New Roman" w:cs="Times New Roman"/>
          <w:b/>
        </w:rPr>
        <w:t>Statement</w:t>
      </w:r>
      <w:r w:rsidR="00CB293F">
        <w:rPr>
          <w:rFonts w:ascii="Times New Roman" w:hAnsi="Times New Roman" w:cs="Times New Roman"/>
        </w:rPr>
        <w:t xml:space="preserve"> -</w:t>
      </w:r>
      <w:r>
        <w:rPr>
          <w:rFonts w:ascii="Times New Roman" w:hAnsi="Times New Roman" w:cs="Times New Roman"/>
        </w:rPr>
        <w:t xml:space="preserve"> </w:t>
      </w:r>
      <w:r w:rsidR="004A2C7A" w:rsidRPr="00965FAD">
        <w:rPr>
          <w:rFonts w:ascii="Times New Roman" w:hAnsi="Times New Roman" w:cs="Times New Roman"/>
        </w:rPr>
        <w:t>“Now Everyone Can Fly”</w:t>
      </w:r>
    </w:p>
    <w:p w:rsidR="004A2C7A" w:rsidRPr="00965FAD" w:rsidRDefault="004A2C7A" w:rsidP="00CB293F">
      <w:pPr>
        <w:spacing w:line="480" w:lineRule="auto"/>
        <w:ind w:firstLine="720"/>
        <w:rPr>
          <w:rFonts w:ascii="Times New Roman" w:hAnsi="Times New Roman" w:cs="Times New Roman"/>
        </w:rPr>
      </w:pPr>
      <w:r w:rsidRPr="00965FAD">
        <w:rPr>
          <w:rFonts w:ascii="Times New Roman" w:hAnsi="Times New Roman" w:cs="Times New Roman"/>
        </w:rPr>
        <w:t xml:space="preserve">The word ‘everyone’ means every one intending to fly can fly signifying affordability of the airline tickets due to low prices. The statement targets the air travelers, obtain value from their money by flying and arrive at their destination through the airline. Brand positioning involves essential attributes in the minds of the consumers according to according to Armstrong and </w:t>
      </w:r>
      <w:proofErr w:type="spellStart"/>
      <w:r w:rsidRPr="00965FAD">
        <w:rPr>
          <w:rFonts w:ascii="Times New Roman" w:hAnsi="Times New Roman" w:cs="Times New Roman"/>
        </w:rPr>
        <w:t>Kotler</w:t>
      </w:r>
      <w:proofErr w:type="spellEnd"/>
      <w:r w:rsidRPr="00965FAD">
        <w:rPr>
          <w:rFonts w:ascii="Times New Roman" w:hAnsi="Times New Roman" w:cs="Times New Roman"/>
        </w:rPr>
        <w:t xml:space="preserve"> (2015). Air Asia stresses on the affordability of their airline tickets for travelers. The </w:t>
      </w:r>
      <w:r w:rsidRPr="00965FAD">
        <w:rPr>
          <w:rFonts w:ascii="Times New Roman" w:hAnsi="Times New Roman" w:cs="Times New Roman"/>
        </w:rPr>
        <w:lastRenderedPageBreak/>
        <w:t xml:space="preserve">brand distinguishes itself from competitors on affordability based on low price. The brand positioning statement motivates travelers to try the airline services with disregard to their income level. </w:t>
      </w:r>
    </w:p>
    <w:p w:rsidR="009A0D0A" w:rsidRPr="00CB293F" w:rsidRDefault="00CB293F" w:rsidP="00CB293F">
      <w:pPr>
        <w:spacing w:line="480" w:lineRule="auto"/>
        <w:jc w:val="center"/>
        <w:rPr>
          <w:rFonts w:ascii="Times New Roman" w:hAnsi="Times New Roman" w:cs="Times New Roman"/>
          <w:b/>
        </w:rPr>
      </w:pPr>
      <w:r>
        <w:rPr>
          <w:rFonts w:ascii="Times New Roman" w:hAnsi="Times New Roman" w:cs="Times New Roman"/>
          <w:b/>
        </w:rPr>
        <w:t>Figure 1</w:t>
      </w:r>
      <w:proofErr w:type="gramStart"/>
      <w:r>
        <w:rPr>
          <w:rFonts w:ascii="Times New Roman" w:hAnsi="Times New Roman" w:cs="Times New Roman"/>
          <w:b/>
        </w:rPr>
        <w:t>:</w:t>
      </w:r>
      <w:r w:rsidR="004A2C7A" w:rsidRPr="00CB293F">
        <w:rPr>
          <w:rFonts w:ascii="Times New Roman" w:hAnsi="Times New Roman" w:cs="Times New Roman"/>
          <w:b/>
        </w:rPr>
        <w:t>Brand</w:t>
      </w:r>
      <w:proofErr w:type="gramEnd"/>
      <w:r w:rsidR="004A2C7A" w:rsidRPr="00CB293F">
        <w:rPr>
          <w:rFonts w:ascii="Times New Roman" w:hAnsi="Times New Roman" w:cs="Times New Roman"/>
          <w:b/>
        </w:rPr>
        <w:t xml:space="preserve"> </w:t>
      </w:r>
      <w:r w:rsidRPr="00CB293F">
        <w:rPr>
          <w:rFonts w:ascii="Times New Roman" w:hAnsi="Times New Roman" w:cs="Times New Roman"/>
          <w:b/>
        </w:rPr>
        <w:t>Positioning Image</w:t>
      </w:r>
    </w:p>
    <w:p w:rsidR="007D7850" w:rsidRPr="00965FAD" w:rsidRDefault="007D7850" w:rsidP="00965FAD">
      <w:pPr>
        <w:spacing w:line="480" w:lineRule="auto"/>
        <w:rPr>
          <w:rFonts w:ascii="Times New Roman" w:hAnsi="Times New Roman" w:cs="Times New Roman"/>
        </w:rPr>
      </w:pPr>
      <w:r w:rsidRPr="00965FAD">
        <w:rPr>
          <w:rFonts w:ascii="Times New Roman" w:hAnsi="Times New Roman" w:cs="Times New Roman"/>
          <w:noProof/>
        </w:rPr>
        <w:drawing>
          <wp:inline distT="0" distB="0" distL="0" distR="0">
            <wp:extent cx="5943600" cy="1905000"/>
            <wp:effectExtent l="19050" t="0" r="0" b="0"/>
            <wp:docPr id="1" name="Picture 1" descr="Image result for air as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ir asia logo"/>
                    <pic:cNvPicPr>
                      <a:picLocks noChangeAspect="1" noChangeArrowheads="1"/>
                    </pic:cNvPicPr>
                  </pic:nvPicPr>
                  <pic:blipFill>
                    <a:blip r:embed="rId7" cstate="print"/>
                    <a:srcRect/>
                    <a:stretch>
                      <a:fillRect/>
                    </a:stretch>
                  </pic:blipFill>
                  <pic:spPr bwMode="auto">
                    <a:xfrm>
                      <a:off x="0" y="0"/>
                      <a:ext cx="5943600" cy="1905000"/>
                    </a:xfrm>
                    <a:prstGeom prst="rect">
                      <a:avLst/>
                    </a:prstGeom>
                    <a:noFill/>
                    <a:ln w="9525">
                      <a:noFill/>
                      <a:miter lim="800000"/>
                      <a:headEnd/>
                      <a:tailEnd/>
                    </a:ln>
                  </pic:spPr>
                </pic:pic>
              </a:graphicData>
            </a:graphic>
          </wp:inline>
        </w:drawing>
      </w:r>
    </w:p>
    <w:p w:rsidR="009F6594" w:rsidRPr="00FF411A" w:rsidRDefault="009F6594" w:rsidP="009F6594">
      <w:pPr>
        <w:spacing w:line="480" w:lineRule="auto"/>
        <w:rPr>
          <w:rFonts w:ascii="Times New Roman" w:hAnsi="Times New Roman" w:cs="Times New Roman"/>
        </w:rPr>
      </w:pPr>
      <w:r w:rsidRPr="00FF411A">
        <w:rPr>
          <w:rFonts w:ascii="Times New Roman" w:hAnsi="Times New Roman" w:cs="Times New Roman"/>
        </w:rPr>
        <w:t xml:space="preserve">("Image: </w:t>
      </w:r>
      <w:proofErr w:type="gramStart"/>
      <w:r w:rsidRPr="00FF411A">
        <w:rPr>
          <w:rFonts w:ascii="Times New Roman" w:hAnsi="Times New Roman" w:cs="Times New Roman"/>
        </w:rPr>
        <w:t>Aliexpress.com :</w:t>
      </w:r>
      <w:proofErr w:type="gramEnd"/>
      <w:r w:rsidRPr="00FF411A">
        <w:rPr>
          <w:rFonts w:ascii="Times New Roman" w:hAnsi="Times New Roman" w:cs="Times New Roman"/>
        </w:rPr>
        <w:t xml:space="preserve"> Buy Air Asia </w:t>
      </w:r>
      <w:proofErr w:type="spellStart"/>
      <w:r w:rsidRPr="00FF411A">
        <w:rPr>
          <w:rFonts w:ascii="Times New Roman" w:hAnsi="Times New Roman" w:cs="Times New Roman"/>
        </w:rPr>
        <w:t>Airasia</w:t>
      </w:r>
      <w:proofErr w:type="spellEnd"/>
      <w:r w:rsidRPr="00FF411A">
        <w:rPr>
          <w:rFonts w:ascii="Times New Roman" w:hAnsi="Times New Roman" w:cs="Times New Roman"/>
        </w:rPr>
        <w:t xml:space="preserve"> Now Everyone Can Fly ...", 2017)</w:t>
      </w:r>
    </w:p>
    <w:p w:rsidR="007D7850" w:rsidRPr="00965FAD" w:rsidRDefault="007D7850" w:rsidP="00965FAD">
      <w:pPr>
        <w:spacing w:line="480" w:lineRule="auto"/>
        <w:rPr>
          <w:rFonts w:ascii="Times New Roman" w:hAnsi="Times New Roman" w:cs="Times New Roman"/>
        </w:rPr>
      </w:pPr>
    </w:p>
    <w:p w:rsidR="007D7850" w:rsidRPr="00965FAD" w:rsidRDefault="007D7850" w:rsidP="00965FAD">
      <w:pPr>
        <w:spacing w:line="480" w:lineRule="auto"/>
        <w:rPr>
          <w:rFonts w:ascii="Times New Roman" w:hAnsi="Times New Roman" w:cs="Times New Roman"/>
        </w:rPr>
      </w:pPr>
    </w:p>
    <w:p w:rsidR="007D7850" w:rsidRPr="00965FAD" w:rsidRDefault="007D7850" w:rsidP="00965FAD">
      <w:pPr>
        <w:spacing w:line="480" w:lineRule="auto"/>
        <w:rPr>
          <w:rFonts w:ascii="Times New Roman" w:hAnsi="Times New Roman" w:cs="Times New Roman"/>
        </w:rPr>
      </w:pPr>
    </w:p>
    <w:p w:rsidR="00CB293F" w:rsidRDefault="00CB293F" w:rsidP="00965FAD">
      <w:pPr>
        <w:spacing w:line="480" w:lineRule="auto"/>
        <w:rPr>
          <w:rFonts w:ascii="Times New Roman" w:hAnsi="Times New Roman" w:cs="Times New Roman"/>
        </w:rPr>
      </w:pPr>
    </w:p>
    <w:p w:rsidR="00CB293F" w:rsidRDefault="00CB293F" w:rsidP="00965FAD">
      <w:pPr>
        <w:spacing w:line="480" w:lineRule="auto"/>
        <w:rPr>
          <w:rFonts w:ascii="Times New Roman" w:hAnsi="Times New Roman" w:cs="Times New Roman"/>
        </w:rPr>
      </w:pPr>
    </w:p>
    <w:p w:rsidR="00CB293F" w:rsidRDefault="00CB293F" w:rsidP="00965FAD">
      <w:pPr>
        <w:spacing w:line="480" w:lineRule="auto"/>
        <w:rPr>
          <w:rFonts w:ascii="Times New Roman" w:hAnsi="Times New Roman" w:cs="Times New Roman"/>
        </w:rPr>
      </w:pPr>
    </w:p>
    <w:p w:rsidR="00CB293F" w:rsidRDefault="00CB293F" w:rsidP="00965FAD">
      <w:pPr>
        <w:spacing w:line="480" w:lineRule="auto"/>
        <w:rPr>
          <w:rFonts w:ascii="Times New Roman" w:hAnsi="Times New Roman" w:cs="Times New Roman"/>
        </w:rPr>
      </w:pPr>
    </w:p>
    <w:p w:rsidR="00CB293F" w:rsidRDefault="00CB293F" w:rsidP="00965FAD">
      <w:pPr>
        <w:spacing w:line="480" w:lineRule="auto"/>
        <w:rPr>
          <w:rFonts w:ascii="Times New Roman" w:hAnsi="Times New Roman" w:cs="Times New Roman"/>
        </w:rPr>
      </w:pPr>
    </w:p>
    <w:p w:rsidR="00CB293F" w:rsidRDefault="00CB293F" w:rsidP="00965FAD">
      <w:pPr>
        <w:spacing w:line="480" w:lineRule="auto"/>
        <w:rPr>
          <w:rFonts w:ascii="Times New Roman" w:hAnsi="Times New Roman" w:cs="Times New Roman"/>
        </w:rPr>
      </w:pPr>
    </w:p>
    <w:p w:rsidR="00CB293F" w:rsidRDefault="00CB293F" w:rsidP="00965FAD">
      <w:pPr>
        <w:spacing w:line="480" w:lineRule="auto"/>
        <w:rPr>
          <w:rFonts w:ascii="Times New Roman" w:hAnsi="Times New Roman" w:cs="Times New Roman"/>
        </w:rPr>
      </w:pPr>
    </w:p>
    <w:p w:rsidR="00CB293F" w:rsidRDefault="00CB293F" w:rsidP="00965FAD">
      <w:pPr>
        <w:spacing w:line="480" w:lineRule="auto"/>
        <w:rPr>
          <w:rFonts w:ascii="Times New Roman" w:hAnsi="Times New Roman" w:cs="Times New Roman"/>
        </w:rPr>
      </w:pPr>
    </w:p>
    <w:p w:rsidR="00CB293F" w:rsidRDefault="00CB293F" w:rsidP="00965FAD">
      <w:pPr>
        <w:spacing w:line="480" w:lineRule="auto"/>
        <w:rPr>
          <w:rFonts w:ascii="Times New Roman" w:hAnsi="Times New Roman" w:cs="Times New Roman"/>
        </w:rPr>
      </w:pPr>
    </w:p>
    <w:p w:rsidR="00CB293F" w:rsidRDefault="00CB293F" w:rsidP="00965FAD">
      <w:pPr>
        <w:spacing w:line="480" w:lineRule="auto"/>
        <w:rPr>
          <w:rFonts w:ascii="Times New Roman" w:hAnsi="Times New Roman" w:cs="Times New Roman"/>
        </w:rPr>
      </w:pPr>
    </w:p>
    <w:p w:rsidR="007D7850" w:rsidRPr="00CB293F" w:rsidRDefault="003D7594" w:rsidP="00CB293F">
      <w:pPr>
        <w:spacing w:line="480" w:lineRule="auto"/>
        <w:jc w:val="center"/>
        <w:rPr>
          <w:rFonts w:ascii="Times New Roman" w:hAnsi="Times New Roman" w:cs="Times New Roman"/>
          <w:b/>
        </w:rPr>
      </w:pPr>
      <w:r w:rsidRPr="00CB293F">
        <w:rPr>
          <w:rFonts w:ascii="Times New Roman" w:hAnsi="Times New Roman" w:cs="Times New Roman"/>
          <w:b/>
        </w:rPr>
        <w:lastRenderedPageBreak/>
        <w:t>References</w:t>
      </w:r>
    </w:p>
    <w:p w:rsidR="000C3BCE" w:rsidRPr="00FF411A" w:rsidRDefault="000C3BCE" w:rsidP="00FF411A">
      <w:pPr>
        <w:spacing w:line="480" w:lineRule="auto"/>
        <w:rPr>
          <w:rFonts w:ascii="Times New Roman" w:hAnsi="Times New Roman" w:cs="Times New Roman"/>
        </w:rPr>
      </w:pPr>
      <w:r w:rsidRPr="00FF411A">
        <w:rPr>
          <w:rFonts w:ascii="Times New Roman" w:hAnsi="Times New Roman" w:cs="Times New Roman"/>
          <w:i/>
        </w:rPr>
        <w:t xml:space="preserve">Image: </w:t>
      </w:r>
      <w:proofErr w:type="gramStart"/>
      <w:r w:rsidRPr="00FF411A">
        <w:rPr>
          <w:rFonts w:ascii="Times New Roman" w:hAnsi="Times New Roman" w:cs="Times New Roman"/>
          <w:i/>
        </w:rPr>
        <w:t>Aliexpress.com :</w:t>
      </w:r>
      <w:proofErr w:type="gramEnd"/>
      <w:r w:rsidRPr="00FF411A">
        <w:rPr>
          <w:rFonts w:ascii="Times New Roman" w:hAnsi="Times New Roman" w:cs="Times New Roman"/>
          <w:i/>
        </w:rPr>
        <w:t xml:space="preserve"> Buy Air Asia </w:t>
      </w:r>
      <w:proofErr w:type="spellStart"/>
      <w:r w:rsidRPr="00FF411A">
        <w:rPr>
          <w:rFonts w:ascii="Times New Roman" w:hAnsi="Times New Roman" w:cs="Times New Roman"/>
          <w:i/>
        </w:rPr>
        <w:t>Airasia</w:t>
      </w:r>
      <w:proofErr w:type="spellEnd"/>
      <w:r w:rsidRPr="00FF411A">
        <w:rPr>
          <w:rFonts w:ascii="Times New Roman" w:hAnsi="Times New Roman" w:cs="Times New Roman"/>
          <w:i/>
        </w:rPr>
        <w:t xml:space="preserve"> Now Everyone Can Fly</w:t>
      </w:r>
      <w:r w:rsidRPr="00FF411A">
        <w:rPr>
          <w:rFonts w:ascii="Times New Roman" w:hAnsi="Times New Roman" w:cs="Times New Roman"/>
        </w:rPr>
        <w:t xml:space="preserve"> .... </w:t>
      </w:r>
      <w:proofErr w:type="gramStart"/>
      <w:r w:rsidRPr="00FF411A">
        <w:rPr>
          <w:rFonts w:ascii="Times New Roman" w:hAnsi="Times New Roman" w:cs="Times New Roman"/>
        </w:rPr>
        <w:t>(2017). Google.com</w:t>
      </w:r>
      <w:r w:rsidR="009F6594">
        <w:rPr>
          <w:rFonts w:ascii="Times New Roman" w:hAnsi="Times New Roman" w:cs="Times New Roman"/>
        </w:rPr>
        <w:t>.</w:t>
      </w:r>
      <w:proofErr w:type="gramEnd"/>
      <w:r w:rsidR="009F6594">
        <w:rPr>
          <w:rFonts w:ascii="Times New Roman" w:hAnsi="Times New Roman" w:cs="Times New Roman"/>
        </w:rPr>
        <w:tab/>
      </w:r>
      <w:r w:rsidRPr="00FF411A">
        <w:rPr>
          <w:rFonts w:ascii="Times New Roman" w:hAnsi="Times New Roman" w:cs="Times New Roman"/>
        </w:rPr>
        <w:t>Retrieved 9 November 2017, from</w:t>
      </w:r>
      <w:r w:rsidR="009F6594">
        <w:rPr>
          <w:rFonts w:ascii="Times New Roman" w:hAnsi="Times New Roman" w:cs="Times New Roman"/>
        </w:rPr>
        <w:tab/>
      </w:r>
      <w:hyperlink r:id="rId8" w:history="1">
        <w:r w:rsidR="009F6594" w:rsidRPr="00436A0A">
          <w:rPr>
            <w:rStyle w:val="Hyperlink"/>
            <w:rFonts w:ascii="Times New Roman" w:hAnsi="Times New Roman" w:cs="Times New Roman"/>
          </w:rPr>
          <w:t>https://www.google.com/imgres?imgurl=https%3A%2F%2Fae01.alicdn.com%2Fkf%2</w:t>
        </w:r>
        <w:r w:rsidR="009F6594" w:rsidRPr="00436A0A">
          <w:rPr>
            <w:rStyle w:val="Hyperlink"/>
            <w:rFonts w:ascii="Times New Roman" w:hAnsi="Times New Roman" w:cs="Times New Roman"/>
          </w:rPr>
          <w:tab/>
          <w:t>HTB1yHcBSXXXXXcjXpXXq6xXFXXXH%2FAir-Asia-Airasia-Now-Everyone-Can</w:t>
        </w:r>
        <w:r w:rsidR="009F6594" w:rsidRPr="00436A0A">
          <w:rPr>
            <w:rStyle w:val="Hyperlink"/>
            <w:rFonts w:ascii="Times New Roman" w:hAnsi="Times New Roman" w:cs="Times New Roman"/>
          </w:rPr>
          <w:tab/>
          <w:t>Fly-Aviation-Motorcycle-Keychain-Red-Edge</w:t>
        </w:r>
        <w:r w:rsidR="009F6594" w:rsidRPr="00436A0A">
          <w:rPr>
            <w:rStyle w:val="Hyperlink"/>
            <w:rFonts w:ascii="Times New Roman" w:hAnsi="Times New Roman" w:cs="Times New Roman"/>
          </w:rPr>
          <w:tab/>
          <w:t>Embroidery.jpg_640x640.jpg&amp;imgrefurl=https%3A%2F%2Fwww.aliexpress.com%2Fs</w:t>
        </w:r>
        <w:r w:rsidR="009F6594" w:rsidRPr="00436A0A">
          <w:rPr>
            <w:rStyle w:val="Hyperlink"/>
            <w:rFonts w:ascii="Times New Roman" w:hAnsi="Times New Roman" w:cs="Times New Roman"/>
          </w:rPr>
          <w:tab/>
          <w:t>ore%2Fproduct%2FAir-Asia-Airasia-Now-Everyone-Can-Fly-Aviation-Motorcycle</w:t>
        </w:r>
        <w:r w:rsidR="009F6594" w:rsidRPr="00436A0A">
          <w:rPr>
            <w:rStyle w:val="Hyperlink"/>
            <w:rFonts w:ascii="Times New Roman" w:hAnsi="Times New Roman" w:cs="Times New Roman"/>
          </w:rPr>
          <w:tab/>
          <w:t>Keychain-Red-Edge</w:t>
        </w:r>
        <w:r w:rsidR="009F6594" w:rsidRPr="00436A0A">
          <w:rPr>
            <w:rStyle w:val="Hyperlink"/>
            <w:rFonts w:ascii="Times New Roman" w:hAnsi="Times New Roman" w:cs="Times New Roman"/>
          </w:rPr>
          <w:tab/>
          <w:t>Embroidery%2F1306705_32822871673.html&amp;docid=aMRe6ZbE2AN56M&amp;tbnid=aE</w:t>
        </w:r>
        <w:r w:rsidR="009F6594" w:rsidRPr="00436A0A">
          <w:rPr>
            <w:rStyle w:val="Hyperlink"/>
            <w:rFonts w:ascii="Times New Roman" w:hAnsi="Times New Roman" w:cs="Times New Roman"/>
          </w:rPr>
          <w:tab/>
          <w:t>mZORKob3K1M%3A&amp;vet=10ahUKEwj69qevl7HXAhUIeCYKHfVJDsI4ZBAzCB4o</w:t>
        </w:r>
        <w:r w:rsidR="009F6594" w:rsidRPr="00436A0A">
          <w:rPr>
            <w:rStyle w:val="Hyperlink"/>
            <w:rFonts w:ascii="Times New Roman" w:hAnsi="Times New Roman" w:cs="Times New Roman"/>
          </w:rPr>
          <w:tab/>
          <w:t>DAc..i&amp;w=640&amp;h=366&amp;bih=635&amp;biw=777&amp;q=air%20asia%20logo&amp;ved=0ahUKEwj</w:t>
        </w:r>
        <w:r w:rsidR="009F6594" w:rsidRPr="00436A0A">
          <w:rPr>
            <w:rStyle w:val="Hyperlink"/>
            <w:rFonts w:ascii="Times New Roman" w:hAnsi="Times New Roman" w:cs="Times New Roman"/>
          </w:rPr>
          <w:tab/>
          <w:t>9qevl7HXAhUIeCYKHfVJDsI4ZBAzCB4oHDAc&amp;iact=mrc&amp;uact=8</w:t>
        </w:r>
      </w:hyperlink>
    </w:p>
    <w:p w:rsidR="00FF411A" w:rsidRPr="00FF411A" w:rsidRDefault="00FF411A" w:rsidP="00FF411A">
      <w:pPr>
        <w:spacing w:line="480" w:lineRule="auto"/>
        <w:rPr>
          <w:rFonts w:ascii="Times New Roman" w:hAnsi="Times New Roman" w:cs="Times New Roman"/>
        </w:rPr>
      </w:pPr>
      <w:proofErr w:type="spellStart"/>
      <w:proofErr w:type="gramStart"/>
      <w:r w:rsidRPr="00FF411A">
        <w:rPr>
          <w:rFonts w:ascii="Times New Roman" w:hAnsi="Times New Roman" w:cs="Times New Roman"/>
        </w:rPr>
        <w:t>Kotler</w:t>
      </w:r>
      <w:proofErr w:type="spellEnd"/>
      <w:r w:rsidRPr="00FF411A">
        <w:rPr>
          <w:rFonts w:ascii="Times New Roman" w:hAnsi="Times New Roman" w:cs="Times New Roman"/>
        </w:rPr>
        <w:t>, P., &amp; Armstrong, G. (2015).</w:t>
      </w:r>
      <w:proofErr w:type="gramEnd"/>
      <w:r w:rsidRPr="00FF411A">
        <w:rPr>
          <w:rFonts w:ascii="Times New Roman" w:hAnsi="Times New Roman" w:cs="Times New Roman"/>
        </w:rPr>
        <w:t> </w:t>
      </w:r>
      <w:proofErr w:type="gramStart"/>
      <w:r w:rsidRPr="00FF411A">
        <w:rPr>
          <w:rFonts w:ascii="Times New Roman" w:hAnsi="Times New Roman" w:cs="Times New Roman"/>
          <w:i/>
        </w:rPr>
        <w:t>Principles of marketing</w:t>
      </w:r>
      <w:r w:rsidRPr="00FF411A">
        <w:rPr>
          <w:rFonts w:ascii="Times New Roman" w:hAnsi="Times New Roman" w:cs="Times New Roman"/>
        </w:rPr>
        <w:t>.</w:t>
      </w:r>
      <w:proofErr w:type="gramEnd"/>
      <w:r w:rsidRPr="00FF411A">
        <w:rPr>
          <w:rFonts w:ascii="Times New Roman" w:hAnsi="Times New Roman" w:cs="Times New Roman"/>
        </w:rPr>
        <w:t xml:space="preserve"> H</w:t>
      </w:r>
      <w:r>
        <w:rPr>
          <w:rFonts w:ascii="Times New Roman" w:hAnsi="Times New Roman" w:cs="Times New Roman"/>
        </w:rPr>
        <w:t>arlow, Essex: Pearson Education</w:t>
      </w:r>
      <w:r>
        <w:rPr>
          <w:rFonts w:ascii="Times New Roman" w:hAnsi="Times New Roman" w:cs="Times New Roman"/>
        </w:rPr>
        <w:tab/>
      </w:r>
      <w:r w:rsidRPr="00FF411A">
        <w:rPr>
          <w:rFonts w:ascii="Times New Roman" w:hAnsi="Times New Roman" w:cs="Times New Roman"/>
        </w:rPr>
        <w:t>Limited.</w:t>
      </w:r>
    </w:p>
    <w:p w:rsidR="003D7594" w:rsidRPr="00FF411A" w:rsidRDefault="003D7594" w:rsidP="00FF411A">
      <w:pPr>
        <w:spacing w:line="480" w:lineRule="auto"/>
        <w:rPr>
          <w:rFonts w:ascii="Times New Roman" w:hAnsi="Times New Roman" w:cs="Times New Roman"/>
        </w:rPr>
      </w:pPr>
    </w:p>
    <w:sectPr w:rsidR="003D7594" w:rsidRPr="00FF411A" w:rsidSect="00965FA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618" w:rsidRDefault="00514618" w:rsidP="004A2C7A">
      <w:r>
        <w:separator/>
      </w:r>
    </w:p>
  </w:endnote>
  <w:endnote w:type="continuationSeparator" w:id="0">
    <w:p w:rsidR="00514618" w:rsidRDefault="00514618" w:rsidP="004A2C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618" w:rsidRDefault="00514618" w:rsidP="004A2C7A">
      <w:r>
        <w:separator/>
      </w:r>
    </w:p>
  </w:footnote>
  <w:footnote w:type="continuationSeparator" w:id="0">
    <w:p w:rsidR="00514618" w:rsidRDefault="00514618" w:rsidP="004A2C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C7A" w:rsidRPr="004A2C7A" w:rsidRDefault="004A2C7A">
    <w:pPr>
      <w:pStyle w:val="Header"/>
      <w:rPr>
        <w:rFonts w:ascii="Times New Roman" w:hAnsi="Times New Roman" w:cs="Times New Roman"/>
      </w:rPr>
    </w:pPr>
    <w:r w:rsidRPr="004A2C7A">
      <w:rPr>
        <w:rFonts w:ascii="Times New Roman" w:hAnsi="Times New Roman" w:cs="Times New Roman"/>
      </w:rPr>
      <w:t xml:space="preserve">POSITIONING </w:t>
    </w:r>
    <w:r>
      <w:rPr>
        <w:rFonts w:ascii="Times New Roman" w:hAnsi="Times New Roman" w:cs="Times New Roman"/>
      </w:rPr>
      <w:tab/>
    </w:r>
    <w:r>
      <w:rPr>
        <w:rFonts w:ascii="Times New Roman" w:hAnsi="Times New Roman" w:cs="Times New Roman"/>
      </w:rPr>
      <w:tab/>
    </w:r>
    <w:r w:rsidRPr="004A2C7A">
      <w:rPr>
        <w:rFonts w:ascii="Times New Roman" w:hAnsi="Times New Roman" w:cs="Times New Roman"/>
      </w:rPr>
      <w:fldChar w:fldCharType="begin"/>
    </w:r>
    <w:r w:rsidRPr="004A2C7A">
      <w:rPr>
        <w:rFonts w:ascii="Times New Roman" w:hAnsi="Times New Roman" w:cs="Times New Roman"/>
      </w:rPr>
      <w:instrText xml:space="preserve"> PAGE   \* MERGEFORMAT </w:instrText>
    </w:r>
    <w:r w:rsidRPr="004A2C7A">
      <w:rPr>
        <w:rFonts w:ascii="Times New Roman" w:hAnsi="Times New Roman" w:cs="Times New Roman"/>
      </w:rPr>
      <w:fldChar w:fldCharType="separate"/>
    </w:r>
    <w:r w:rsidR="00597AED">
      <w:rPr>
        <w:rFonts w:ascii="Times New Roman" w:hAnsi="Times New Roman" w:cs="Times New Roman"/>
        <w:noProof/>
      </w:rPr>
      <w:t>4</w:t>
    </w:r>
    <w:r w:rsidRPr="004A2C7A">
      <w:rPr>
        <w:rFonts w:ascii="Times New Roman" w:hAnsi="Times New Roman" w:cs="Times New Roman"/>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C7A" w:rsidRPr="00965FAD" w:rsidRDefault="00D341B2">
    <w:pPr>
      <w:pStyle w:val="Header"/>
      <w:rPr>
        <w:rFonts w:ascii="Times New Roman" w:hAnsi="Times New Roman" w:cs="Times New Roman"/>
      </w:rPr>
    </w:pPr>
    <w:r>
      <w:rPr>
        <w:rFonts w:ascii="Times New Roman" w:hAnsi="Times New Roman" w:cs="Times New Roman"/>
      </w:rPr>
      <w:t xml:space="preserve">Running head: </w:t>
    </w:r>
    <w:r w:rsidR="00965FAD" w:rsidRPr="004A2C7A">
      <w:rPr>
        <w:rFonts w:ascii="Times New Roman" w:hAnsi="Times New Roman" w:cs="Times New Roman"/>
      </w:rPr>
      <w:t xml:space="preserve">POSITIONING </w:t>
    </w:r>
    <w:r w:rsidR="00965FAD">
      <w:rPr>
        <w:rFonts w:ascii="Times New Roman" w:hAnsi="Times New Roman" w:cs="Times New Roman"/>
      </w:rPr>
      <w:tab/>
    </w:r>
    <w:r w:rsidR="00965FAD">
      <w:rPr>
        <w:rFonts w:ascii="Times New Roman" w:hAnsi="Times New Roman" w:cs="Times New Roman"/>
      </w:rPr>
      <w:tab/>
    </w:r>
    <w:r w:rsidR="00965FAD" w:rsidRPr="004A2C7A">
      <w:rPr>
        <w:rFonts w:ascii="Times New Roman" w:hAnsi="Times New Roman" w:cs="Times New Roman"/>
      </w:rPr>
      <w:fldChar w:fldCharType="begin"/>
    </w:r>
    <w:r w:rsidR="00965FAD" w:rsidRPr="004A2C7A">
      <w:rPr>
        <w:rFonts w:ascii="Times New Roman" w:hAnsi="Times New Roman" w:cs="Times New Roman"/>
      </w:rPr>
      <w:instrText xml:space="preserve"> PAGE   \* MERGEFORMAT </w:instrText>
    </w:r>
    <w:r w:rsidR="00965FAD" w:rsidRPr="004A2C7A">
      <w:rPr>
        <w:rFonts w:ascii="Times New Roman" w:hAnsi="Times New Roman" w:cs="Times New Roman"/>
      </w:rPr>
      <w:fldChar w:fldCharType="separate"/>
    </w:r>
    <w:r w:rsidR="00597AED">
      <w:rPr>
        <w:rFonts w:ascii="Times New Roman" w:hAnsi="Times New Roman" w:cs="Times New Roman"/>
        <w:noProof/>
      </w:rPr>
      <w:t>1</w:t>
    </w:r>
    <w:r w:rsidR="00965FAD" w:rsidRPr="004A2C7A">
      <w:rPr>
        <w:rFonts w:ascii="Times New Roman" w:hAnsi="Times New Roman" w:cs="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777AC8"/>
    <w:multiLevelType w:val="hybridMultilevel"/>
    <w:tmpl w:val="3490F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601892"/>
    <w:rsid w:val="00070479"/>
    <w:rsid w:val="00096C0A"/>
    <w:rsid w:val="000A53E9"/>
    <w:rsid w:val="000C071E"/>
    <w:rsid w:val="000C3BCE"/>
    <w:rsid w:val="000C3E8F"/>
    <w:rsid w:val="001D66B1"/>
    <w:rsid w:val="002366D7"/>
    <w:rsid w:val="00346EA6"/>
    <w:rsid w:val="00386285"/>
    <w:rsid w:val="003D7594"/>
    <w:rsid w:val="004045E8"/>
    <w:rsid w:val="004326B9"/>
    <w:rsid w:val="00432EAA"/>
    <w:rsid w:val="004805C6"/>
    <w:rsid w:val="004A2C7A"/>
    <w:rsid w:val="004B6C1D"/>
    <w:rsid w:val="00501CB6"/>
    <w:rsid w:val="00514618"/>
    <w:rsid w:val="00597AED"/>
    <w:rsid w:val="00601892"/>
    <w:rsid w:val="006A4006"/>
    <w:rsid w:val="00705E20"/>
    <w:rsid w:val="007A23C7"/>
    <w:rsid w:val="007D7850"/>
    <w:rsid w:val="007E4821"/>
    <w:rsid w:val="00830502"/>
    <w:rsid w:val="0085288E"/>
    <w:rsid w:val="008C12CB"/>
    <w:rsid w:val="00965FAD"/>
    <w:rsid w:val="009965EC"/>
    <w:rsid w:val="009A0D0A"/>
    <w:rsid w:val="009F6594"/>
    <w:rsid w:val="00A25803"/>
    <w:rsid w:val="00A72384"/>
    <w:rsid w:val="00AF6E6C"/>
    <w:rsid w:val="00AF7CE4"/>
    <w:rsid w:val="00B51C9F"/>
    <w:rsid w:val="00BA091F"/>
    <w:rsid w:val="00C878C5"/>
    <w:rsid w:val="00CB293F"/>
    <w:rsid w:val="00CC7D14"/>
    <w:rsid w:val="00D0325F"/>
    <w:rsid w:val="00D341B2"/>
    <w:rsid w:val="00D87247"/>
    <w:rsid w:val="00DF2981"/>
    <w:rsid w:val="00DF41F6"/>
    <w:rsid w:val="00E55532"/>
    <w:rsid w:val="00E7337C"/>
    <w:rsid w:val="00E92477"/>
    <w:rsid w:val="00EB1E59"/>
    <w:rsid w:val="00F21BA6"/>
    <w:rsid w:val="00FB3CF7"/>
    <w:rsid w:val="00FF41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9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3E9"/>
    <w:pPr>
      <w:ind w:left="720"/>
      <w:contextualSpacing/>
    </w:pPr>
  </w:style>
  <w:style w:type="paragraph" w:styleId="BalloonText">
    <w:name w:val="Balloon Text"/>
    <w:basedOn w:val="Normal"/>
    <w:link w:val="BalloonTextChar"/>
    <w:uiPriority w:val="99"/>
    <w:semiHidden/>
    <w:unhideWhenUsed/>
    <w:rsid w:val="007D7850"/>
    <w:rPr>
      <w:rFonts w:ascii="Tahoma" w:hAnsi="Tahoma" w:cs="Tahoma"/>
      <w:sz w:val="16"/>
      <w:szCs w:val="16"/>
    </w:rPr>
  </w:style>
  <w:style w:type="character" w:customStyle="1" w:styleId="BalloonTextChar">
    <w:name w:val="Balloon Text Char"/>
    <w:basedOn w:val="DefaultParagraphFont"/>
    <w:link w:val="BalloonText"/>
    <w:uiPriority w:val="99"/>
    <w:semiHidden/>
    <w:rsid w:val="007D7850"/>
    <w:rPr>
      <w:rFonts w:ascii="Tahoma" w:hAnsi="Tahoma" w:cs="Tahoma"/>
      <w:sz w:val="16"/>
      <w:szCs w:val="16"/>
    </w:rPr>
  </w:style>
  <w:style w:type="character" w:styleId="Hyperlink">
    <w:name w:val="Hyperlink"/>
    <w:basedOn w:val="DefaultParagraphFont"/>
    <w:uiPriority w:val="99"/>
    <w:unhideWhenUsed/>
    <w:rsid w:val="000C3BCE"/>
    <w:rPr>
      <w:color w:val="0563C1" w:themeColor="hyperlink"/>
      <w:u w:val="single"/>
    </w:rPr>
  </w:style>
  <w:style w:type="paragraph" w:styleId="Header">
    <w:name w:val="header"/>
    <w:basedOn w:val="Normal"/>
    <w:link w:val="HeaderChar"/>
    <w:uiPriority w:val="99"/>
    <w:semiHidden/>
    <w:unhideWhenUsed/>
    <w:rsid w:val="004A2C7A"/>
    <w:pPr>
      <w:tabs>
        <w:tab w:val="center" w:pos="4680"/>
        <w:tab w:val="right" w:pos="9360"/>
      </w:tabs>
    </w:pPr>
  </w:style>
  <w:style w:type="character" w:customStyle="1" w:styleId="HeaderChar">
    <w:name w:val="Header Char"/>
    <w:basedOn w:val="DefaultParagraphFont"/>
    <w:link w:val="Header"/>
    <w:uiPriority w:val="99"/>
    <w:semiHidden/>
    <w:rsid w:val="004A2C7A"/>
  </w:style>
  <w:style w:type="paragraph" w:styleId="Footer">
    <w:name w:val="footer"/>
    <w:basedOn w:val="Normal"/>
    <w:link w:val="FooterChar"/>
    <w:uiPriority w:val="99"/>
    <w:semiHidden/>
    <w:unhideWhenUsed/>
    <w:rsid w:val="004A2C7A"/>
    <w:pPr>
      <w:tabs>
        <w:tab w:val="center" w:pos="4680"/>
        <w:tab w:val="right" w:pos="9360"/>
      </w:tabs>
    </w:pPr>
  </w:style>
  <w:style w:type="character" w:customStyle="1" w:styleId="FooterChar">
    <w:name w:val="Footer Char"/>
    <w:basedOn w:val="DefaultParagraphFont"/>
    <w:link w:val="Footer"/>
    <w:uiPriority w:val="99"/>
    <w:semiHidden/>
    <w:rsid w:val="004A2C7A"/>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imgres?imgurl=https%3A%2F%2Fae01.alicdn.com%2Fkf%252%09HTB1yHcBSXXXXXcjXpXXq6xXFXXXH%2FAir-Asia-Airasia-Now-Everyone-Can%09Fly-Aviation-Motorcycle-Keychain-Red-Edge%09Embroidery.jpg_640x640.jpg&amp;imgrefurl=https%3A%2F%2Fwww.aliexpress.com%2Fs%09ore%2Fproduct%2FAir-Asia-Airasia-Now-Everyone-Can-Fly-Aviation-Motorcycle%09Keychain-Red-Edge%09Embroidery%2F1306705_32822871673.html&amp;docid=aMRe6ZbE2AN56M&amp;tbnid=aE%09mZORKob3K1M%3A&amp;vet=10ahUKEwj69qevl7HXAhUIeCYKHfVJDsI4ZBAzCB4o%09DAc..i&amp;w=640&amp;h=366&amp;bih=635&amp;biw=777&amp;q=air%20asia%20logo&amp;ved=0ahUKEwj%099qevl7HXAhUIeCYKHfVJDsI4ZBAzCB4oHDAc&amp;iact=mrc&amp;uact=8"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Jackson</dc:creator>
  <cp:lastModifiedBy>lawrence</cp:lastModifiedBy>
  <cp:revision>2</cp:revision>
  <dcterms:created xsi:type="dcterms:W3CDTF">2017-11-09T10:05:00Z</dcterms:created>
  <dcterms:modified xsi:type="dcterms:W3CDTF">2017-11-09T10:05:00Z</dcterms:modified>
</cp:coreProperties>
</file>