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4B663C">
      <w:pPr>
        <w:spacing w:line="480" w:lineRule="auto"/>
        <w:jc w:val="center"/>
        <w:rPr>
          <w:rFonts w:ascii="Times New Roman" w:hAnsi="Times New Roman" w:cs="Times New Roman"/>
          <w:sz w:val="24"/>
          <w:szCs w:val="24"/>
        </w:rPr>
      </w:pPr>
      <w:r>
        <w:rPr>
          <w:rFonts w:ascii="Times New Roman" w:hAnsi="Times New Roman" w:cs="Times New Roman"/>
          <w:sz w:val="24"/>
          <w:szCs w:val="24"/>
        </w:rPr>
        <w:t>Standardization and Adaptability</w:t>
      </w:r>
    </w:p>
    <w:p w:rsidR="004B663C" w:rsidRDefault="004B663C" w:rsidP="004B663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4B663C" w:rsidRDefault="004B663C" w:rsidP="004B663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763F88" w:rsidRPr="004B663C" w:rsidRDefault="00763F88" w:rsidP="004B663C">
      <w:pPr>
        <w:spacing w:line="480" w:lineRule="auto"/>
        <w:jc w:val="center"/>
        <w:rPr>
          <w:rFonts w:ascii="Times New Roman" w:hAnsi="Times New Roman" w:cs="Times New Roman"/>
          <w:b/>
          <w:sz w:val="24"/>
          <w:szCs w:val="24"/>
        </w:rPr>
      </w:pPr>
      <w:r w:rsidRPr="004B663C">
        <w:rPr>
          <w:rFonts w:ascii="Times New Roman" w:hAnsi="Times New Roman" w:cs="Times New Roman"/>
          <w:b/>
          <w:sz w:val="24"/>
          <w:szCs w:val="24"/>
        </w:rPr>
        <w:lastRenderedPageBreak/>
        <w:t>Introduction</w:t>
      </w:r>
    </w:p>
    <w:p w:rsidR="00763F88" w:rsidRPr="00763F88" w:rsidRDefault="00763F88" w:rsidP="004B663C">
      <w:pPr>
        <w:spacing w:line="480" w:lineRule="auto"/>
        <w:ind w:firstLine="720"/>
        <w:rPr>
          <w:rFonts w:ascii="Times New Roman" w:hAnsi="Times New Roman" w:cs="Times New Roman"/>
          <w:sz w:val="24"/>
          <w:szCs w:val="24"/>
        </w:rPr>
      </w:pPr>
      <w:r w:rsidRPr="00763F88">
        <w:rPr>
          <w:rFonts w:ascii="Times New Roman" w:hAnsi="Times New Roman" w:cs="Times New Roman"/>
          <w:sz w:val="24"/>
          <w:szCs w:val="24"/>
        </w:rPr>
        <w:t>The international marketing for multinational companies incorporates the concepts of adaptability and or standardization. The standardization and adaptability cuts across the marketing mix including price, place, product, and promotion. The highly competitive and globalized economy has made firms to make decisions concerning the marketing mix beyond the local market (</w:t>
      </w:r>
      <w:proofErr w:type="spellStart"/>
      <w:r w:rsidRPr="00763F88">
        <w:rPr>
          <w:rFonts w:ascii="Times New Roman" w:hAnsi="Times New Roman" w:cs="Times New Roman"/>
          <w:sz w:val="24"/>
          <w:szCs w:val="24"/>
        </w:rPr>
        <w:t>Paliwoda</w:t>
      </w:r>
      <w:proofErr w:type="spellEnd"/>
      <w:r w:rsidRPr="00763F88">
        <w:rPr>
          <w:rFonts w:ascii="Times New Roman" w:hAnsi="Times New Roman" w:cs="Times New Roman"/>
          <w:sz w:val="24"/>
          <w:szCs w:val="24"/>
        </w:rPr>
        <w:t xml:space="preserve">, 2013). The decisions made in international marketing are aimed at streamlining the flow of goods or services to various consumers in different countries. </w:t>
      </w:r>
    </w:p>
    <w:p w:rsidR="00763F88" w:rsidRPr="004B663C" w:rsidRDefault="00763F88" w:rsidP="004B663C">
      <w:pPr>
        <w:spacing w:line="480" w:lineRule="auto"/>
        <w:jc w:val="center"/>
        <w:rPr>
          <w:rFonts w:ascii="Times New Roman" w:hAnsi="Times New Roman" w:cs="Times New Roman"/>
          <w:b/>
          <w:sz w:val="24"/>
          <w:szCs w:val="24"/>
        </w:rPr>
      </w:pPr>
      <w:r w:rsidRPr="004B663C">
        <w:rPr>
          <w:rFonts w:ascii="Times New Roman" w:hAnsi="Times New Roman" w:cs="Times New Roman"/>
          <w:b/>
          <w:sz w:val="24"/>
          <w:szCs w:val="24"/>
        </w:rPr>
        <w:t xml:space="preserve">Case </w:t>
      </w:r>
      <w:r w:rsidR="004B663C" w:rsidRPr="004B663C">
        <w:rPr>
          <w:rFonts w:ascii="Times New Roman" w:hAnsi="Times New Roman" w:cs="Times New Roman"/>
          <w:b/>
          <w:sz w:val="24"/>
          <w:szCs w:val="24"/>
        </w:rPr>
        <w:t xml:space="preserve">Company – </w:t>
      </w:r>
      <w:r w:rsidRPr="004B663C">
        <w:rPr>
          <w:rFonts w:ascii="Times New Roman" w:hAnsi="Times New Roman" w:cs="Times New Roman"/>
          <w:b/>
          <w:sz w:val="24"/>
          <w:szCs w:val="24"/>
        </w:rPr>
        <w:t>Saudi Cable Company</w:t>
      </w:r>
    </w:p>
    <w:p w:rsidR="00763F88" w:rsidRPr="00763F88" w:rsidRDefault="00763F88" w:rsidP="004B663C">
      <w:pPr>
        <w:spacing w:line="480" w:lineRule="auto"/>
        <w:ind w:firstLine="720"/>
        <w:rPr>
          <w:rFonts w:ascii="Times New Roman" w:hAnsi="Times New Roman" w:cs="Times New Roman"/>
          <w:sz w:val="24"/>
          <w:szCs w:val="24"/>
        </w:rPr>
      </w:pPr>
      <w:r w:rsidRPr="00763F88">
        <w:rPr>
          <w:rFonts w:ascii="Times New Roman" w:hAnsi="Times New Roman" w:cs="Times New Roman"/>
          <w:sz w:val="24"/>
          <w:szCs w:val="24"/>
        </w:rPr>
        <w:t xml:space="preserve">The firm is one the largest manufacturer of energy and telecommunications cable systems in the Gulf. The company specializes in the production of grounding cables, power cables, and sociality cables ("Saudi Cable </w:t>
      </w:r>
      <w:proofErr w:type="gramStart"/>
      <w:r w:rsidRPr="00763F88">
        <w:rPr>
          <w:rFonts w:ascii="Times New Roman" w:hAnsi="Times New Roman" w:cs="Times New Roman"/>
          <w:sz w:val="24"/>
          <w:szCs w:val="24"/>
        </w:rPr>
        <w:t>Company", 2017).The company</w:t>
      </w:r>
      <w:proofErr w:type="gramEnd"/>
      <w:r w:rsidRPr="00763F88">
        <w:rPr>
          <w:rFonts w:ascii="Times New Roman" w:hAnsi="Times New Roman" w:cs="Times New Roman"/>
          <w:sz w:val="24"/>
          <w:szCs w:val="24"/>
        </w:rPr>
        <w:t xml:space="preserve"> standardizes the product, brand name and the label on the products. The primary cause of standardizing the brand name, product or the label is providing brand equity and recognition (</w:t>
      </w:r>
      <w:proofErr w:type="spellStart"/>
      <w:r w:rsidRPr="00763F88">
        <w:rPr>
          <w:rFonts w:ascii="Times New Roman" w:hAnsi="Times New Roman" w:cs="Times New Roman"/>
          <w:sz w:val="24"/>
          <w:szCs w:val="24"/>
        </w:rPr>
        <w:t>Poulis</w:t>
      </w:r>
      <w:proofErr w:type="spellEnd"/>
      <w:r w:rsidRPr="00763F88">
        <w:rPr>
          <w:rFonts w:ascii="Times New Roman" w:hAnsi="Times New Roman" w:cs="Times New Roman"/>
          <w:sz w:val="24"/>
          <w:szCs w:val="24"/>
        </w:rPr>
        <w:t xml:space="preserve"> &amp; </w:t>
      </w:r>
      <w:proofErr w:type="spellStart"/>
      <w:r w:rsidRPr="00763F88">
        <w:rPr>
          <w:rFonts w:ascii="Times New Roman" w:hAnsi="Times New Roman" w:cs="Times New Roman"/>
          <w:sz w:val="24"/>
          <w:szCs w:val="24"/>
        </w:rPr>
        <w:t>Poulis</w:t>
      </w:r>
      <w:proofErr w:type="spellEnd"/>
      <w:r w:rsidRPr="00763F88">
        <w:rPr>
          <w:rFonts w:ascii="Times New Roman" w:hAnsi="Times New Roman" w:cs="Times New Roman"/>
          <w:sz w:val="24"/>
          <w:szCs w:val="24"/>
        </w:rPr>
        <w:t>, 2013). Consumers recognize a firm through these factors. The product concept, packet, color are adapted from one market to another. The organization adapts these elements from one market to another to distinguish themselves from the competitors. For instance, a competitor form a foreign market might dominate the products with a certain color that the firm adapts in the local market. Thus, it is essential to distinguish the products from the substitutes to avoid confusion among the consumers (</w:t>
      </w:r>
      <w:proofErr w:type="spellStart"/>
      <w:r w:rsidRPr="00763F88">
        <w:rPr>
          <w:rFonts w:ascii="Times New Roman" w:hAnsi="Times New Roman" w:cs="Times New Roman"/>
          <w:sz w:val="24"/>
          <w:szCs w:val="24"/>
        </w:rPr>
        <w:t>Poulis</w:t>
      </w:r>
      <w:proofErr w:type="spellEnd"/>
      <w:r w:rsidRPr="00763F88">
        <w:rPr>
          <w:rFonts w:ascii="Times New Roman" w:hAnsi="Times New Roman" w:cs="Times New Roman"/>
          <w:sz w:val="24"/>
          <w:szCs w:val="24"/>
        </w:rPr>
        <w:t xml:space="preserve"> &amp; </w:t>
      </w:r>
      <w:proofErr w:type="spellStart"/>
      <w:r w:rsidRPr="00763F88">
        <w:rPr>
          <w:rFonts w:ascii="Times New Roman" w:hAnsi="Times New Roman" w:cs="Times New Roman"/>
          <w:sz w:val="24"/>
          <w:szCs w:val="24"/>
        </w:rPr>
        <w:t>Poulis</w:t>
      </w:r>
      <w:proofErr w:type="spellEnd"/>
      <w:r w:rsidRPr="00763F88">
        <w:rPr>
          <w:rFonts w:ascii="Times New Roman" w:hAnsi="Times New Roman" w:cs="Times New Roman"/>
          <w:sz w:val="24"/>
          <w:szCs w:val="24"/>
        </w:rPr>
        <w:t xml:space="preserve">, 2013). </w:t>
      </w:r>
    </w:p>
    <w:p w:rsidR="00763F88" w:rsidRPr="00763F88" w:rsidRDefault="00763F88" w:rsidP="004B663C">
      <w:pPr>
        <w:spacing w:line="480" w:lineRule="auto"/>
        <w:ind w:firstLine="720"/>
        <w:rPr>
          <w:rFonts w:ascii="Times New Roman" w:hAnsi="Times New Roman" w:cs="Times New Roman"/>
          <w:sz w:val="24"/>
          <w:szCs w:val="24"/>
        </w:rPr>
      </w:pPr>
      <w:r w:rsidRPr="00763F88">
        <w:rPr>
          <w:rFonts w:ascii="Times New Roman" w:hAnsi="Times New Roman" w:cs="Times New Roman"/>
          <w:sz w:val="24"/>
          <w:szCs w:val="24"/>
        </w:rPr>
        <w:t xml:space="preserve">One of the legal advantages that the company has is highly regulated markets concerning foreign investors. The Saudi government has strict conditions to foreign investors, and standardization and adaptation of the products have less competition in the market. However, the </w:t>
      </w:r>
      <w:r w:rsidRPr="00763F88">
        <w:rPr>
          <w:rFonts w:ascii="Times New Roman" w:hAnsi="Times New Roman" w:cs="Times New Roman"/>
          <w:sz w:val="24"/>
          <w:szCs w:val="24"/>
        </w:rPr>
        <w:lastRenderedPageBreak/>
        <w:t>export products require standardization to meet the international market standards (</w:t>
      </w:r>
      <w:proofErr w:type="spellStart"/>
      <w:r w:rsidRPr="00763F88">
        <w:rPr>
          <w:rFonts w:ascii="Times New Roman" w:hAnsi="Times New Roman" w:cs="Times New Roman"/>
          <w:sz w:val="24"/>
          <w:szCs w:val="24"/>
        </w:rPr>
        <w:t>Paliwoda</w:t>
      </w:r>
      <w:proofErr w:type="spellEnd"/>
      <w:r w:rsidRPr="00763F88">
        <w:rPr>
          <w:rFonts w:ascii="Times New Roman" w:hAnsi="Times New Roman" w:cs="Times New Roman"/>
          <w:sz w:val="24"/>
          <w:szCs w:val="24"/>
        </w:rPr>
        <w:t>, 2013). Further, the pricing of cables has to take into consideration of the competitors’ prices in the market.</w:t>
      </w: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4B663C" w:rsidRDefault="004B663C" w:rsidP="00763F88">
      <w:pPr>
        <w:spacing w:line="480" w:lineRule="auto"/>
        <w:rPr>
          <w:rFonts w:ascii="Times New Roman" w:hAnsi="Times New Roman" w:cs="Times New Roman"/>
          <w:sz w:val="24"/>
          <w:szCs w:val="24"/>
        </w:rPr>
      </w:pPr>
    </w:p>
    <w:p w:rsidR="00AB2FD8" w:rsidRPr="004B663C" w:rsidRDefault="00AB2FD8" w:rsidP="004B663C">
      <w:pPr>
        <w:spacing w:line="480" w:lineRule="auto"/>
        <w:jc w:val="center"/>
        <w:rPr>
          <w:rFonts w:ascii="Times New Roman" w:hAnsi="Times New Roman" w:cs="Times New Roman"/>
          <w:b/>
          <w:sz w:val="24"/>
          <w:szCs w:val="24"/>
        </w:rPr>
      </w:pPr>
      <w:r w:rsidRPr="004B663C">
        <w:rPr>
          <w:rFonts w:ascii="Times New Roman" w:hAnsi="Times New Roman" w:cs="Times New Roman"/>
          <w:b/>
          <w:sz w:val="24"/>
          <w:szCs w:val="24"/>
        </w:rPr>
        <w:lastRenderedPageBreak/>
        <w:t>References</w:t>
      </w:r>
    </w:p>
    <w:p w:rsidR="00AA13D9" w:rsidRPr="00763F88" w:rsidRDefault="00AA13D9" w:rsidP="00763F88">
      <w:pPr>
        <w:spacing w:line="480" w:lineRule="auto"/>
        <w:rPr>
          <w:rFonts w:ascii="Times New Roman" w:hAnsi="Times New Roman" w:cs="Times New Roman"/>
          <w:sz w:val="24"/>
          <w:szCs w:val="24"/>
        </w:rPr>
      </w:pPr>
      <w:proofErr w:type="spellStart"/>
      <w:proofErr w:type="gramStart"/>
      <w:r w:rsidRPr="00763F88">
        <w:rPr>
          <w:rFonts w:ascii="Times New Roman" w:hAnsi="Times New Roman" w:cs="Times New Roman"/>
          <w:sz w:val="24"/>
          <w:szCs w:val="24"/>
        </w:rPr>
        <w:t>Paliwoda</w:t>
      </w:r>
      <w:proofErr w:type="spellEnd"/>
      <w:r w:rsidRPr="00763F88">
        <w:rPr>
          <w:rFonts w:ascii="Times New Roman" w:hAnsi="Times New Roman" w:cs="Times New Roman"/>
          <w:sz w:val="24"/>
          <w:szCs w:val="24"/>
        </w:rPr>
        <w:t>, S. (2013).</w:t>
      </w:r>
      <w:proofErr w:type="gramEnd"/>
      <w:r w:rsidRPr="00763F88">
        <w:rPr>
          <w:rFonts w:ascii="Times New Roman" w:hAnsi="Times New Roman" w:cs="Times New Roman"/>
          <w:sz w:val="24"/>
          <w:szCs w:val="24"/>
        </w:rPr>
        <w:t> </w:t>
      </w:r>
      <w:proofErr w:type="gramStart"/>
      <w:r w:rsidRPr="00763F88">
        <w:rPr>
          <w:rFonts w:ascii="Times New Roman" w:hAnsi="Times New Roman" w:cs="Times New Roman"/>
          <w:i/>
          <w:sz w:val="24"/>
          <w:szCs w:val="24"/>
        </w:rPr>
        <w:t>International Marketing</w:t>
      </w:r>
      <w:r w:rsidRPr="00763F88">
        <w:rPr>
          <w:rFonts w:ascii="Times New Roman" w:hAnsi="Times New Roman" w:cs="Times New Roman"/>
          <w:sz w:val="24"/>
          <w:szCs w:val="24"/>
        </w:rPr>
        <w:t>.</w:t>
      </w:r>
      <w:proofErr w:type="gramEnd"/>
      <w:r w:rsidRPr="00763F88">
        <w:rPr>
          <w:rFonts w:ascii="Times New Roman" w:hAnsi="Times New Roman" w:cs="Times New Roman"/>
          <w:sz w:val="24"/>
          <w:szCs w:val="24"/>
        </w:rPr>
        <w:t xml:space="preserve"> </w:t>
      </w:r>
      <w:proofErr w:type="spellStart"/>
      <w:proofErr w:type="gramStart"/>
      <w:r w:rsidRPr="00763F88">
        <w:rPr>
          <w:rFonts w:ascii="Times New Roman" w:hAnsi="Times New Roman" w:cs="Times New Roman"/>
          <w:sz w:val="24"/>
          <w:szCs w:val="24"/>
        </w:rPr>
        <w:t>Routledge</w:t>
      </w:r>
      <w:proofErr w:type="spellEnd"/>
      <w:r w:rsidRPr="00763F88">
        <w:rPr>
          <w:rFonts w:ascii="Times New Roman" w:hAnsi="Times New Roman" w:cs="Times New Roman"/>
          <w:sz w:val="24"/>
          <w:szCs w:val="24"/>
        </w:rPr>
        <w:t>.</w:t>
      </w:r>
      <w:proofErr w:type="gramEnd"/>
    </w:p>
    <w:p w:rsidR="0086668E" w:rsidRPr="00763F88" w:rsidRDefault="0086668E" w:rsidP="00763F88">
      <w:pPr>
        <w:spacing w:line="480" w:lineRule="auto"/>
        <w:rPr>
          <w:rFonts w:ascii="Times New Roman" w:hAnsi="Times New Roman" w:cs="Times New Roman"/>
          <w:sz w:val="24"/>
          <w:szCs w:val="24"/>
        </w:rPr>
      </w:pPr>
      <w:proofErr w:type="spellStart"/>
      <w:proofErr w:type="gramStart"/>
      <w:r w:rsidRPr="00763F88">
        <w:rPr>
          <w:rFonts w:ascii="Times New Roman" w:hAnsi="Times New Roman" w:cs="Times New Roman"/>
          <w:sz w:val="24"/>
          <w:szCs w:val="24"/>
        </w:rPr>
        <w:t>Poulis</w:t>
      </w:r>
      <w:proofErr w:type="spellEnd"/>
      <w:r w:rsidRPr="00763F88">
        <w:rPr>
          <w:rFonts w:ascii="Times New Roman" w:hAnsi="Times New Roman" w:cs="Times New Roman"/>
          <w:sz w:val="24"/>
          <w:szCs w:val="24"/>
        </w:rPr>
        <w:t xml:space="preserve">, K., &amp; </w:t>
      </w:r>
      <w:proofErr w:type="spellStart"/>
      <w:r w:rsidRPr="00763F88">
        <w:rPr>
          <w:rFonts w:ascii="Times New Roman" w:hAnsi="Times New Roman" w:cs="Times New Roman"/>
          <w:sz w:val="24"/>
          <w:szCs w:val="24"/>
        </w:rPr>
        <w:t>Poulis</w:t>
      </w:r>
      <w:proofErr w:type="spellEnd"/>
      <w:r w:rsidRPr="00763F88">
        <w:rPr>
          <w:rFonts w:ascii="Times New Roman" w:hAnsi="Times New Roman" w:cs="Times New Roman"/>
          <w:sz w:val="24"/>
          <w:szCs w:val="24"/>
        </w:rPr>
        <w:t>, E. (2013).</w:t>
      </w:r>
      <w:proofErr w:type="gramEnd"/>
      <w:r w:rsidRPr="00763F88">
        <w:rPr>
          <w:rFonts w:ascii="Times New Roman" w:hAnsi="Times New Roman" w:cs="Times New Roman"/>
          <w:sz w:val="24"/>
          <w:szCs w:val="24"/>
        </w:rPr>
        <w:t xml:space="preserve"> </w:t>
      </w:r>
      <w:proofErr w:type="gramStart"/>
      <w:r w:rsidRPr="00763F88">
        <w:rPr>
          <w:rFonts w:ascii="Times New Roman" w:hAnsi="Times New Roman" w:cs="Times New Roman"/>
          <w:sz w:val="24"/>
          <w:szCs w:val="24"/>
        </w:rPr>
        <w:t>The influence of intra-national cu</w:t>
      </w:r>
      <w:r w:rsidR="004B663C">
        <w:rPr>
          <w:rFonts w:ascii="Times New Roman" w:hAnsi="Times New Roman" w:cs="Times New Roman"/>
          <w:sz w:val="24"/>
          <w:szCs w:val="24"/>
        </w:rPr>
        <w:t>ltural heterogeneity on product</w:t>
      </w:r>
      <w:r w:rsidR="004B663C">
        <w:rPr>
          <w:rFonts w:ascii="Times New Roman" w:hAnsi="Times New Roman" w:cs="Times New Roman"/>
          <w:sz w:val="24"/>
          <w:szCs w:val="24"/>
        </w:rPr>
        <w:tab/>
      </w:r>
      <w:proofErr w:type="spellStart"/>
      <w:r w:rsidRPr="00763F88">
        <w:rPr>
          <w:rFonts w:ascii="Times New Roman" w:hAnsi="Times New Roman" w:cs="Times New Roman"/>
          <w:sz w:val="24"/>
          <w:szCs w:val="24"/>
        </w:rPr>
        <w:t>standardisation</w:t>
      </w:r>
      <w:proofErr w:type="spellEnd"/>
      <w:r w:rsidRPr="00763F88">
        <w:rPr>
          <w:rFonts w:ascii="Times New Roman" w:hAnsi="Times New Roman" w:cs="Times New Roman"/>
          <w:sz w:val="24"/>
          <w:szCs w:val="24"/>
        </w:rPr>
        <w:t xml:space="preserve"> and adaptation</w:t>
      </w:r>
      <w:r w:rsidRPr="00763F88">
        <w:rPr>
          <w:rFonts w:ascii="Times New Roman" w:hAnsi="Times New Roman" w:cs="Times New Roman"/>
          <w:i/>
          <w:sz w:val="24"/>
          <w:szCs w:val="24"/>
        </w:rPr>
        <w:t>.</w:t>
      </w:r>
      <w:proofErr w:type="gramEnd"/>
      <w:r w:rsidRPr="00763F88">
        <w:rPr>
          <w:rFonts w:ascii="Times New Roman" w:hAnsi="Times New Roman" w:cs="Times New Roman"/>
          <w:i/>
          <w:sz w:val="24"/>
          <w:szCs w:val="24"/>
        </w:rPr>
        <w:t> International Marketing Review,</w:t>
      </w:r>
      <w:r w:rsidRPr="00763F88">
        <w:rPr>
          <w:rFonts w:ascii="Times New Roman" w:hAnsi="Times New Roman" w:cs="Times New Roman"/>
          <w:sz w:val="24"/>
          <w:szCs w:val="24"/>
        </w:rPr>
        <w:t> 30(4), 357-383.</w:t>
      </w:r>
      <w:r w:rsidR="004B663C">
        <w:rPr>
          <w:rFonts w:ascii="Times New Roman" w:hAnsi="Times New Roman" w:cs="Times New Roman"/>
          <w:sz w:val="24"/>
          <w:szCs w:val="24"/>
        </w:rPr>
        <w:tab/>
      </w:r>
      <w:hyperlink r:id="rId6" w:history="1">
        <w:r w:rsidRPr="00763F88">
          <w:rPr>
            <w:rStyle w:val="Hyperlink"/>
            <w:rFonts w:ascii="Times New Roman" w:hAnsi="Times New Roman" w:cs="Times New Roman"/>
            <w:sz w:val="24"/>
            <w:szCs w:val="24"/>
          </w:rPr>
          <w:t>http://dx.doi.org/10.1108/imr-03-2012-0047</w:t>
        </w:r>
      </w:hyperlink>
    </w:p>
    <w:p w:rsidR="00AB2FD8" w:rsidRPr="00763F88" w:rsidRDefault="00AB2FD8" w:rsidP="00763F88">
      <w:pPr>
        <w:spacing w:line="480" w:lineRule="auto"/>
        <w:rPr>
          <w:rFonts w:ascii="Times New Roman" w:hAnsi="Times New Roman" w:cs="Times New Roman"/>
          <w:sz w:val="24"/>
          <w:szCs w:val="24"/>
        </w:rPr>
      </w:pPr>
      <w:r w:rsidRPr="00763F88">
        <w:rPr>
          <w:rFonts w:ascii="Times New Roman" w:hAnsi="Times New Roman" w:cs="Times New Roman"/>
          <w:i/>
          <w:sz w:val="24"/>
          <w:szCs w:val="24"/>
        </w:rPr>
        <w:t>Saudi Cable Company</w:t>
      </w:r>
      <w:r w:rsidRPr="00763F88">
        <w:rPr>
          <w:rFonts w:ascii="Times New Roman" w:hAnsi="Times New Roman" w:cs="Times New Roman"/>
          <w:sz w:val="24"/>
          <w:szCs w:val="24"/>
        </w:rPr>
        <w:t xml:space="preserve">. </w:t>
      </w:r>
      <w:proofErr w:type="gramStart"/>
      <w:r w:rsidRPr="00763F88">
        <w:rPr>
          <w:rFonts w:ascii="Times New Roman" w:hAnsi="Times New Roman" w:cs="Times New Roman"/>
          <w:sz w:val="24"/>
          <w:szCs w:val="24"/>
        </w:rPr>
        <w:t xml:space="preserve">(2017). </w:t>
      </w:r>
      <w:r w:rsidRPr="00763F88">
        <w:rPr>
          <w:rFonts w:ascii="Times New Roman" w:hAnsi="Times New Roman" w:cs="Times New Roman"/>
          <w:i/>
          <w:sz w:val="24"/>
          <w:szCs w:val="24"/>
        </w:rPr>
        <w:t>Saudicable.com.</w:t>
      </w:r>
      <w:proofErr w:type="gramEnd"/>
      <w:r w:rsidRPr="00763F88">
        <w:rPr>
          <w:rFonts w:ascii="Times New Roman" w:hAnsi="Times New Roman" w:cs="Times New Roman"/>
          <w:sz w:val="24"/>
          <w:szCs w:val="24"/>
        </w:rPr>
        <w:t xml:space="preserve"> Retrieved 24 October 2017, from</w:t>
      </w:r>
      <w:r w:rsidRPr="00763F88">
        <w:rPr>
          <w:rFonts w:ascii="Times New Roman" w:hAnsi="Times New Roman" w:cs="Times New Roman"/>
          <w:sz w:val="24"/>
          <w:szCs w:val="24"/>
        </w:rPr>
        <w:tab/>
      </w:r>
      <w:hyperlink r:id="rId7" w:history="1">
        <w:r w:rsidRPr="00763F88">
          <w:rPr>
            <w:rStyle w:val="Hyperlink"/>
            <w:rFonts w:ascii="Times New Roman" w:hAnsi="Times New Roman" w:cs="Times New Roman"/>
            <w:sz w:val="24"/>
            <w:szCs w:val="24"/>
          </w:rPr>
          <w:t>http://www.saudicable.com/</w:t>
        </w:r>
      </w:hyperlink>
    </w:p>
    <w:p w:rsidR="00AB2FD8" w:rsidRPr="00763F88" w:rsidRDefault="00AB2FD8" w:rsidP="00763F88">
      <w:pPr>
        <w:spacing w:line="480" w:lineRule="auto"/>
        <w:rPr>
          <w:rFonts w:ascii="Times New Roman" w:hAnsi="Times New Roman" w:cs="Times New Roman"/>
          <w:sz w:val="24"/>
          <w:szCs w:val="24"/>
        </w:rPr>
      </w:pPr>
    </w:p>
    <w:p w:rsidR="00A9403A" w:rsidRPr="00763F88" w:rsidRDefault="00A9403A" w:rsidP="00763F88">
      <w:pPr>
        <w:spacing w:line="480" w:lineRule="auto"/>
        <w:rPr>
          <w:rFonts w:ascii="Times New Roman" w:hAnsi="Times New Roman" w:cs="Times New Roman"/>
          <w:sz w:val="24"/>
          <w:szCs w:val="24"/>
        </w:rPr>
      </w:pPr>
    </w:p>
    <w:p w:rsidR="00FD1DFE" w:rsidRPr="00763F88" w:rsidRDefault="00FD1DFE" w:rsidP="00763F88">
      <w:pPr>
        <w:spacing w:line="480" w:lineRule="auto"/>
        <w:rPr>
          <w:rFonts w:ascii="Times New Roman" w:hAnsi="Times New Roman" w:cs="Times New Roman"/>
          <w:sz w:val="24"/>
          <w:szCs w:val="24"/>
        </w:rPr>
      </w:pPr>
    </w:p>
    <w:p w:rsidR="00790ED5" w:rsidRPr="00763F88" w:rsidRDefault="00790ED5" w:rsidP="00763F88">
      <w:pPr>
        <w:spacing w:line="480" w:lineRule="auto"/>
        <w:rPr>
          <w:rFonts w:ascii="Times New Roman" w:hAnsi="Times New Roman" w:cs="Times New Roman"/>
          <w:sz w:val="24"/>
          <w:szCs w:val="24"/>
        </w:rPr>
      </w:pPr>
    </w:p>
    <w:sectPr w:rsidR="00790ED5" w:rsidRPr="00763F88" w:rsidSect="004B663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BE3" w:rsidRPr="002532AF" w:rsidRDefault="009A3BE3" w:rsidP="00763F88">
      <w:pPr>
        <w:spacing w:after="0" w:line="240" w:lineRule="auto"/>
      </w:pPr>
      <w:r>
        <w:separator/>
      </w:r>
    </w:p>
  </w:endnote>
  <w:endnote w:type="continuationSeparator" w:id="0">
    <w:p w:rsidR="009A3BE3" w:rsidRPr="002532AF" w:rsidRDefault="009A3BE3" w:rsidP="00763F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BE3" w:rsidRPr="002532AF" w:rsidRDefault="009A3BE3" w:rsidP="00763F88">
      <w:pPr>
        <w:spacing w:after="0" w:line="240" w:lineRule="auto"/>
      </w:pPr>
      <w:r>
        <w:separator/>
      </w:r>
    </w:p>
  </w:footnote>
  <w:footnote w:type="continuationSeparator" w:id="0">
    <w:p w:rsidR="009A3BE3" w:rsidRPr="002532AF" w:rsidRDefault="009A3BE3" w:rsidP="00763F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88" w:rsidRPr="004B663C" w:rsidRDefault="004B663C">
    <w:pPr>
      <w:pStyle w:val="Header"/>
      <w:rPr>
        <w:rFonts w:ascii="Times New Roman" w:hAnsi="Times New Roman" w:cs="Times New Roman"/>
        <w:sz w:val="24"/>
        <w:szCs w:val="24"/>
      </w:rPr>
    </w:pPr>
    <w:r w:rsidRPr="004B663C">
      <w:rPr>
        <w:rFonts w:ascii="Times New Roman" w:hAnsi="Times New Roman" w:cs="Times New Roman"/>
        <w:sz w:val="24"/>
        <w:szCs w:val="24"/>
      </w:rPr>
      <w:t xml:space="preserve">STANDARDIZATION AND ADAPTABILITY </w:t>
    </w:r>
    <w:r>
      <w:rPr>
        <w:rFonts w:ascii="Times New Roman" w:hAnsi="Times New Roman" w:cs="Times New Roman"/>
        <w:sz w:val="24"/>
        <w:szCs w:val="24"/>
      </w:rPr>
      <w:tab/>
    </w:r>
    <w:r w:rsidRPr="004B663C">
      <w:rPr>
        <w:rFonts w:ascii="Times New Roman" w:hAnsi="Times New Roman" w:cs="Times New Roman"/>
        <w:sz w:val="24"/>
        <w:szCs w:val="24"/>
      </w:rPr>
      <w:fldChar w:fldCharType="begin"/>
    </w:r>
    <w:r w:rsidRPr="004B663C">
      <w:rPr>
        <w:rFonts w:ascii="Times New Roman" w:hAnsi="Times New Roman" w:cs="Times New Roman"/>
        <w:sz w:val="24"/>
        <w:szCs w:val="24"/>
      </w:rPr>
      <w:instrText xml:space="preserve"> PAGE   \* MERGEFORMAT </w:instrText>
    </w:r>
    <w:r w:rsidRPr="004B663C">
      <w:rPr>
        <w:rFonts w:ascii="Times New Roman" w:hAnsi="Times New Roman" w:cs="Times New Roman"/>
        <w:sz w:val="24"/>
        <w:szCs w:val="24"/>
      </w:rPr>
      <w:fldChar w:fldCharType="separate"/>
    </w:r>
    <w:r>
      <w:rPr>
        <w:rFonts w:ascii="Times New Roman" w:hAnsi="Times New Roman" w:cs="Times New Roman"/>
        <w:noProof/>
        <w:sz w:val="24"/>
        <w:szCs w:val="24"/>
      </w:rPr>
      <w:t>4</w:t>
    </w:r>
    <w:r w:rsidRPr="004B663C">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63C" w:rsidRPr="004B663C" w:rsidRDefault="004B663C">
    <w:pPr>
      <w:pStyle w:val="Header"/>
      <w:rPr>
        <w:rFonts w:ascii="Times New Roman" w:hAnsi="Times New Roman" w:cs="Times New Roman"/>
        <w:sz w:val="24"/>
        <w:szCs w:val="24"/>
      </w:rPr>
    </w:pPr>
    <w:r w:rsidRPr="004B663C">
      <w:rPr>
        <w:rFonts w:ascii="Times New Roman" w:hAnsi="Times New Roman" w:cs="Times New Roman"/>
        <w:sz w:val="24"/>
        <w:szCs w:val="24"/>
      </w:rPr>
      <w:t xml:space="preserve">Running head: STANDARDIZATION AND ADAPTABILITY </w:t>
    </w:r>
    <w:r>
      <w:rPr>
        <w:rFonts w:ascii="Times New Roman" w:hAnsi="Times New Roman" w:cs="Times New Roman"/>
        <w:sz w:val="24"/>
        <w:szCs w:val="24"/>
      </w:rPr>
      <w:tab/>
    </w:r>
    <w:r w:rsidRPr="004B663C">
      <w:rPr>
        <w:rFonts w:ascii="Times New Roman" w:hAnsi="Times New Roman" w:cs="Times New Roman"/>
        <w:sz w:val="24"/>
        <w:szCs w:val="24"/>
      </w:rPr>
      <w:fldChar w:fldCharType="begin"/>
    </w:r>
    <w:r w:rsidRPr="004B663C">
      <w:rPr>
        <w:rFonts w:ascii="Times New Roman" w:hAnsi="Times New Roman" w:cs="Times New Roman"/>
        <w:sz w:val="24"/>
        <w:szCs w:val="24"/>
      </w:rPr>
      <w:instrText xml:space="preserve"> PAGE   \* MERGEFORMAT </w:instrText>
    </w:r>
    <w:r w:rsidRPr="004B663C">
      <w:rPr>
        <w:rFonts w:ascii="Times New Roman" w:hAnsi="Times New Roman" w:cs="Times New Roman"/>
        <w:sz w:val="24"/>
        <w:szCs w:val="24"/>
      </w:rPr>
      <w:fldChar w:fldCharType="separate"/>
    </w:r>
    <w:r>
      <w:rPr>
        <w:rFonts w:ascii="Times New Roman" w:hAnsi="Times New Roman" w:cs="Times New Roman"/>
        <w:noProof/>
        <w:sz w:val="24"/>
        <w:szCs w:val="24"/>
      </w:rPr>
      <w:t>1</w:t>
    </w:r>
    <w:r w:rsidRPr="004B663C">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65270"/>
    <w:rsid w:val="00065D62"/>
    <w:rsid w:val="00070F27"/>
    <w:rsid w:val="00174F46"/>
    <w:rsid w:val="00206BED"/>
    <w:rsid w:val="004B663C"/>
    <w:rsid w:val="004E5803"/>
    <w:rsid w:val="006427DD"/>
    <w:rsid w:val="00652FF1"/>
    <w:rsid w:val="006C7E1B"/>
    <w:rsid w:val="00763F88"/>
    <w:rsid w:val="00790ED5"/>
    <w:rsid w:val="0086668E"/>
    <w:rsid w:val="009467F6"/>
    <w:rsid w:val="009A3BE3"/>
    <w:rsid w:val="00A9403A"/>
    <w:rsid w:val="00AA13D9"/>
    <w:rsid w:val="00AB2FD8"/>
    <w:rsid w:val="00B65270"/>
    <w:rsid w:val="00CC3CBF"/>
    <w:rsid w:val="00F56A5F"/>
    <w:rsid w:val="00FD1D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AB2FD8"/>
  </w:style>
  <w:style w:type="character" w:styleId="Hyperlink">
    <w:name w:val="Hyperlink"/>
    <w:basedOn w:val="DefaultParagraphFont"/>
    <w:uiPriority w:val="99"/>
    <w:unhideWhenUsed/>
    <w:rsid w:val="00AB2FD8"/>
    <w:rPr>
      <w:color w:val="0000FF" w:themeColor="hyperlink"/>
      <w:u w:val="single"/>
    </w:rPr>
  </w:style>
  <w:style w:type="paragraph" w:styleId="Header">
    <w:name w:val="header"/>
    <w:basedOn w:val="Normal"/>
    <w:link w:val="HeaderChar"/>
    <w:uiPriority w:val="99"/>
    <w:semiHidden/>
    <w:unhideWhenUsed/>
    <w:rsid w:val="00763F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3F88"/>
  </w:style>
  <w:style w:type="paragraph" w:styleId="Footer">
    <w:name w:val="footer"/>
    <w:basedOn w:val="Normal"/>
    <w:link w:val="FooterChar"/>
    <w:uiPriority w:val="99"/>
    <w:semiHidden/>
    <w:unhideWhenUsed/>
    <w:rsid w:val="00763F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3F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audicab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08/imr-03-2012-004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4</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2017-10-24T05:01:00Z</dcterms:created>
  <dcterms:modified xsi:type="dcterms:W3CDTF">2017-10-24T08:47:00Z</dcterms:modified>
</cp:coreProperties>
</file>