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E70" w:rsidRDefault="00D87E70" w:rsidP="00D87E70">
      <w:pPr>
        <w:spacing w:line="480" w:lineRule="auto"/>
        <w:rPr>
          <w:rFonts w:ascii="Times New Roman" w:hAnsi="Times New Roman" w:cs="Times New Roman"/>
          <w:sz w:val="24"/>
          <w:szCs w:val="24"/>
        </w:rPr>
      </w:pPr>
    </w:p>
    <w:p w:rsidR="00D87E70" w:rsidRDefault="00D87E70" w:rsidP="00D87E70">
      <w:pPr>
        <w:spacing w:line="480" w:lineRule="auto"/>
        <w:rPr>
          <w:rFonts w:ascii="Times New Roman" w:hAnsi="Times New Roman" w:cs="Times New Roman"/>
          <w:sz w:val="24"/>
          <w:szCs w:val="24"/>
        </w:rPr>
      </w:pPr>
    </w:p>
    <w:p w:rsidR="00D87E70" w:rsidRDefault="00D87E70" w:rsidP="00D87E70">
      <w:pPr>
        <w:spacing w:line="480" w:lineRule="auto"/>
        <w:rPr>
          <w:rFonts w:ascii="Times New Roman" w:hAnsi="Times New Roman" w:cs="Times New Roman"/>
          <w:sz w:val="24"/>
          <w:szCs w:val="24"/>
        </w:rPr>
      </w:pPr>
    </w:p>
    <w:p w:rsidR="00D87E70" w:rsidRDefault="00D87E70" w:rsidP="00D87E70">
      <w:pPr>
        <w:spacing w:line="480" w:lineRule="auto"/>
        <w:rPr>
          <w:rFonts w:ascii="Times New Roman" w:hAnsi="Times New Roman" w:cs="Times New Roman"/>
          <w:sz w:val="24"/>
          <w:szCs w:val="24"/>
        </w:rPr>
      </w:pPr>
    </w:p>
    <w:p w:rsidR="00D87E70" w:rsidRDefault="00D87E70" w:rsidP="00D87E70">
      <w:pPr>
        <w:spacing w:line="480" w:lineRule="auto"/>
        <w:rPr>
          <w:rFonts w:ascii="Times New Roman" w:hAnsi="Times New Roman" w:cs="Times New Roman"/>
          <w:sz w:val="24"/>
          <w:szCs w:val="24"/>
        </w:rPr>
      </w:pPr>
    </w:p>
    <w:p w:rsidR="00D87E70" w:rsidRDefault="00D87E70" w:rsidP="00D87E70">
      <w:pPr>
        <w:spacing w:line="480" w:lineRule="auto"/>
        <w:rPr>
          <w:rFonts w:ascii="Times New Roman" w:hAnsi="Times New Roman" w:cs="Times New Roman"/>
          <w:sz w:val="24"/>
          <w:szCs w:val="24"/>
        </w:rPr>
      </w:pPr>
    </w:p>
    <w:p w:rsidR="00D87E70" w:rsidRDefault="00D87E70" w:rsidP="00D87E70">
      <w:pPr>
        <w:spacing w:line="480" w:lineRule="auto"/>
        <w:jc w:val="center"/>
        <w:rPr>
          <w:rFonts w:ascii="Times New Roman" w:hAnsi="Times New Roman" w:cs="Times New Roman"/>
          <w:sz w:val="24"/>
          <w:szCs w:val="24"/>
        </w:rPr>
      </w:pPr>
      <w:r>
        <w:rPr>
          <w:rFonts w:ascii="Times New Roman" w:hAnsi="Times New Roman" w:cs="Times New Roman"/>
          <w:sz w:val="24"/>
          <w:szCs w:val="24"/>
        </w:rPr>
        <w:t>Financial Management Discussion</w:t>
      </w:r>
    </w:p>
    <w:p w:rsidR="00D87E70" w:rsidRDefault="00D87E70" w:rsidP="00D87E7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87E70" w:rsidRDefault="00D87E70" w:rsidP="00D87E7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D87E70" w:rsidRDefault="00D87E70" w:rsidP="00D87E70">
      <w:pPr>
        <w:spacing w:line="480" w:lineRule="auto"/>
        <w:jc w:val="center"/>
        <w:rPr>
          <w:rFonts w:ascii="Times New Roman" w:hAnsi="Times New Roman" w:cs="Times New Roman"/>
          <w:sz w:val="24"/>
          <w:szCs w:val="24"/>
        </w:rPr>
      </w:pPr>
    </w:p>
    <w:p w:rsidR="00D87E70" w:rsidRDefault="00D87E70" w:rsidP="00D87E70">
      <w:pPr>
        <w:spacing w:line="480" w:lineRule="auto"/>
        <w:jc w:val="center"/>
        <w:rPr>
          <w:rFonts w:ascii="Times New Roman" w:hAnsi="Times New Roman" w:cs="Times New Roman"/>
          <w:sz w:val="24"/>
          <w:szCs w:val="24"/>
        </w:rPr>
      </w:pPr>
    </w:p>
    <w:p w:rsidR="00D87E70" w:rsidRDefault="00D87E70" w:rsidP="00D87E70">
      <w:pPr>
        <w:spacing w:line="480" w:lineRule="auto"/>
        <w:jc w:val="center"/>
        <w:rPr>
          <w:rFonts w:ascii="Times New Roman" w:hAnsi="Times New Roman" w:cs="Times New Roman"/>
          <w:sz w:val="24"/>
          <w:szCs w:val="24"/>
        </w:rPr>
      </w:pPr>
    </w:p>
    <w:p w:rsidR="00D87E70" w:rsidRDefault="00D87E70" w:rsidP="00D87E70">
      <w:pPr>
        <w:spacing w:line="480" w:lineRule="auto"/>
        <w:jc w:val="center"/>
        <w:rPr>
          <w:rFonts w:ascii="Times New Roman" w:hAnsi="Times New Roman" w:cs="Times New Roman"/>
          <w:sz w:val="24"/>
          <w:szCs w:val="24"/>
        </w:rPr>
      </w:pPr>
    </w:p>
    <w:p w:rsidR="00D87E70" w:rsidRDefault="00D87E70" w:rsidP="00D87E70">
      <w:pPr>
        <w:spacing w:line="480" w:lineRule="auto"/>
        <w:jc w:val="center"/>
        <w:rPr>
          <w:rFonts w:ascii="Times New Roman" w:hAnsi="Times New Roman" w:cs="Times New Roman"/>
          <w:sz w:val="24"/>
          <w:szCs w:val="24"/>
        </w:rPr>
      </w:pPr>
    </w:p>
    <w:p w:rsidR="00D87E70" w:rsidRDefault="00D87E70" w:rsidP="00D87E70">
      <w:pPr>
        <w:spacing w:line="480" w:lineRule="auto"/>
        <w:jc w:val="center"/>
        <w:rPr>
          <w:rFonts w:ascii="Times New Roman" w:hAnsi="Times New Roman" w:cs="Times New Roman"/>
          <w:sz w:val="24"/>
          <w:szCs w:val="24"/>
        </w:rPr>
      </w:pPr>
    </w:p>
    <w:p w:rsidR="00D87E70" w:rsidRDefault="00D87E70" w:rsidP="00D87E70">
      <w:pPr>
        <w:spacing w:line="480" w:lineRule="auto"/>
        <w:jc w:val="center"/>
        <w:rPr>
          <w:rFonts w:ascii="Times New Roman" w:hAnsi="Times New Roman" w:cs="Times New Roman"/>
          <w:sz w:val="24"/>
          <w:szCs w:val="24"/>
        </w:rPr>
      </w:pPr>
    </w:p>
    <w:p w:rsidR="00D87E70" w:rsidRDefault="00D87E70" w:rsidP="00D87E70">
      <w:pPr>
        <w:spacing w:line="480" w:lineRule="auto"/>
        <w:jc w:val="center"/>
        <w:rPr>
          <w:rFonts w:ascii="Times New Roman" w:hAnsi="Times New Roman" w:cs="Times New Roman"/>
          <w:sz w:val="24"/>
          <w:szCs w:val="24"/>
        </w:rPr>
      </w:pPr>
    </w:p>
    <w:p w:rsidR="00D87E70" w:rsidRPr="00D87E70" w:rsidRDefault="00D87E70" w:rsidP="00D87E70">
      <w:pPr>
        <w:spacing w:line="480" w:lineRule="auto"/>
        <w:jc w:val="center"/>
        <w:rPr>
          <w:rFonts w:ascii="Times New Roman" w:hAnsi="Times New Roman" w:cs="Times New Roman"/>
          <w:sz w:val="24"/>
          <w:szCs w:val="24"/>
        </w:rPr>
      </w:pPr>
      <w:r w:rsidRPr="00D87E70">
        <w:rPr>
          <w:rFonts w:ascii="Times New Roman" w:hAnsi="Times New Roman" w:cs="Times New Roman"/>
          <w:b/>
          <w:sz w:val="24"/>
          <w:szCs w:val="24"/>
        </w:rPr>
        <w:lastRenderedPageBreak/>
        <w:t xml:space="preserve">Link </w:t>
      </w:r>
      <w:r>
        <w:rPr>
          <w:rFonts w:ascii="Times New Roman" w:hAnsi="Times New Roman" w:cs="Times New Roman"/>
          <w:b/>
          <w:sz w:val="24"/>
          <w:szCs w:val="24"/>
        </w:rPr>
        <w:t>between t</w:t>
      </w:r>
      <w:r w:rsidRPr="00D87E70">
        <w:rPr>
          <w:rFonts w:ascii="Times New Roman" w:hAnsi="Times New Roman" w:cs="Times New Roman"/>
          <w:b/>
          <w:sz w:val="24"/>
          <w:szCs w:val="24"/>
        </w:rPr>
        <w:t>he Financial Statements</w:t>
      </w:r>
      <w:r>
        <w:rPr>
          <w:rFonts w:ascii="Times New Roman" w:hAnsi="Times New Roman" w:cs="Times New Roman"/>
          <w:sz w:val="24"/>
          <w:szCs w:val="24"/>
        </w:rPr>
        <w:t xml:space="preserve"> </w:t>
      </w:r>
    </w:p>
    <w:p w:rsidR="00D87E70" w:rsidRPr="00D87E70" w:rsidRDefault="00D87E70" w:rsidP="00D87E70">
      <w:pPr>
        <w:spacing w:line="480" w:lineRule="auto"/>
        <w:ind w:firstLine="720"/>
        <w:rPr>
          <w:rFonts w:ascii="Times New Roman" w:hAnsi="Times New Roman" w:cs="Times New Roman"/>
          <w:sz w:val="24"/>
          <w:szCs w:val="24"/>
        </w:rPr>
      </w:pPr>
      <w:r w:rsidRPr="00D87E70">
        <w:rPr>
          <w:rFonts w:ascii="Times New Roman" w:hAnsi="Times New Roman" w:cs="Times New Roman"/>
          <w:sz w:val="24"/>
          <w:szCs w:val="24"/>
        </w:rPr>
        <w:t>An income statement gives information on the profitability of the business. It indicates the income generated by a firm and the expenses incurred (How to read a financial report, 2000). When assessing a company's performance concerning profitability, it is important to consider the income statement specifically the net income. Net income is the earnings that a company generates after deducting</w:t>
      </w:r>
      <w:r>
        <w:rPr>
          <w:rFonts w:ascii="Times New Roman" w:hAnsi="Times New Roman" w:cs="Times New Roman"/>
          <w:sz w:val="24"/>
          <w:szCs w:val="24"/>
        </w:rPr>
        <w:t xml:space="preserve"> all the expenses including </w:t>
      </w:r>
      <w:r w:rsidRPr="00D87E70">
        <w:rPr>
          <w:rFonts w:ascii="Times New Roman" w:hAnsi="Times New Roman" w:cs="Times New Roman"/>
          <w:sz w:val="24"/>
          <w:szCs w:val="24"/>
        </w:rPr>
        <w:t>tax</w:t>
      </w:r>
      <w:r>
        <w:rPr>
          <w:rFonts w:ascii="Times New Roman" w:hAnsi="Times New Roman" w:cs="Times New Roman"/>
          <w:sz w:val="24"/>
          <w:szCs w:val="24"/>
        </w:rPr>
        <w:t>es</w:t>
      </w:r>
      <w:r w:rsidRPr="00D87E70">
        <w:rPr>
          <w:rFonts w:ascii="Times New Roman" w:hAnsi="Times New Roman" w:cs="Times New Roman"/>
          <w:sz w:val="24"/>
          <w:szCs w:val="24"/>
        </w:rPr>
        <w:t xml:space="preserve"> and interest</w:t>
      </w:r>
      <w:r>
        <w:rPr>
          <w:rFonts w:ascii="Times New Roman" w:hAnsi="Times New Roman" w:cs="Times New Roman"/>
          <w:sz w:val="24"/>
          <w:szCs w:val="24"/>
        </w:rPr>
        <w:t>s</w:t>
      </w:r>
      <w:r w:rsidRPr="00D87E70">
        <w:rPr>
          <w:rFonts w:ascii="Times New Roman" w:hAnsi="Times New Roman" w:cs="Times New Roman"/>
          <w:sz w:val="24"/>
          <w:szCs w:val="24"/>
        </w:rPr>
        <w:t xml:space="preserve">. The net income links the income statement with the balance sheet. Net income amount </w:t>
      </w:r>
      <w:r>
        <w:rPr>
          <w:rFonts w:ascii="Times New Roman" w:hAnsi="Times New Roman" w:cs="Times New Roman"/>
          <w:sz w:val="24"/>
          <w:szCs w:val="24"/>
        </w:rPr>
        <w:t xml:space="preserve">is </w:t>
      </w:r>
      <w:r w:rsidRPr="00D87E70">
        <w:rPr>
          <w:rFonts w:ascii="Times New Roman" w:hAnsi="Times New Roman" w:cs="Times New Roman"/>
          <w:sz w:val="24"/>
          <w:szCs w:val="24"/>
        </w:rPr>
        <w:t xml:space="preserve">reflected in the income statement </w:t>
      </w:r>
      <w:r>
        <w:rPr>
          <w:rFonts w:ascii="Times New Roman" w:hAnsi="Times New Roman" w:cs="Times New Roman"/>
          <w:sz w:val="24"/>
          <w:szCs w:val="24"/>
        </w:rPr>
        <w:t xml:space="preserve">and it </w:t>
      </w:r>
      <w:r w:rsidRPr="00D87E70">
        <w:rPr>
          <w:rFonts w:ascii="Times New Roman" w:hAnsi="Times New Roman" w:cs="Times New Roman"/>
          <w:sz w:val="24"/>
          <w:szCs w:val="24"/>
        </w:rPr>
        <w:t>is reflected in the balance sheet as the retained earnings. The retained earnings affect the figure of equity indicated on the balance sheet. The net income reported in the income statement also reflects in the cash flow statement in the cash flow from operations section.</w:t>
      </w:r>
    </w:p>
    <w:p w:rsidR="00D87E70" w:rsidRPr="00D87E70" w:rsidRDefault="00D87E70" w:rsidP="00D87E70">
      <w:pPr>
        <w:spacing w:line="480" w:lineRule="auto"/>
        <w:ind w:firstLine="720"/>
        <w:rPr>
          <w:rFonts w:ascii="Times New Roman" w:hAnsi="Times New Roman" w:cs="Times New Roman"/>
          <w:sz w:val="24"/>
          <w:szCs w:val="24"/>
        </w:rPr>
      </w:pPr>
      <w:r w:rsidRPr="00D87E70">
        <w:rPr>
          <w:rFonts w:ascii="Times New Roman" w:hAnsi="Times New Roman" w:cs="Times New Roman"/>
          <w:sz w:val="24"/>
          <w:szCs w:val="24"/>
        </w:rPr>
        <w:t>T</w:t>
      </w:r>
      <w:r>
        <w:rPr>
          <w:rFonts w:ascii="Times New Roman" w:hAnsi="Times New Roman" w:cs="Times New Roman"/>
          <w:sz w:val="24"/>
          <w:szCs w:val="24"/>
        </w:rPr>
        <w:t>he changes in the balance sheet</w:t>
      </w:r>
      <w:r w:rsidRPr="00D87E70">
        <w:rPr>
          <w:rFonts w:ascii="Times New Roman" w:hAnsi="Times New Roman" w:cs="Times New Roman"/>
          <w:sz w:val="24"/>
          <w:szCs w:val="24"/>
        </w:rPr>
        <w:t xml:space="preserve"> are reflected in the cash flow statements and are worth checking when determining the </w:t>
      </w:r>
      <w:r>
        <w:rPr>
          <w:rFonts w:ascii="Times New Roman" w:hAnsi="Times New Roman" w:cs="Times New Roman"/>
          <w:sz w:val="24"/>
          <w:szCs w:val="24"/>
        </w:rPr>
        <w:t xml:space="preserve">performance of an organization </w:t>
      </w:r>
      <w:r w:rsidRPr="00D87E70">
        <w:rPr>
          <w:rFonts w:ascii="Times New Roman" w:hAnsi="Times New Roman" w:cs="Times New Roman"/>
          <w:sz w:val="24"/>
          <w:szCs w:val="24"/>
        </w:rPr>
        <w:t xml:space="preserve">(How to read a financial report, 2000). For instance, a change in the outstanding loan that a firm has is reflected in the balance sheet as well as the cash flow statement in the financing section. The funding of an organization is essential when evaluating the performance of an organization (How to read a financial report, 2000). Too much external financing </w:t>
      </w:r>
      <w:r>
        <w:rPr>
          <w:rFonts w:ascii="Times New Roman" w:hAnsi="Times New Roman" w:cs="Times New Roman"/>
          <w:sz w:val="24"/>
          <w:szCs w:val="24"/>
        </w:rPr>
        <w:t>should be a drawback</w:t>
      </w:r>
      <w:r w:rsidRPr="00D87E70">
        <w:rPr>
          <w:rFonts w:ascii="Times New Roman" w:hAnsi="Times New Roman" w:cs="Times New Roman"/>
          <w:sz w:val="24"/>
          <w:szCs w:val="24"/>
        </w:rPr>
        <w:t xml:space="preserve"> </w:t>
      </w:r>
      <w:r>
        <w:rPr>
          <w:rFonts w:ascii="Times New Roman" w:hAnsi="Times New Roman" w:cs="Times New Roman"/>
          <w:sz w:val="24"/>
          <w:szCs w:val="24"/>
        </w:rPr>
        <w:t xml:space="preserve">when </w:t>
      </w:r>
      <w:r w:rsidRPr="00D87E70">
        <w:rPr>
          <w:rFonts w:ascii="Times New Roman" w:hAnsi="Times New Roman" w:cs="Times New Roman"/>
          <w:sz w:val="24"/>
          <w:szCs w:val="24"/>
        </w:rPr>
        <w:t xml:space="preserve">making an investment decision since the business should have an effective strategy to repay the borrowed funds.  Another link between the balance sheet and the cash flow statement lies with the ending balance in the balance sheet. The figure is reflected in the cash flow statement.  </w:t>
      </w:r>
    </w:p>
    <w:p w:rsidR="00D87E70" w:rsidRPr="00D87E70" w:rsidRDefault="00D87E70" w:rsidP="00D87E70">
      <w:pPr>
        <w:spacing w:line="480" w:lineRule="auto"/>
        <w:ind w:firstLine="720"/>
        <w:rPr>
          <w:rFonts w:ascii="Times New Roman" w:hAnsi="Times New Roman" w:cs="Times New Roman"/>
          <w:sz w:val="24"/>
          <w:szCs w:val="24"/>
        </w:rPr>
      </w:pPr>
      <w:r w:rsidRPr="00D87E70">
        <w:rPr>
          <w:rFonts w:ascii="Times New Roman" w:hAnsi="Times New Roman" w:cs="Times New Roman"/>
          <w:sz w:val="24"/>
          <w:szCs w:val="24"/>
        </w:rPr>
        <w:t xml:space="preserve">Purchase and disposal of assets are reflected in both the balance sheet and the income statement linking the statements. When a sale of an asset results to profit, the profit is reflected in the income statement as an income and the asset is eliminated in the balance sheet. A loss in the </w:t>
      </w:r>
      <w:r w:rsidRPr="00D87E70">
        <w:rPr>
          <w:rFonts w:ascii="Times New Roman" w:hAnsi="Times New Roman" w:cs="Times New Roman"/>
          <w:sz w:val="24"/>
          <w:szCs w:val="24"/>
        </w:rPr>
        <w:lastRenderedPageBreak/>
        <w:t xml:space="preserve">sale of an asset is reflected in the income statement, and the asset is also removed in the balance sheet. </w:t>
      </w:r>
    </w:p>
    <w:p w:rsidR="00D87E70" w:rsidRPr="00D87E70" w:rsidRDefault="00D87E70" w:rsidP="00D87E70">
      <w:pPr>
        <w:spacing w:line="480" w:lineRule="auto"/>
        <w:jc w:val="center"/>
        <w:rPr>
          <w:rFonts w:ascii="Times New Roman" w:hAnsi="Times New Roman" w:cs="Times New Roman"/>
          <w:sz w:val="24"/>
          <w:szCs w:val="24"/>
        </w:rPr>
      </w:pPr>
      <w:r w:rsidRPr="00D87E70">
        <w:rPr>
          <w:rFonts w:ascii="Times New Roman" w:hAnsi="Times New Roman" w:cs="Times New Roman"/>
          <w:b/>
          <w:sz w:val="24"/>
          <w:szCs w:val="24"/>
        </w:rPr>
        <w:t>Company: Apple Inc</w:t>
      </w:r>
      <w:r w:rsidRPr="00D87E70">
        <w:rPr>
          <w:rFonts w:ascii="Times New Roman" w:hAnsi="Times New Roman" w:cs="Times New Roman"/>
          <w:sz w:val="24"/>
          <w:szCs w:val="24"/>
        </w:rPr>
        <w:t>.</w:t>
      </w:r>
    </w:p>
    <w:p w:rsidR="00D87E70" w:rsidRPr="00D87E70" w:rsidRDefault="00D87E70" w:rsidP="00D87E70">
      <w:pPr>
        <w:spacing w:line="480" w:lineRule="auto"/>
        <w:ind w:firstLine="720"/>
        <w:rPr>
          <w:rFonts w:ascii="Times New Roman" w:hAnsi="Times New Roman" w:cs="Times New Roman"/>
          <w:sz w:val="24"/>
          <w:szCs w:val="24"/>
        </w:rPr>
      </w:pPr>
      <w:r w:rsidRPr="00D87E70">
        <w:rPr>
          <w:rFonts w:ascii="Times New Roman" w:hAnsi="Times New Roman" w:cs="Times New Roman"/>
          <w:sz w:val="24"/>
          <w:szCs w:val="24"/>
        </w:rPr>
        <w:t>Apple Inc. is an example of a company that I think is ru</w:t>
      </w:r>
      <w:r>
        <w:rPr>
          <w:rFonts w:ascii="Times New Roman" w:hAnsi="Times New Roman" w:cs="Times New Roman"/>
          <w:sz w:val="24"/>
          <w:szCs w:val="24"/>
        </w:rPr>
        <w:t xml:space="preserve">n well. The company prepares form 10 –K every year that </w:t>
      </w:r>
      <w:r w:rsidRPr="00D87E70">
        <w:rPr>
          <w:rFonts w:ascii="Times New Roman" w:hAnsi="Times New Roman" w:cs="Times New Roman"/>
          <w:sz w:val="24"/>
          <w:szCs w:val="24"/>
        </w:rPr>
        <w:t xml:space="preserve">indicates the performance of the business for the past three years ("Investor Relations - Financial Information - Apple", 2017). Thus, an investor can compare the past performance of the company by checking the three sets of statements. The form indicates the income generated by the business that alters the retained earnings. Further, the profit or loss from the sale of the assets is reflected in the balance sheet and the income statement. </w:t>
      </w:r>
    </w:p>
    <w:p w:rsidR="00D87E70" w:rsidRPr="00D87E70" w:rsidRDefault="00D87E70" w:rsidP="00D87E70">
      <w:pPr>
        <w:spacing w:line="480" w:lineRule="auto"/>
        <w:ind w:firstLine="720"/>
        <w:rPr>
          <w:rFonts w:ascii="Times New Roman" w:hAnsi="Times New Roman" w:cs="Times New Roman"/>
          <w:sz w:val="24"/>
          <w:szCs w:val="24"/>
        </w:rPr>
      </w:pPr>
      <w:r w:rsidRPr="00D87E70">
        <w:rPr>
          <w:rFonts w:ascii="Times New Roman" w:hAnsi="Times New Roman" w:cs="Times New Roman"/>
          <w:sz w:val="24"/>
          <w:szCs w:val="24"/>
        </w:rPr>
        <w:t>I think Apple Inc. is a well-run company by assessing the financial statements prepared by the independent auditors. The reports link the company’s operations, and an investor can make a sound decision about an investment. Financial statements are required to provide a genuine and real reflection of the performance of the company. When a company makes profit or loss, it is important to reflect the information in the financial statements. Among the valued characteristics of accounting principles such as relevance, consistency, comparability, reliability, the firm accounts for all considerations. An investor can compare performance from one period to another and examine the coherence of the statements. Further, the company breaks down the statements into components for easier understanding. Apart from the general financial statemen</w:t>
      </w:r>
      <w:r>
        <w:rPr>
          <w:rFonts w:ascii="Times New Roman" w:hAnsi="Times New Roman" w:cs="Times New Roman"/>
          <w:sz w:val="24"/>
          <w:szCs w:val="24"/>
        </w:rPr>
        <w:t xml:space="preserve">ts, the company also prepares reports such as </w:t>
      </w:r>
      <w:r w:rsidRPr="00D87E70">
        <w:rPr>
          <w:rFonts w:ascii="Times New Roman" w:hAnsi="Times New Roman" w:cs="Times New Roman"/>
          <w:sz w:val="24"/>
          <w:szCs w:val="24"/>
        </w:rPr>
        <w:t xml:space="preserve">statement </w:t>
      </w:r>
      <w:r>
        <w:rPr>
          <w:rFonts w:ascii="Times New Roman" w:hAnsi="Times New Roman" w:cs="Times New Roman"/>
          <w:sz w:val="24"/>
          <w:szCs w:val="24"/>
        </w:rPr>
        <w:t xml:space="preserve">of operations and statement of </w:t>
      </w:r>
      <w:r w:rsidRPr="00D87E70">
        <w:rPr>
          <w:rFonts w:ascii="Times New Roman" w:hAnsi="Times New Roman" w:cs="Times New Roman"/>
          <w:sz w:val="24"/>
          <w:szCs w:val="24"/>
        </w:rPr>
        <w:t>shareholders’ equity for relevance and reliability. An investor can compare all the statements when making an investment decision.</w:t>
      </w:r>
    </w:p>
    <w:p w:rsidR="00D87E70" w:rsidRDefault="00D87E70" w:rsidP="00D87E70">
      <w:pPr>
        <w:spacing w:line="480" w:lineRule="auto"/>
        <w:rPr>
          <w:rFonts w:ascii="Times New Roman" w:hAnsi="Times New Roman" w:cs="Times New Roman"/>
          <w:sz w:val="24"/>
          <w:szCs w:val="24"/>
        </w:rPr>
      </w:pPr>
    </w:p>
    <w:p w:rsidR="00D87E70" w:rsidRPr="00D87E70" w:rsidRDefault="00D87E70" w:rsidP="00D87E70">
      <w:pPr>
        <w:spacing w:line="480" w:lineRule="auto"/>
        <w:jc w:val="center"/>
        <w:rPr>
          <w:rFonts w:ascii="Times New Roman" w:hAnsi="Times New Roman" w:cs="Times New Roman"/>
          <w:b/>
          <w:sz w:val="24"/>
          <w:szCs w:val="24"/>
        </w:rPr>
      </w:pPr>
      <w:r w:rsidRPr="00D87E70">
        <w:rPr>
          <w:rFonts w:ascii="Times New Roman" w:hAnsi="Times New Roman" w:cs="Times New Roman"/>
          <w:b/>
          <w:sz w:val="24"/>
          <w:szCs w:val="24"/>
        </w:rPr>
        <w:lastRenderedPageBreak/>
        <w:t>References</w:t>
      </w:r>
    </w:p>
    <w:p w:rsidR="00D87E70" w:rsidRPr="00D87E70" w:rsidRDefault="00D87E70" w:rsidP="00D87E70">
      <w:pPr>
        <w:spacing w:line="480" w:lineRule="auto"/>
        <w:rPr>
          <w:rStyle w:val="selectable"/>
          <w:rFonts w:ascii="Times New Roman" w:hAnsi="Times New Roman" w:cs="Times New Roman"/>
          <w:sz w:val="24"/>
          <w:szCs w:val="24"/>
        </w:rPr>
      </w:pPr>
      <w:proofErr w:type="gramStart"/>
      <w:r w:rsidRPr="00D87E70">
        <w:rPr>
          <w:rStyle w:val="selectable"/>
          <w:rFonts w:ascii="Times New Roman" w:hAnsi="Times New Roman" w:cs="Times New Roman"/>
          <w:i/>
          <w:iCs/>
          <w:sz w:val="24"/>
          <w:szCs w:val="24"/>
        </w:rPr>
        <w:t>How to read a financial report</w:t>
      </w:r>
      <w:r w:rsidRPr="00D87E70">
        <w:rPr>
          <w:rStyle w:val="selectable"/>
          <w:rFonts w:ascii="Times New Roman" w:hAnsi="Times New Roman" w:cs="Times New Roman"/>
          <w:sz w:val="24"/>
          <w:szCs w:val="24"/>
        </w:rPr>
        <w:t>.</w:t>
      </w:r>
      <w:proofErr w:type="gramEnd"/>
      <w:r w:rsidRPr="00D87E70">
        <w:rPr>
          <w:rStyle w:val="selectable"/>
          <w:rFonts w:ascii="Times New Roman" w:hAnsi="Times New Roman" w:cs="Times New Roman"/>
          <w:sz w:val="24"/>
          <w:szCs w:val="24"/>
        </w:rPr>
        <w:t xml:space="preserve"> </w:t>
      </w:r>
      <w:proofErr w:type="gramStart"/>
      <w:r w:rsidRPr="00D87E70">
        <w:rPr>
          <w:rStyle w:val="selectable"/>
          <w:rFonts w:ascii="Times New Roman" w:hAnsi="Times New Roman" w:cs="Times New Roman"/>
          <w:sz w:val="24"/>
          <w:szCs w:val="24"/>
        </w:rPr>
        <w:t>(2000). U.S.A.</w:t>
      </w:r>
      <w:proofErr w:type="gramEnd"/>
    </w:p>
    <w:p w:rsidR="00D87E70" w:rsidRPr="00D87E70" w:rsidRDefault="00D87E70" w:rsidP="00D87E70">
      <w:pPr>
        <w:spacing w:line="480" w:lineRule="auto"/>
        <w:rPr>
          <w:rStyle w:val="selectable"/>
          <w:rFonts w:ascii="Times New Roman" w:hAnsi="Times New Roman" w:cs="Times New Roman"/>
          <w:sz w:val="24"/>
          <w:szCs w:val="24"/>
        </w:rPr>
      </w:pPr>
      <w:proofErr w:type="gramStart"/>
      <w:r w:rsidRPr="00D87E70">
        <w:rPr>
          <w:rStyle w:val="selectable"/>
          <w:rFonts w:ascii="Times New Roman" w:hAnsi="Times New Roman" w:cs="Times New Roman"/>
          <w:i/>
          <w:iCs/>
          <w:sz w:val="24"/>
          <w:szCs w:val="24"/>
        </w:rPr>
        <w:t>Investor Relations - Financial Information - Apple</w:t>
      </w:r>
      <w:r w:rsidRPr="00D87E70">
        <w:rPr>
          <w:rStyle w:val="selectable"/>
          <w:rFonts w:ascii="Times New Roman" w:hAnsi="Times New Roman" w:cs="Times New Roman"/>
          <w:sz w:val="24"/>
          <w:szCs w:val="24"/>
        </w:rPr>
        <w:t>.</w:t>
      </w:r>
      <w:proofErr w:type="gramEnd"/>
      <w:r w:rsidRPr="00D87E70">
        <w:rPr>
          <w:rStyle w:val="selectable"/>
          <w:rFonts w:ascii="Times New Roman" w:hAnsi="Times New Roman" w:cs="Times New Roman"/>
          <w:sz w:val="24"/>
          <w:szCs w:val="24"/>
        </w:rPr>
        <w:t xml:space="preserve"> </w:t>
      </w:r>
      <w:proofErr w:type="gramStart"/>
      <w:r w:rsidRPr="00D87E70">
        <w:rPr>
          <w:rStyle w:val="selectable"/>
          <w:rFonts w:ascii="Times New Roman" w:hAnsi="Times New Roman" w:cs="Times New Roman"/>
          <w:sz w:val="24"/>
          <w:szCs w:val="24"/>
        </w:rPr>
        <w:t xml:space="preserve">(2017). </w:t>
      </w:r>
      <w:r w:rsidRPr="00D87E70">
        <w:rPr>
          <w:rStyle w:val="selectable"/>
          <w:rFonts w:ascii="Times New Roman" w:hAnsi="Times New Roman" w:cs="Times New Roman"/>
          <w:i/>
          <w:iCs/>
          <w:sz w:val="24"/>
          <w:szCs w:val="24"/>
        </w:rPr>
        <w:t>Apple</w:t>
      </w:r>
      <w:r>
        <w:rPr>
          <w:rStyle w:val="selectable"/>
          <w:rFonts w:ascii="Times New Roman" w:hAnsi="Times New Roman" w:cs="Times New Roman"/>
          <w:sz w:val="24"/>
          <w:szCs w:val="24"/>
        </w:rPr>
        <w:t>.</w:t>
      </w:r>
      <w:proofErr w:type="gramEnd"/>
      <w:r>
        <w:rPr>
          <w:rStyle w:val="selectable"/>
          <w:rFonts w:ascii="Times New Roman" w:hAnsi="Times New Roman" w:cs="Times New Roman"/>
          <w:sz w:val="24"/>
          <w:szCs w:val="24"/>
        </w:rPr>
        <w:t xml:space="preserve"> Retrieved 11 September 2017,</w:t>
      </w:r>
      <w:r>
        <w:rPr>
          <w:rStyle w:val="selectable"/>
          <w:rFonts w:ascii="Times New Roman" w:hAnsi="Times New Roman" w:cs="Times New Roman"/>
          <w:sz w:val="24"/>
          <w:szCs w:val="24"/>
        </w:rPr>
        <w:tab/>
      </w:r>
      <w:r w:rsidRPr="00D87E70">
        <w:rPr>
          <w:rStyle w:val="selectable"/>
          <w:rFonts w:ascii="Times New Roman" w:hAnsi="Times New Roman" w:cs="Times New Roman"/>
          <w:sz w:val="24"/>
          <w:szCs w:val="24"/>
        </w:rPr>
        <w:t xml:space="preserve">from </w:t>
      </w:r>
      <w:hyperlink r:id="rId6" w:history="1">
        <w:r w:rsidRPr="00D87E70">
          <w:rPr>
            <w:rStyle w:val="Hyperlink"/>
            <w:rFonts w:ascii="Times New Roman" w:hAnsi="Times New Roman" w:cs="Times New Roman"/>
            <w:sz w:val="24"/>
            <w:szCs w:val="24"/>
          </w:rPr>
          <w:t>http://investor.apple.com/financials.cfm</w:t>
        </w:r>
      </w:hyperlink>
    </w:p>
    <w:p w:rsidR="00D87E70" w:rsidRPr="00D87E70" w:rsidRDefault="00D87E70" w:rsidP="00D87E70">
      <w:pPr>
        <w:spacing w:line="480" w:lineRule="auto"/>
        <w:rPr>
          <w:rFonts w:ascii="Times New Roman" w:hAnsi="Times New Roman" w:cs="Times New Roman"/>
          <w:sz w:val="24"/>
          <w:szCs w:val="24"/>
        </w:rPr>
      </w:pPr>
    </w:p>
    <w:sectPr w:rsidR="00D87E70" w:rsidRPr="00D87E70" w:rsidSect="00D87E7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E32" w:rsidRDefault="00D20E32" w:rsidP="00D87E70">
      <w:pPr>
        <w:spacing w:after="0" w:line="240" w:lineRule="auto"/>
      </w:pPr>
      <w:r>
        <w:separator/>
      </w:r>
    </w:p>
  </w:endnote>
  <w:endnote w:type="continuationSeparator" w:id="0">
    <w:p w:rsidR="00D20E32" w:rsidRDefault="00D20E32" w:rsidP="00D87E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E32" w:rsidRDefault="00D20E32" w:rsidP="00D87E70">
      <w:pPr>
        <w:spacing w:after="0" w:line="240" w:lineRule="auto"/>
      </w:pPr>
      <w:r>
        <w:separator/>
      </w:r>
    </w:p>
  </w:footnote>
  <w:footnote w:type="continuationSeparator" w:id="0">
    <w:p w:rsidR="00D20E32" w:rsidRDefault="00D20E32" w:rsidP="00D87E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E70" w:rsidRPr="00D87E70" w:rsidRDefault="00D87E70">
    <w:pPr>
      <w:pStyle w:val="Header"/>
      <w:rPr>
        <w:rFonts w:ascii="Times New Roman" w:hAnsi="Times New Roman" w:cs="Times New Roman"/>
        <w:sz w:val="24"/>
        <w:szCs w:val="24"/>
      </w:rPr>
    </w:pPr>
    <w:r w:rsidRPr="00D87E70">
      <w:rPr>
        <w:rFonts w:ascii="Times New Roman" w:hAnsi="Times New Roman" w:cs="Times New Roman"/>
        <w:sz w:val="24"/>
        <w:szCs w:val="24"/>
      </w:rPr>
      <w:t xml:space="preserve">FINANCIAL MANAGEMENT DISCUSSION </w:t>
    </w:r>
    <w:r>
      <w:rPr>
        <w:rFonts w:ascii="Times New Roman" w:hAnsi="Times New Roman" w:cs="Times New Roman"/>
        <w:sz w:val="24"/>
        <w:szCs w:val="24"/>
      </w:rPr>
      <w:tab/>
    </w:r>
    <w:r>
      <w:rPr>
        <w:rFonts w:ascii="Times New Roman" w:hAnsi="Times New Roman" w:cs="Times New Roman"/>
        <w:sz w:val="24"/>
        <w:szCs w:val="24"/>
      </w:rPr>
      <w:tab/>
    </w:r>
    <w:r w:rsidRPr="00D87E70">
      <w:rPr>
        <w:rFonts w:ascii="Times New Roman" w:hAnsi="Times New Roman" w:cs="Times New Roman"/>
        <w:sz w:val="24"/>
        <w:szCs w:val="24"/>
      </w:rPr>
      <w:fldChar w:fldCharType="begin"/>
    </w:r>
    <w:r w:rsidRPr="00D87E70">
      <w:rPr>
        <w:rFonts w:ascii="Times New Roman" w:hAnsi="Times New Roman" w:cs="Times New Roman"/>
        <w:sz w:val="24"/>
        <w:szCs w:val="24"/>
      </w:rPr>
      <w:instrText xml:space="preserve"> PAGE   \* MERGEFORMAT </w:instrText>
    </w:r>
    <w:r w:rsidRPr="00D87E70">
      <w:rPr>
        <w:rFonts w:ascii="Times New Roman" w:hAnsi="Times New Roman" w:cs="Times New Roman"/>
        <w:sz w:val="24"/>
        <w:szCs w:val="24"/>
      </w:rPr>
      <w:fldChar w:fldCharType="separate"/>
    </w:r>
    <w:r>
      <w:rPr>
        <w:rFonts w:ascii="Times New Roman" w:hAnsi="Times New Roman" w:cs="Times New Roman"/>
        <w:noProof/>
        <w:sz w:val="24"/>
        <w:szCs w:val="24"/>
      </w:rPr>
      <w:t>4</w:t>
    </w:r>
    <w:r w:rsidRPr="00D87E70">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E70" w:rsidRPr="00D87E70" w:rsidRDefault="00D87E70">
    <w:pPr>
      <w:pStyle w:val="Header"/>
      <w:rPr>
        <w:rFonts w:ascii="Times New Roman" w:hAnsi="Times New Roman" w:cs="Times New Roman"/>
        <w:sz w:val="24"/>
        <w:szCs w:val="24"/>
      </w:rPr>
    </w:pPr>
    <w:r w:rsidRPr="00D87E70">
      <w:rPr>
        <w:rFonts w:ascii="Times New Roman" w:hAnsi="Times New Roman" w:cs="Times New Roman"/>
        <w:sz w:val="24"/>
        <w:szCs w:val="24"/>
      </w:rPr>
      <w:t xml:space="preserve">Running head: FINANCIAL MANAGEMENT DISCUSSION </w:t>
    </w:r>
    <w:r>
      <w:rPr>
        <w:rFonts w:ascii="Times New Roman" w:hAnsi="Times New Roman" w:cs="Times New Roman"/>
        <w:sz w:val="24"/>
        <w:szCs w:val="24"/>
      </w:rPr>
      <w:tab/>
    </w:r>
    <w:r w:rsidRPr="00D87E70">
      <w:rPr>
        <w:rFonts w:ascii="Times New Roman" w:hAnsi="Times New Roman" w:cs="Times New Roman"/>
        <w:sz w:val="24"/>
        <w:szCs w:val="24"/>
      </w:rPr>
      <w:fldChar w:fldCharType="begin"/>
    </w:r>
    <w:r w:rsidRPr="00D87E70">
      <w:rPr>
        <w:rFonts w:ascii="Times New Roman" w:hAnsi="Times New Roman" w:cs="Times New Roman"/>
        <w:sz w:val="24"/>
        <w:szCs w:val="24"/>
      </w:rPr>
      <w:instrText xml:space="preserve"> PAGE   \* MERGEFORMAT </w:instrText>
    </w:r>
    <w:r w:rsidRPr="00D87E70">
      <w:rPr>
        <w:rFonts w:ascii="Times New Roman" w:hAnsi="Times New Roman" w:cs="Times New Roman"/>
        <w:sz w:val="24"/>
        <w:szCs w:val="24"/>
      </w:rPr>
      <w:fldChar w:fldCharType="separate"/>
    </w:r>
    <w:r>
      <w:rPr>
        <w:rFonts w:ascii="Times New Roman" w:hAnsi="Times New Roman" w:cs="Times New Roman"/>
        <w:noProof/>
        <w:sz w:val="24"/>
        <w:szCs w:val="24"/>
      </w:rPr>
      <w:t>1</w:t>
    </w:r>
    <w:r w:rsidRPr="00D87E70">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973DF"/>
    <w:rsid w:val="000A594F"/>
    <w:rsid w:val="000B5C3B"/>
    <w:rsid w:val="0015230C"/>
    <w:rsid w:val="00152C18"/>
    <w:rsid w:val="001F366D"/>
    <w:rsid w:val="002A1AD3"/>
    <w:rsid w:val="00362269"/>
    <w:rsid w:val="003E1C0C"/>
    <w:rsid w:val="004973DF"/>
    <w:rsid w:val="004B0A89"/>
    <w:rsid w:val="004F291F"/>
    <w:rsid w:val="00574D9E"/>
    <w:rsid w:val="005D664B"/>
    <w:rsid w:val="005F2981"/>
    <w:rsid w:val="00684FD6"/>
    <w:rsid w:val="00766402"/>
    <w:rsid w:val="00B2180D"/>
    <w:rsid w:val="00B56898"/>
    <w:rsid w:val="00C1015F"/>
    <w:rsid w:val="00D20E32"/>
    <w:rsid w:val="00D77701"/>
    <w:rsid w:val="00D87E70"/>
    <w:rsid w:val="00E118A7"/>
    <w:rsid w:val="00EF6F20"/>
    <w:rsid w:val="00F400E8"/>
    <w:rsid w:val="00FA203B"/>
    <w:rsid w:val="00FC2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9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D87E70"/>
  </w:style>
  <w:style w:type="character" w:styleId="Hyperlink">
    <w:name w:val="Hyperlink"/>
    <w:basedOn w:val="DefaultParagraphFont"/>
    <w:uiPriority w:val="99"/>
    <w:unhideWhenUsed/>
    <w:rsid w:val="00D87E70"/>
    <w:rPr>
      <w:color w:val="0000FF" w:themeColor="hyperlink"/>
      <w:u w:val="single"/>
    </w:rPr>
  </w:style>
  <w:style w:type="paragraph" w:styleId="Header">
    <w:name w:val="header"/>
    <w:basedOn w:val="Normal"/>
    <w:link w:val="HeaderChar"/>
    <w:uiPriority w:val="99"/>
    <w:semiHidden/>
    <w:unhideWhenUsed/>
    <w:rsid w:val="00D87E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7E70"/>
  </w:style>
  <w:style w:type="paragraph" w:styleId="Footer">
    <w:name w:val="footer"/>
    <w:basedOn w:val="Normal"/>
    <w:link w:val="FooterChar"/>
    <w:uiPriority w:val="99"/>
    <w:semiHidden/>
    <w:unhideWhenUsed/>
    <w:rsid w:val="00D87E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7E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vestor.apple.com/financials.cf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2017-09-11T15:44:00Z</dcterms:created>
  <dcterms:modified xsi:type="dcterms:W3CDTF">2017-09-11T17:30:00Z</dcterms:modified>
</cp:coreProperties>
</file>