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EA655" w14:textId="77777777" w:rsidR="00456E95" w:rsidRPr="00456E95" w:rsidRDefault="00456E95" w:rsidP="00456E95">
      <w:pPr>
        <w:shd w:val="clear" w:color="auto" w:fill="F3F3F3"/>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fldChar w:fldCharType="begin"/>
      </w:r>
      <w:r w:rsidRPr="00456E95">
        <w:rPr>
          <w:rFonts w:ascii="Helvetica" w:eastAsia="Times New Roman" w:hAnsi="Helvetica" w:cs="Helvetica"/>
          <w:b/>
          <w:bCs/>
          <w:color w:val="333333"/>
          <w:sz w:val="30"/>
          <w:szCs w:val="30"/>
          <w:lang w:eastAsia="en-CA"/>
        </w:rPr>
        <w:instrText xml:space="preserve"> HYPERLINK "https://moodle.tru.ca/course/view.php?id=7034&amp;section=23" \l "bootstrapelements63249" </w:instrText>
      </w:r>
      <w:r w:rsidRPr="00456E95">
        <w:rPr>
          <w:rFonts w:ascii="Helvetica" w:eastAsia="Times New Roman" w:hAnsi="Helvetica" w:cs="Helvetica"/>
          <w:b/>
          <w:bCs/>
          <w:color w:val="333333"/>
          <w:sz w:val="30"/>
          <w:szCs w:val="30"/>
          <w:lang w:eastAsia="en-CA"/>
        </w:rPr>
        <w:fldChar w:fldCharType="separate"/>
      </w:r>
      <w:r w:rsidRPr="00456E95">
        <w:rPr>
          <w:rFonts w:ascii="Arial" w:eastAsia="Times New Roman" w:hAnsi="Arial" w:cs="Arial"/>
          <w:b/>
          <w:bCs/>
          <w:color w:val="006699"/>
          <w:sz w:val="33"/>
          <w:szCs w:val="33"/>
          <w:lang w:eastAsia="en-CA"/>
        </w:rPr>
        <w:t>Assignment 2</w:t>
      </w:r>
      <w:r w:rsidRPr="00456E95">
        <w:rPr>
          <w:rFonts w:ascii="Helvetica" w:eastAsia="Times New Roman" w:hAnsi="Helvetica" w:cs="Helvetica"/>
          <w:b/>
          <w:bCs/>
          <w:color w:val="333333"/>
          <w:sz w:val="30"/>
          <w:szCs w:val="30"/>
          <w:lang w:eastAsia="en-CA"/>
        </w:rPr>
        <w:fldChar w:fldCharType="end"/>
      </w:r>
    </w:p>
    <w:p w14:paraId="057FDF1A" w14:textId="77777777" w:rsidR="00456E95" w:rsidRPr="00456E95" w:rsidRDefault="00456E95" w:rsidP="00456E95">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456E95">
        <w:rPr>
          <w:rFonts w:ascii="Helvetica" w:eastAsia="Times New Roman" w:hAnsi="Helvetica" w:cs="Helvetica"/>
          <w:b/>
          <w:bCs/>
          <w:color w:val="333333"/>
          <w:sz w:val="36"/>
          <w:szCs w:val="36"/>
          <w:lang w:eastAsia="en-CA"/>
        </w:rPr>
        <w:t>Part A: Modelling Neurons and an Action Potential</w:t>
      </w:r>
    </w:p>
    <w:p w14:paraId="159EA238" w14:textId="77777777" w:rsidR="00456E95" w:rsidRPr="00456E95" w:rsidRDefault="00456E95" w:rsidP="00456E95">
      <w:pPr>
        <w:shd w:val="clear" w:color="auto" w:fill="FFFFFF"/>
        <w:spacing w:after="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Note</w:t>
      </w:r>
    </w:p>
    <w:p w14:paraId="01C1F38C" w14:textId="77777777" w:rsidR="00456E95" w:rsidRPr="00456E95" w:rsidRDefault="00456E95" w:rsidP="00456E95">
      <w:pPr>
        <w:shd w:val="clear" w:color="auto" w:fill="FFFFFF"/>
        <w:spacing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Please submit all parts of this assignment together once you have completed them.</w:t>
      </w:r>
    </w:p>
    <w:p w14:paraId="08A8F3FD"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Introduction</w:t>
      </w:r>
    </w:p>
    <w:p w14:paraId="54A4F83E"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 xml:space="preserve">In this assignment, you will construct your own model of a neuron. You can use whatever material you have to hand to create your model: paper, plastic, cans, food (bonus—you can eat it afterwards!), household objects, wood, marbles, kids’ toys, playdough, </w:t>
      </w:r>
      <w:proofErr w:type="gramStart"/>
      <w:r w:rsidRPr="00456E95">
        <w:rPr>
          <w:rFonts w:ascii="Helvetica" w:eastAsia="Times New Roman" w:hAnsi="Helvetica" w:cs="Helvetica"/>
          <w:color w:val="333333"/>
          <w:sz w:val="24"/>
          <w:szCs w:val="24"/>
          <w:lang w:eastAsia="en-CA"/>
        </w:rPr>
        <w:t>etcetera</w:t>
      </w:r>
      <w:proofErr w:type="gramEnd"/>
      <w:r w:rsidRPr="00456E95">
        <w:rPr>
          <w:rFonts w:ascii="Helvetica" w:eastAsia="Times New Roman" w:hAnsi="Helvetica" w:cs="Helvetica"/>
          <w:color w:val="333333"/>
          <w:sz w:val="24"/>
          <w:szCs w:val="24"/>
          <w:lang w:eastAsia="en-CA"/>
        </w:rPr>
        <w:t>. If you do not have any materials such as those above, you may draw your model instead, using different colours. Note that you will need to have a digital camera or cellphone capable of taking pictures, if you choose to make a model rather than do the drawing. If you are unable to access these materials, contact your Open Learning Faculty Member.</w:t>
      </w:r>
    </w:p>
    <w:p w14:paraId="57D4505C"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Instructions</w:t>
      </w:r>
    </w:p>
    <w:p w14:paraId="071BAEEB"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Construct a model of a neuron, using any materials. Your model can be any size, but you should make it large enough that all of the elements are visible. If you create a structural model using any of the materials outlined above, make sure each component of the model is visible; each should be a different colour or made from a different substance. If you draw your neurons instead of making a model, use different colours for each element and label all of the components.</w:t>
      </w:r>
    </w:p>
    <w:p w14:paraId="4C122A83"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Your model/drawing should contain the following components:</w:t>
      </w:r>
    </w:p>
    <w:p w14:paraId="6FF5C5D1" w14:textId="77777777" w:rsidR="00456E95" w:rsidRPr="00456E95" w:rsidRDefault="00456E95" w:rsidP="00456E95">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Two neurons: A and B</w:t>
      </w:r>
    </w:p>
    <w:p w14:paraId="42B2E826" w14:textId="77777777" w:rsidR="00456E95" w:rsidRPr="00456E95" w:rsidRDefault="00456E95" w:rsidP="00456E95">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 cell body, dendrites, an axon, and a myelin sheath for each neuron</w:t>
      </w:r>
    </w:p>
    <w:p w14:paraId="6480D225" w14:textId="77777777" w:rsidR="00456E95" w:rsidRPr="00456E95" w:rsidRDefault="00456E95" w:rsidP="00456E95">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Terminal buttons at the end of the axon for Neuron A (sending neuron)</w:t>
      </w:r>
    </w:p>
    <w:p w14:paraId="3D0AB533" w14:textId="77777777" w:rsidR="00456E95" w:rsidRPr="00456E95" w:rsidRDefault="00456E95" w:rsidP="00456E95">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Vesicles that contain a neurotransmitter</w:t>
      </w:r>
    </w:p>
    <w:p w14:paraId="5ED6449C" w14:textId="77777777" w:rsidR="00456E95" w:rsidRPr="00456E95" w:rsidRDefault="00456E95" w:rsidP="00456E95">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Neuron B needs some receptor sites for Neuron B (receiver)</w:t>
      </w:r>
    </w:p>
    <w:p w14:paraId="5D1301C4" w14:textId="77777777" w:rsidR="00456E95" w:rsidRPr="00456E95" w:rsidRDefault="00456E95" w:rsidP="00456E95">
      <w:pPr>
        <w:numPr>
          <w:ilvl w:val="0"/>
          <w:numId w:val="1"/>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The synapse between the two neurons</w:t>
      </w:r>
    </w:p>
    <w:p w14:paraId="3D37A807"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Here is an example of a model of a neuron—see if you can identify the parts:</w:t>
      </w:r>
    </w:p>
    <w:p w14:paraId="1B35D6A2" w14:textId="77777777" w:rsidR="00456E95" w:rsidRPr="00456E95" w:rsidRDefault="00456E95" w:rsidP="00456E95">
      <w:pPr>
        <w:shd w:val="clear" w:color="auto" w:fill="FFFFFF"/>
        <w:spacing w:after="0" w:line="240" w:lineRule="auto"/>
        <w:jc w:val="center"/>
        <w:rPr>
          <w:rFonts w:ascii="Helvetica" w:eastAsia="Times New Roman" w:hAnsi="Helvetica" w:cs="Helvetica"/>
          <w:color w:val="333333"/>
          <w:sz w:val="24"/>
          <w:szCs w:val="24"/>
          <w:lang w:eastAsia="en-CA"/>
        </w:rPr>
      </w:pPr>
      <w:r w:rsidRPr="00456E95">
        <w:rPr>
          <w:rFonts w:ascii="Helvetica" w:eastAsia="Times New Roman" w:hAnsi="Helvetica" w:cs="Helvetica"/>
          <w:noProof/>
          <w:color w:val="333333"/>
          <w:sz w:val="24"/>
          <w:szCs w:val="24"/>
          <w:lang w:eastAsia="en-CA"/>
        </w:rPr>
        <w:lastRenderedPageBreak/>
        <mc:AlternateContent>
          <mc:Choice Requires="wps">
            <w:drawing>
              <wp:inline distT="0" distB="0" distL="0" distR="0" wp14:anchorId="4F994599" wp14:editId="460FD7E6">
                <wp:extent cx="3286125" cy="2457450"/>
                <wp:effectExtent l="0" t="0" r="0" b="0"/>
                <wp:docPr id="4" name="AutoShape 11" descr="https://moodle.tru.ca/pluginfile.php/621383/mod_bootstrapelements/intro/psyc1111_neuron_mode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86125"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FB130" id="AutoShape 11" o:spid="_x0000_s1026" alt="https://moodle.tru.ca/pluginfile.php/621383/mod_bootstrapelements/intro/psyc1111_neuron_model.png" style="width:258.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" filled="f" stroked="f">
                <o:lock v:ext="edit" aspectratio="t"/>
                <w10:anchorlock/>
              </v:rect>
            </w:pict>
          </mc:Fallback>
        </mc:AlternateContent>
      </w:r>
    </w:p>
    <w:p w14:paraId="7B77C044" w14:textId="77777777" w:rsidR="00456E95" w:rsidRPr="00456E95" w:rsidRDefault="00456E95" w:rsidP="00456E95">
      <w:pPr>
        <w:shd w:val="clear" w:color="auto" w:fill="FFFFFF"/>
        <w:spacing w:before="288" w:line="240" w:lineRule="auto"/>
        <w:jc w:val="center"/>
        <w:rPr>
          <w:rFonts w:ascii="Helvetica" w:eastAsia="Times New Roman" w:hAnsi="Helvetica" w:cs="Helvetica"/>
          <w:b/>
          <w:bCs/>
          <w:color w:val="333333"/>
          <w:sz w:val="24"/>
          <w:szCs w:val="24"/>
          <w:lang w:eastAsia="en-CA"/>
        </w:rPr>
      </w:pPr>
      <w:r w:rsidRPr="00456E95">
        <w:rPr>
          <w:rFonts w:ascii="Helvetica" w:eastAsia="Times New Roman" w:hAnsi="Helvetica" w:cs="Helvetica"/>
          <w:b/>
          <w:bCs/>
          <w:color w:val="333333"/>
          <w:sz w:val="24"/>
          <w:szCs w:val="24"/>
          <w:lang w:eastAsia="en-CA"/>
        </w:rPr>
        <w:t>Figure 2.1: Neuron Model</w:t>
      </w:r>
    </w:p>
    <w:p w14:paraId="3C17F27B"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Lay out your model on the floor or table. Use labels to identify what would be occurring in your model at the following stages:</w:t>
      </w:r>
    </w:p>
    <w:p w14:paraId="7DBE233C" w14:textId="77777777" w:rsidR="00456E95" w:rsidRPr="00456E95" w:rsidRDefault="00456E95" w:rsidP="00456E95">
      <w:pPr>
        <w:numPr>
          <w:ilvl w:val="0"/>
          <w:numId w:val="2"/>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An action potential is reached in Neuron A.</w:t>
      </w:r>
    </w:p>
    <w:p w14:paraId="025AAABD" w14:textId="77777777" w:rsidR="00456E95" w:rsidRPr="00456E95" w:rsidRDefault="00456E95" w:rsidP="00456E95">
      <w:pPr>
        <w:numPr>
          <w:ilvl w:val="0"/>
          <w:numId w:val="2"/>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 neurotransmitter is released into the synapse.</w:t>
      </w:r>
    </w:p>
    <w:p w14:paraId="6B54C489" w14:textId="77777777" w:rsidR="00456E95" w:rsidRPr="00456E95" w:rsidRDefault="00456E95" w:rsidP="00456E95">
      <w:pPr>
        <w:numPr>
          <w:ilvl w:val="0"/>
          <w:numId w:val="2"/>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Neuron B receives the neurotransmitter.</w:t>
      </w:r>
    </w:p>
    <w:p w14:paraId="2E04BE99"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Submitting your work:</w:t>
      </w:r>
    </w:p>
    <w:p w14:paraId="0710C3AF" w14:textId="77777777" w:rsidR="00456E95" w:rsidRPr="00456E95" w:rsidRDefault="00456E95" w:rsidP="00456E95">
      <w:pPr>
        <w:numPr>
          <w:ilvl w:val="0"/>
          <w:numId w:val="3"/>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Upload a digital photograph of your model or drawing, through the Assignments link in Moodle.</w:t>
      </w:r>
    </w:p>
    <w:p w14:paraId="292FCAB8"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Grading Rubric—9 Marks Total</w:t>
      </w:r>
    </w:p>
    <w:p w14:paraId="2980CCE3"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Here is a set of guidelines to help you set goals for this assignment and interpret the grades you receive:</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820"/>
        <w:gridCol w:w="2171"/>
        <w:gridCol w:w="2177"/>
        <w:gridCol w:w="2176"/>
      </w:tblGrid>
      <w:tr w:rsidR="00456E95" w:rsidRPr="00456E95" w14:paraId="01BF8B44"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D40E459" w14:textId="77777777" w:rsidR="00456E95" w:rsidRPr="00456E95" w:rsidRDefault="00456E95" w:rsidP="00456E95">
            <w:pPr>
              <w:spacing w:before="432" w:after="600" w:line="240" w:lineRule="auto"/>
              <w:ind w:right="720"/>
              <w:rPr>
                <w:rFonts w:ascii="Times New Roman" w:eastAsia="Times New Roman" w:hAnsi="Times New Roman" w:cs="Times New Roman"/>
                <w:sz w:val="24"/>
                <w:szCs w:val="24"/>
                <w:lang w:eastAsia="en-CA"/>
              </w:rPr>
            </w:pPr>
            <w:r w:rsidRPr="00456E95">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D8519E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63F7828"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BF143B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Does Not Meet Expectations (1 mark)</w:t>
            </w:r>
          </w:p>
        </w:tc>
      </w:tr>
      <w:tr w:rsidR="00456E95" w:rsidRPr="00456E95" w14:paraId="0930D1FB"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C4E63A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650EC9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All elements are present</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991F45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Almost all elements are present</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F577502"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Several elements are not present</w:t>
            </w:r>
          </w:p>
        </w:tc>
      </w:tr>
      <w:tr w:rsidR="00456E95" w:rsidRPr="00456E95" w14:paraId="68BC56A8"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0F42E3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29E28B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 xml:space="preserve">Elements are correctly </w:t>
            </w:r>
            <w:r w:rsidRPr="00456E95">
              <w:rPr>
                <w:rFonts w:ascii="Times New Roman" w:eastAsia="Times New Roman" w:hAnsi="Times New Roman" w:cs="Times New Roman"/>
                <w:color w:val="333333"/>
                <w:sz w:val="24"/>
                <w:szCs w:val="24"/>
                <w:lang w:eastAsia="en-CA"/>
              </w:rPr>
              <w:lastRenderedPageBreak/>
              <w:t>placed and represented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88C8617"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 xml:space="preserve">Almost all elements are correctly </w:t>
            </w:r>
            <w:r w:rsidRPr="00456E95">
              <w:rPr>
                <w:rFonts w:ascii="Times New Roman" w:eastAsia="Times New Roman" w:hAnsi="Times New Roman" w:cs="Times New Roman"/>
                <w:color w:val="333333"/>
                <w:sz w:val="24"/>
                <w:szCs w:val="24"/>
                <w:lang w:eastAsia="en-CA"/>
              </w:rPr>
              <w:lastRenderedPageBreak/>
              <w:t>placed and represented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200EE22"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 xml:space="preserve">Many elements are not correctly </w:t>
            </w:r>
            <w:r w:rsidRPr="00456E95">
              <w:rPr>
                <w:rFonts w:ascii="Times New Roman" w:eastAsia="Times New Roman" w:hAnsi="Times New Roman" w:cs="Times New Roman"/>
                <w:color w:val="333333"/>
                <w:sz w:val="24"/>
                <w:szCs w:val="24"/>
                <w:lang w:eastAsia="en-CA"/>
              </w:rPr>
              <w:lastRenderedPageBreak/>
              <w:t>placed and/or represented</w:t>
            </w:r>
          </w:p>
        </w:tc>
      </w:tr>
      <w:tr w:rsidR="00456E95" w:rsidRPr="00456E95" w14:paraId="45213E43"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C554FB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Labelling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FE0BDEF"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All stages of neuronal transmission are correctly identified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BE33D1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Almost all stages of neuronal transmission are correctly identified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7AC395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Many stages of neuronal transmission are not correctly identified</w:t>
            </w:r>
          </w:p>
        </w:tc>
      </w:tr>
    </w:tbl>
    <w:p w14:paraId="275E60E4" w14:textId="77777777" w:rsidR="00456E95" w:rsidRPr="00456E95" w:rsidRDefault="00456E95" w:rsidP="00456E95">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456E95">
        <w:rPr>
          <w:rFonts w:ascii="Helvetica" w:eastAsia="Times New Roman" w:hAnsi="Helvetica" w:cs="Helvetica"/>
          <w:b/>
          <w:bCs/>
          <w:color w:val="333333"/>
          <w:sz w:val="36"/>
          <w:szCs w:val="36"/>
          <w:lang w:eastAsia="en-CA"/>
        </w:rPr>
        <w:t>Part B: Constructing a Model of the Brain</w:t>
      </w:r>
    </w:p>
    <w:p w14:paraId="6AB7C86B"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Introduction</w:t>
      </w:r>
    </w:p>
    <w:p w14:paraId="2790968D"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The following assignment asks you to create a model of a brain. There are three options for this assignment. Choose and complete ONE option. Note that for Options A and B, you will need a digital camera or a cellphone capable of taking photographs.</w:t>
      </w:r>
    </w:p>
    <w:p w14:paraId="70EC655A"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 xml:space="preserve">Option </w:t>
      </w:r>
      <w:proofErr w:type="gramStart"/>
      <w:r w:rsidRPr="00456E95">
        <w:rPr>
          <w:rFonts w:ascii="Helvetica" w:eastAsia="Times New Roman" w:hAnsi="Helvetica" w:cs="Helvetica"/>
          <w:color w:val="333333"/>
          <w:sz w:val="24"/>
          <w:szCs w:val="24"/>
          <w:lang w:eastAsia="en-CA"/>
        </w:rPr>
        <w:t>A—</w:t>
      </w:r>
      <w:proofErr w:type="gramEnd"/>
      <w:r w:rsidRPr="00456E95">
        <w:rPr>
          <w:rFonts w:ascii="Helvetica" w:eastAsia="Times New Roman" w:hAnsi="Helvetica" w:cs="Helvetica"/>
          <w:color w:val="333333"/>
          <w:sz w:val="24"/>
          <w:szCs w:val="24"/>
          <w:lang w:eastAsia="en-CA"/>
        </w:rPr>
        <w:t>Playdough brain: Make homemade playdough in different colours to construct your model of the brain.</w:t>
      </w:r>
    </w:p>
    <w:p w14:paraId="37F92E7F"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Option B—Paper brain: Use tape and crumpled paper of different colours/textures to construct your model of the brain.</w:t>
      </w:r>
    </w:p>
    <w:p w14:paraId="6D79A144"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Option C—</w:t>
      </w:r>
      <w:proofErr w:type="gramStart"/>
      <w:r w:rsidRPr="00456E95">
        <w:rPr>
          <w:rFonts w:ascii="Helvetica" w:eastAsia="Times New Roman" w:hAnsi="Helvetica" w:cs="Helvetica"/>
          <w:color w:val="333333"/>
          <w:sz w:val="24"/>
          <w:szCs w:val="24"/>
          <w:lang w:eastAsia="en-CA"/>
        </w:rPr>
        <w:t>Drawing</w:t>
      </w:r>
      <w:proofErr w:type="gramEnd"/>
      <w:r w:rsidRPr="00456E95">
        <w:rPr>
          <w:rFonts w:ascii="Helvetica" w:eastAsia="Times New Roman" w:hAnsi="Helvetica" w:cs="Helvetica"/>
          <w:color w:val="333333"/>
          <w:sz w:val="24"/>
          <w:szCs w:val="24"/>
          <w:lang w:eastAsia="en-CA"/>
        </w:rPr>
        <w:t xml:space="preserve"> the brain: If you do not have access to the materials outlined above, you may draw the brain instead of constructing a model.</w:t>
      </w:r>
    </w:p>
    <w:p w14:paraId="6E2C9374"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Instructions</w:t>
      </w:r>
    </w:p>
    <w:p w14:paraId="3F21BCC1"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 xml:space="preserve">Option </w:t>
      </w:r>
      <w:proofErr w:type="gramStart"/>
      <w:r w:rsidRPr="00456E95">
        <w:rPr>
          <w:rFonts w:ascii="Helvetica" w:eastAsia="Times New Roman" w:hAnsi="Helvetica" w:cs="Helvetica"/>
          <w:b/>
          <w:bCs/>
          <w:color w:val="333333"/>
          <w:sz w:val="24"/>
          <w:szCs w:val="24"/>
          <w:lang w:eastAsia="en-CA"/>
        </w:rPr>
        <w:t>A</w:t>
      </w:r>
      <w:r w:rsidRPr="00456E95">
        <w:rPr>
          <w:rFonts w:ascii="Helvetica" w:eastAsia="Times New Roman" w:hAnsi="Helvetica" w:cs="Helvetica"/>
          <w:color w:val="333333"/>
          <w:sz w:val="24"/>
          <w:szCs w:val="24"/>
          <w:lang w:eastAsia="en-CA"/>
        </w:rPr>
        <w:t>—</w:t>
      </w:r>
      <w:proofErr w:type="gramEnd"/>
      <w:r w:rsidRPr="00456E95">
        <w:rPr>
          <w:rFonts w:ascii="Helvetica" w:eastAsia="Times New Roman" w:hAnsi="Helvetica" w:cs="Helvetica"/>
          <w:color w:val="333333"/>
          <w:sz w:val="24"/>
          <w:szCs w:val="24"/>
          <w:lang w:eastAsia="en-CA"/>
        </w:rPr>
        <w:t>Playdough brain</w:t>
      </w:r>
    </w:p>
    <w:p w14:paraId="0C531C72"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To begin, you will need to make some playdough. The following recipe is cheap, easy, and does not require cooking:</w:t>
      </w:r>
    </w:p>
    <w:p w14:paraId="6B76FD34" w14:textId="77777777" w:rsidR="00456E95" w:rsidRPr="00456E95" w:rsidRDefault="00456E95" w:rsidP="00456E95">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1 cup of flour mixed with ½ cup of salt</w:t>
      </w:r>
    </w:p>
    <w:p w14:paraId="4EDCB225" w14:textId="77777777" w:rsidR="00456E95" w:rsidRPr="00456E95" w:rsidRDefault="00456E95" w:rsidP="00456E95">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½ cup of water</w:t>
      </w:r>
    </w:p>
    <w:p w14:paraId="03AB11D5" w14:textId="77777777" w:rsidR="00456E95" w:rsidRPr="00456E95" w:rsidRDefault="00456E95" w:rsidP="00456E95">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Food colouring in several colours, or different flavoured Jell-O ® packets (combine to make more colours)</w:t>
      </w:r>
    </w:p>
    <w:p w14:paraId="54D7CA6E" w14:textId="77777777" w:rsidR="00456E95" w:rsidRPr="00456E95" w:rsidRDefault="00456E95" w:rsidP="00456E95">
      <w:pPr>
        <w:numPr>
          <w:ilvl w:val="0"/>
          <w:numId w:val="4"/>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Optional: 1 tablespoon of cream of tartar makes the dough more elastic</w:t>
      </w:r>
    </w:p>
    <w:p w14:paraId="757DC4AF"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 xml:space="preserve">Mix the flour, salt, cream of tartar (optional), and water in a bowl with a spoon until mixture holds together. Take out a portion for the first colour and add the food colour or Jell-O® powder. Knead with your hands until smooth. Add more flour if still sticky. Repeat with remaining colours. Note that you could also use commercial Play-Doh™ or </w:t>
      </w:r>
      <w:proofErr w:type="spellStart"/>
      <w:r w:rsidRPr="00456E95">
        <w:rPr>
          <w:rFonts w:ascii="Helvetica" w:eastAsia="Times New Roman" w:hAnsi="Helvetica" w:cs="Helvetica"/>
          <w:color w:val="333333"/>
          <w:sz w:val="24"/>
          <w:szCs w:val="24"/>
          <w:lang w:eastAsia="en-CA"/>
        </w:rPr>
        <w:t>Plasticine</w:t>
      </w:r>
      <w:proofErr w:type="spellEnd"/>
      <w:r w:rsidRPr="00456E95">
        <w:rPr>
          <w:rFonts w:ascii="Helvetica" w:eastAsia="Times New Roman" w:hAnsi="Helvetica" w:cs="Helvetica"/>
          <w:color w:val="333333"/>
          <w:sz w:val="24"/>
          <w:szCs w:val="24"/>
          <w:lang w:eastAsia="en-CA"/>
        </w:rPr>
        <w:t>™, if you prefer.</w:t>
      </w:r>
    </w:p>
    <w:p w14:paraId="74EF6EE6"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lastRenderedPageBreak/>
        <w:t>Use different colours of playdough to make different parts of the brain (see below for which structures to make). Make sure to model each structure relative to the size of the other parts. Once you have completed all of the parts, lay them out and try to assemble them as best you can into a complete model of the brain—show roughly where each structure would go relative to each other. You don’t have to stick all of the structures together—the point of this activity is for you to create a three-dimensional representation of the brain that makes sense to you, and allows you to see how the brain is composed of many separate yet connected structures.</w:t>
      </w:r>
    </w:p>
    <w:p w14:paraId="207E5B2D"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Option B</w:t>
      </w:r>
      <w:r w:rsidRPr="00456E95">
        <w:rPr>
          <w:rFonts w:ascii="Helvetica" w:eastAsia="Times New Roman" w:hAnsi="Helvetica" w:cs="Helvetica"/>
          <w:color w:val="333333"/>
          <w:sz w:val="24"/>
          <w:szCs w:val="24"/>
          <w:lang w:eastAsia="en-CA"/>
        </w:rPr>
        <w:t>—Paper brain</w:t>
      </w:r>
    </w:p>
    <w:p w14:paraId="2A7C9D4C"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You will need:</w:t>
      </w:r>
    </w:p>
    <w:p w14:paraId="09AB3F2F" w14:textId="77777777" w:rsidR="00456E95" w:rsidRPr="00456E95" w:rsidRDefault="00456E95" w:rsidP="00456E95">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Paper—from recycling, newspaper, or any paper waste. You will need different colours or types of paper for different regions of the brain.</w:t>
      </w:r>
    </w:p>
    <w:p w14:paraId="09A3A7FF" w14:textId="77777777" w:rsidR="00456E95" w:rsidRPr="00456E95" w:rsidRDefault="00456E95" w:rsidP="00456E95">
      <w:pPr>
        <w:numPr>
          <w:ilvl w:val="0"/>
          <w:numId w:val="5"/>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Clear tape—to wrap your brain parts in and help them to maintain their shape.</w:t>
      </w:r>
    </w:p>
    <w:p w14:paraId="6670A4C5"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Use different types or colours of paper to make different parts of the brain (see the following for which structures to make). Crumple up each piece of paper into the desired size and then wrap clear tape around it to maintain its shape. Make sure to model each structure relative to the size of the other parts.</w:t>
      </w:r>
    </w:p>
    <w:p w14:paraId="0A6E102E"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Once you have completed all of the parts, lay them out and try to assemble them as best you can into a complete model of the brain—show roughly where each structure would go relative to each other. You don’t have to stick all of the structures together—the point is to create a three-dimensional representation of the brain that makes sense to you and allows you to see how the brain is composed of many separate yet connected structures.</w:t>
      </w:r>
    </w:p>
    <w:p w14:paraId="3B6F7CCB"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Option C</w:t>
      </w:r>
      <w:r w:rsidRPr="00456E95">
        <w:rPr>
          <w:rFonts w:ascii="Helvetica" w:eastAsia="Times New Roman" w:hAnsi="Helvetica" w:cs="Helvetica"/>
          <w:color w:val="333333"/>
          <w:sz w:val="24"/>
          <w:szCs w:val="24"/>
          <w:lang w:eastAsia="en-CA"/>
        </w:rPr>
        <w:t>—</w:t>
      </w:r>
      <w:proofErr w:type="gramStart"/>
      <w:r w:rsidRPr="00456E95">
        <w:rPr>
          <w:rFonts w:ascii="Helvetica" w:eastAsia="Times New Roman" w:hAnsi="Helvetica" w:cs="Helvetica"/>
          <w:color w:val="333333"/>
          <w:sz w:val="24"/>
          <w:szCs w:val="24"/>
          <w:lang w:eastAsia="en-CA"/>
        </w:rPr>
        <w:t>Drawing</w:t>
      </w:r>
      <w:proofErr w:type="gramEnd"/>
      <w:r w:rsidRPr="00456E95">
        <w:rPr>
          <w:rFonts w:ascii="Helvetica" w:eastAsia="Times New Roman" w:hAnsi="Helvetica" w:cs="Helvetica"/>
          <w:color w:val="333333"/>
          <w:sz w:val="24"/>
          <w:szCs w:val="24"/>
          <w:lang w:eastAsia="en-CA"/>
        </w:rPr>
        <w:t xml:space="preserve"> the brain</w:t>
      </w:r>
    </w:p>
    <w:p w14:paraId="3F13478C"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If you do not have access to the materials for Options A or B, then Option C requires you to draw a cross-section of the brain, showing all of the brain parts listed below, with each part labelled and coloured. See Chapter 4 in your textbook for examples of a cross-section drawing.</w:t>
      </w:r>
    </w:p>
    <w:p w14:paraId="61AC8A7E"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All Options</w:t>
      </w:r>
    </w:p>
    <w:p w14:paraId="3349EC4D"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All options must include the following parts:</w:t>
      </w:r>
    </w:p>
    <w:p w14:paraId="35FB085C"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Brain stem, with its pons and medulla</w:t>
      </w:r>
    </w:p>
    <w:p w14:paraId="7A7C88B6"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Reticular activating system</w:t>
      </w:r>
    </w:p>
    <w:p w14:paraId="16959F69"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Cerebellum</w:t>
      </w:r>
    </w:p>
    <w:p w14:paraId="05114B33"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Thalamus</w:t>
      </w:r>
    </w:p>
    <w:p w14:paraId="037EA505"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Hypothalamus and pituitary gland</w:t>
      </w:r>
    </w:p>
    <w:p w14:paraId="2C8D5ADA"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Amygdala</w:t>
      </w:r>
    </w:p>
    <w:p w14:paraId="45E33337"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lastRenderedPageBreak/>
        <w:t>Hippocampus</w:t>
      </w:r>
    </w:p>
    <w:p w14:paraId="38308C8A" w14:textId="77777777" w:rsidR="00456E95" w:rsidRPr="00456E95" w:rsidRDefault="00456E95" w:rsidP="00456E95">
      <w:pPr>
        <w:numPr>
          <w:ilvl w:val="0"/>
          <w:numId w:val="6"/>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All four lobes of the cerebral cortex</w:t>
      </w:r>
    </w:p>
    <w:p w14:paraId="398C4F84"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Options for submitting your work:</w:t>
      </w:r>
    </w:p>
    <w:p w14:paraId="56D35C6F" w14:textId="77777777" w:rsidR="00456E95" w:rsidRPr="00456E95" w:rsidRDefault="00456E95" w:rsidP="00456E95">
      <w:pPr>
        <w:numPr>
          <w:ilvl w:val="0"/>
          <w:numId w:val="7"/>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Upload a digital photograph of your model or drawing and submit it through the Assignments link in Blackboard.</w:t>
      </w:r>
    </w:p>
    <w:p w14:paraId="058DF43B"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Grading Rubric——9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820"/>
        <w:gridCol w:w="2171"/>
        <w:gridCol w:w="2175"/>
        <w:gridCol w:w="2178"/>
      </w:tblGrid>
      <w:tr w:rsidR="00456E95" w:rsidRPr="00456E95" w14:paraId="3716CFD3"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1DF301C" w14:textId="77777777" w:rsidR="00456E95" w:rsidRPr="00456E95" w:rsidRDefault="00456E95" w:rsidP="00456E95">
            <w:pPr>
              <w:spacing w:before="432" w:after="600" w:line="240" w:lineRule="auto"/>
              <w:ind w:right="720"/>
              <w:rPr>
                <w:rFonts w:ascii="Times New Roman" w:eastAsia="Times New Roman" w:hAnsi="Times New Roman" w:cs="Times New Roman"/>
                <w:sz w:val="24"/>
                <w:szCs w:val="24"/>
                <w:lang w:eastAsia="en-CA"/>
              </w:rPr>
            </w:pPr>
            <w:r w:rsidRPr="00456E95">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A45703F"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4F0051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6FF3164"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Does Not Meet Expectations (1 mark)</w:t>
            </w:r>
          </w:p>
        </w:tc>
      </w:tr>
      <w:tr w:rsidR="00456E95" w:rsidRPr="00456E95" w14:paraId="65CC6F88"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12FAD4B"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D17CF58"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Includes all required parts of the brain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57A262E"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Includes all required parts of the brain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A17956E"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Does not include all required parts of the brain</w:t>
            </w:r>
          </w:p>
        </w:tc>
      </w:tr>
      <w:tr w:rsidR="00456E95" w:rsidRPr="00456E95" w14:paraId="207B22DE"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EDF94B0"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2580D7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Brain elements are correctly sized and placed relative to each other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70851EF"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Most brain elements are correctly sized and placed relative to each other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53C2C44"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Many brain elements are incorrectly sized and/or placed relative to each other</w:t>
            </w:r>
          </w:p>
        </w:tc>
      </w:tr>
      <w:tr w:rsidR="00456E95" w:rsidRPr="00456E95" w14:paraId="7328B9B0"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EF5635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Technical Merit</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6F1898E"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Uses colour or texture to clearly display all parts of the model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B36CAD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Uses colour or texture to clearly display most parts of the model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010E4D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Does not use colour or texture to clearly display all parts of the model</w:t>
            </w:r>
          </w:p>
        </w:tc>
      </w:tr>
    </w:tbl>
    <w:p w14:paraId="7C68991C" w14:textId="77777777" w:rsidR="00456E95" w:rsidRPr="00456E95" w:rsidRDefault="00456E95" w:rsidP="00456E95">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456E95">
        <w:rPr>
          <w:rFonts w:ascii="Helvetica" w:eastAsia="Times New Roman" w:hAnsi="Helvetica" w:cs="Helvetica"/>
          <w:b/>
          <w:bCs/>
          <w:color w:val="333333"/>
          <w:sz w:val="36"/>
          <w:szCs w:val="36"/>
          <w:lang w:eastAsia="en-CA"/>
        </w:rPr>
        <w:t>Part C: Thinking Critically about Sleep</w:t>
      </w:r>
    </w:p>
    <w:p w14:paraId="53C6B0E5"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This part of Assignment 2 has both web and print options. The web option involves watching a video, whereas the print option involves reading an article. You may choose to complete whichever option you wish, according to your preference.</w:t>
      </w:r>
    </w:p>
    <w:p w14:paraId="087D266C"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Option A</w:t>
      </w:r>
    </w:p>
    <w:p w14:paraId="4437BFEC"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lastRenderedPageBreak/>
        <w:t>For this assignment, you will watch a video by Matt Walker on sleep and memory. Walker discusses his research demonstrating that memory and learning require sufficient sleep. Indeed, his work suggests that sleep is particularly important for students—ironically, students are often some of the people most short of sleep! It’s likely that some of you may experience sleep deficits for other reasons: parenting, looking after aging parents, shift work, too many demands on your time, or insomnia. Walker also discusses evidence that lack of sleep makes negative emotions harder to “shake off,” suggesting that long-term sleep deficits do not just impair learning and memory acquisition, but also increase our negative emotions and make it harder to stay positive. Thus, his talk has important practical information for everyone, not just students.</w:t>
      </w:r>
    </w:p>
    <w:p w14:paraId="29CA8D8A"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Instructions</w:t>
      </w:r>
    </w:p>
    <w:p w14:paraId="5AA4A193"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Watch Matt Walker’s talk on sleep and memory: Secrets of the Sleeping Brain, available at </w:t>
      </w:r>
      <w:hyperlink r:id="rId5" w:tgtFrame="_blank" w:history="1">
        <w:r w:rsidRPr="00456E95">
          <w:rPr>
            <w:rFonts w:ascii="Helvetica" w:eastAsia="Times New Roman" w:hAnsi="Helvetica" w:cs="Helvetica"/>
            <w:color w:val="006699"/>
            <w:sz w:val="24"/>
            <w:szCs w:val="24"/>
            <w:lang w:eastAsia="en-CA"/>
          </w:rPr>
          <w:t>http://library.fora.tv/2009/08/11/Matt_Walker_Secrets_of_the_Sleeping_Brain</w:t>
        </w:r>
      </w:hyperlink>
      <w:r w:rsidRPr="00456E95">
        <w:rPr>
          <w:rFonts w:ascii="Helvetica" w:eastAsia="Times New Roman" w:hAnsi="Helvetica" w:cs="Helvetica"/>
          <w:color w:val="333333"/>
          <w:sz w:val="24"/>
          <w:szCs w:val="24"/>
          <w:lang w:eastAsia="en-CA"/>
        </w:rPr>
        <w:t>.</w:t>
      </w:r>
    </w:p>
    <w:p w14:paraId="78D77850"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After, compose written responses to the following questions:</w:t>
      </w:r>
    </w:p>
    <w:p w14:paraId="7D2F9530" w14:textId="77777777" w:rsidR="00456E95" w:rsidRPr="00456E95" w:rsidRDefault="00456E95" w:rsidP="00456E95">
      <w:pPr>
        <w:numPr>
          <w:ilvl w:val="0"/>
          <w:numId w:val="8"/>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Describe some reasons why people in our society are more sleep deprived now than in your grandparents’ generation. Walker alludes to a couple of reasons, but you can likely think of others.</w:t>
      </w:r>
    </w:p>
    <w:p w14:paraId="257B43A8" w14:textId="77777777" w:rsidR="00456E95" w:rsidRPr="00456E95" w:rsidRDefault="00456E95" w:rsidP="00456E95">
      <w:pPr>
        <w:numPr>
          <w:ilvl w:val="0"/>
          <w:numId w:val="8"/>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Describe the evidence that Walker gives that sleep AFTER learning consolidates memory.</w:t>
      </w:r>
    </w:p>
    <w:p w14:paraId="04DF4932" w14:textId="77777777" w:rsidR="00456E95" w:rsidRPr="00456E95" w:rsidRDefault="00456E95" w:rsidP="00456E95">
      <w:pPr>
        <w:numPr>
          <w:ilvl w:val="0"/>
          <w:numId w:val="8"/>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Describe the evidence showing that sleep BEFORE learning is important for memory.</w:t>
      </w:r>
    </w:p>
    <w:p w14:paraId="0507A962" w14:textId="77777777" w:rsidR="00456E95" w:rsidRPr="00456E95" w:rsidRDefault="00456E95" w:rsidP="00456E95">
      <w:pPr>
        <w:numPr>
          <w:ilvl w:val="0"/>
          <w:numId w:val="8"/>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Describe your average amount of nightly sleep. Based on Walker’s lecture, do you think you are getting enough sleep?</w:t>
      </w:r>
    </w:p>
    <w:p w14:paraId="11F9BA25" w14:textId="77777777" w:rsidR="00456E95" w:rsidRPr="00456E95" w:rsidRDefault="00456E95" w:rsidP="00456E95">
      <w:pPr>
        <w:numPr>
          <w:ilvl w:val="0"/>
          <w:numId w:val="8"/>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Complete a one-week time management plan (this could be real or hypothetical) that would allow you sufficient sleeping and studying time in the week preceding a major assignment or exam. Include all of the other demands on your time, such as studying, parenting, work, etcetera, in your weekly plan.</w:t>
      </w:r>
    </w:p>
    <w:p w14:paraId="3466D0FE"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b/>
          <w:bCs/>
          <w:color w:val="333333"/>
          <w:sz w:val="24"/>
          <w:szCs w:val="24"/>
          <w:lang w:eastAsia="en-CA"/>
        </w:rPr>
        <w:t>Option B</w:t>
      </w:r>
    </w:p>
    <w:p w14:paraId="676C78E9"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Before completing this activity, read "To Sleep, No Doubt to Dream" by Roger R. Hock. Hock reviews two important studies in sleep research. The first is a landmark study that reported the existence of rapid eye movement (REM) sleep in humans. You have probably seen REM sleep if you have a dog – if not, watch for the twitching of the eye lids and movement of the eyeballs! We now understand that sleep is not one uniform state – the electrical activity in the brain and other physiological markers change as we move through different stages of sleep. The second article Hock reviews demonstrates the importance of REM sleep. Indeed, if we are deprived of it (and of the dreaming that accompanies it), our brains will make up for it on subsequent nights by spending more time in REM sleep.</w:t>
      </w:r>
    </w:p>
    <w:p w14:paraId="47677E47"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lastRenderedPageBreak/>
        <w:t>Instructions</w:t>
      </w:r>
    </w:p>
    <w:p w14:paraId="68643864"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After you have completed the reading, compose written responses to the following questions.</w:t>
      </w:r>
    </w:p>
    <w:p w14:paraId="67D442EC" w14:textId="77777777" w:rsidR="00456E95" w:rsidRPr="00456E95" w:rsidRDefault="00456E95" w:rsidP="00456E95">
      <w:pPr>
        <w:numPr>
          <w:ilvl w:val="0"/>
          <w:numId w:val="9"/>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Describe some reasons why people in our society are more sleep deprived now than in your grandparents’ generation. Refer to your own research and ideas.</w:t>
      </w:r>
    </w:p>
    <w:p w14:paraId="55183578" w14:textId="77777777" w:rsidR="00456E95" w:rsidRPr="00456E95" w:rsidRDefault="00456E95" w:rsidP="00456E95">
      <w:pPr>
        <w:numPr>
          <w:ilvl w:val="0"/>
          <w:numId w:val="9"/>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Describe the evidence that shows the relationship between REM sleep versus non-REM sleep and dreaming.</w:t>
      </w:r>
    </w:p>
    <w:p w14:paraId="1CC81F5A" w14:textId="77777777" w:rsidR="00456E95" w:rsidRPr="00456E95" w:rsidRDefault="00456E95" w:rsidP="00456E95">
      <w:pPr>
        <w:numPr>
          <w:ilvl w:val="0"/>
          <w:numId w:val="9"/>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What are some ways to ensure that you get an adequate amount of REM sleep specifically?</w:t>
      </w:r>
    </w:p>
    <w:p w14:paraId="4467829B" w14:textId="77777777" w:rsidR="00456E95" w:rsidRPr="00456E95" w:rsidRDefault="00456E95" w:rsidP="00456E95">
      <w:pPr>
        <w:numPr>
          <w:ilvl w:val="0"/>
          <w:numId w:val="9"/>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How could you design a study that would test whether REM sleep is important for learning?</w:t>
      </w:r>
    </w:p>
    <w:p w14:paraId="520A5604" w14:textId="77777777" w:rsidR="00456E95" w:rsidRPr="00456E95" w:rsidRDefault="00456E95" w:rsidP="00456E95">
      <w:pPr>
        <w:numPr>
          <w:ilvl w:val="0"/>
          <w:numId w:val="9"/>
        </w:numPr>
        <w:shd w:val="clear" w:color="auto" w:fill="FFFFFF"/>
        <w:spacing w:after="150" w:line="300" w:lineRule="atLeast"/>
        <w:ind w:left="615" w:right="240"/>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Complete a one-week time management plan (this could be real or hypothetical) that would allow you sufficient sleeping and studying time in the week preceding a major assignment or exam. Include all of the other demands on your time, such as work, parenting, etc. in your weekly plan.</w:t>
      </w:r>
    </w:p>
    <w:p w14:paraId="7192ABE5"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Grading Rubric—9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820"/>
        <w:gridCol w:w="2168"/>
        <w:gridCol w:w="2181"/>
        <w:gridCol w:w="2175"/>
      </w:tblGrid>
      <w:tr w:rsidR="00456E95" w:rsidRPr="00456E95" w14:paraId="722CFA94"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2D9653B" w14:textId="77777777" w:rsidR="00456E95" w:rsidRPr="00456E95" w:rsidRDefault="00456E95" w:rsidP="00456E95">
            <w:pPr>
              <w:spacing w:before="432" w:after="600" w:line="240" w:lineRule="auto"/>
              <w:ind w:right="720"/>
              <w:rPr>
                <w:rFonts w:ascii="Times New Roman" w:eastAsia="Times New Roman" w:hAnsi="Times New Roman" w:cs="Times New Roman"/>
                <w:sz w:val="24"/>
                <w:szCs w:val="24"/>
                <w:lang w:eastAsia="en-CA"/>
              </w:rPr>
            </w:pPr>
            <w:r w:rsidRPr="00456E95">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90D57C9"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FED7B35"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49C7B25"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Does Not Meet Expectations (1 mark)</w:t>
            </w:r>
          </w:p>
        </w:tc>
      </w:tr>
      <w:tr w:rsidR="00456E95" w:rsidRPr="00456E95" w14:paraId="3F354708"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95EC30"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C92C0F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Provides detailed responses for all questions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5024B53"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Provides responses for all questions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410AFC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Provides incomplete responses for some questions</w:t>
            </w:r>
          </w:p>
        </w:tc>
      </w:tr>
      <w:tr w:rsidR="00456E95" w:rsidRPr="00456E95" w14:paraId="5FBB9334"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9F2C59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193EB5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Responses are clear, precise, and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2B8DB4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Responses are mostly clear, precise, and accurate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8C1D957"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Responses lack clarity, accuracy and/or precision</w:t>
            </w:r>
          </w:p>
        </w:tc>
      </w:tr>
      <w:tr w:rsidR="00456E95" w:rsidRPr="00456E95" w14:paraId="1A8D8A0C"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A0B1F5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7BEF4B9"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 xml:space="preserve">Spelling and grammar are accurate Sentences and paragraphs </w:t>
            </w:r>
            <w:r w:rsidRPr="00456E95">
              <w:rPr>
                <w:rFonts w:ascii="Times New Roman" w:eastAsia="Times New Roman" w:hAnsi="Times New Roman" w:cs="Times New Roman"/>
                <w:color w:val="333333"/>
                <w:sz w:val="24"/>
                <w:szCs w:val="24"/>
                <w:lang w:eastAsia="en-CA"/>
              </w:rPr>
              <w:lastRenderedPageBreak/>
              <w:t>are well-constructed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3BF310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 xml:space="preserve">There are minor and/or few spelling or grammatical errors </w:t>
            </w:r>
            <w:r w:rsidRPr="00456E95">
              <w:rPr>
                <w:rFonts w:ascii="Times New Roman" w:eastAsia="Times New Roman" w:hAnsi="Times New Roman" w:cs="Times New Roman"/>
                <w:color w:val="333333"/>
                <w:sz w:val="24"/>
                <w:szCs w:val="24"/>
                <w:lang w:eastAsia="en-CA"/>
              </w:rPr>
              <w:lastRenderedPageBreak/>
              <w:t>Sentences and paragraphs are mostly well-constructed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8C9A360"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 xml:space="preserve">There are several spelling or grammatical errors Sentences </w:t>
            </w:r>
            <w:r w:rsidRPr="00456E95">
              <w:rPr>
                <w:rFonts w:ascii="Times New Roman" w:eastAsia="Times New Roman" w:hAnsi="Times New Roman" w:cs="Times New Roman"/>
                <w:color w:val="333333"/>
                <w:sz w:val="24"/>
                <w:szCs w:val="24"/>
                <w:lang w:eastAsia="en-CA"/>
              </w:rPr>
              <w:lastRenderedPageBreak/>
              <w:t>and paragraphs are not well-constructed</w:t>
            </w:r>
          </w:p>
        </w:tc>
      </w:tr>
    </w:tbl>
    <w:p w14:paraId="42F59E9D" w14:textId="77777777" w:rsidR="00456E95" w:rsidRPr="00456E95" w:rsidRDefault="00456E95" w:rsidP="00456E95">
      <w:pPr>
        <w:shd w:val="clear" w:color="auto" w:fill="FFFFFF"/>
        <w:spacing w:after="150" w:line="600" w:lineRule="atLeast"/>
        <w:outlineLvl w:val="2"/>
        <w:rPr>
          <w:rFonts w:ascii="Helvetica" w:eastAsia="Times New Roman" w:hAnsi="Helvetica" w:cs="Helvetica"/>
          <w:b/>
          <w:bCs/>
          <w:color w:val="333333"/>
          <w:sz w:val="36"/>
          <w:szCs w:val="36"/>
          <w:lang w:eastAsia="en-CA"/>
        </w:rPr>
      </w:pPr>
      <w:r w:rsidRPr="00456E95">
        <w:rPr>
          <w:rFonts w:ascii="Helvetica" w:eastAsia="Times New Roman" w:hAnsi="Helvetica" w:cs="Helvetica"/>
          <w:b/>
          <w:bCs/>
          <w:color w:val="333333"/>
          <w:sz w:val="36"/>
          <w:szCs w:val="36"/>
          <w:lang w:eastAsia="en-CA"/>
        </w:rPr>
        <w:lastRenderedPageBreak/>
        <w:t>Part D: Changing Drug Laws</w:t>
      </w:r>
    </w:p>
    <w:p w14:paraId="63D2C5F9"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Introduction</w:t>
      </w:r>
    </w:p>
    <w:p w14:paraId="2801D29A"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In your textbook, the discussion on page 170 outlines some of the issues associated with decriminalizing some aspects of recreational drug use.</w:t>
      </w:r>
    </w:p>
    <w:p w14:paraId="68F91C0F"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The following chart about current Canadian laws on possession, sale, and use will help you with Assignment 2—Part D.</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1887"/>
        <w:gridCol w:w="2650"/>
        <w:gridCol w:w="2380"/>
        <w:gridCol w:w="2427"/>
      </w:tblGrid>
      <w:tr w:rsidR="00456E95" w:rsidRPr="00456E95" w14:paraId="60DD82B4"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7B65B8B" w14:textId="77777777" w:rsidR="00456E95" w:rsidRPr="00456E95" w:rsidRDefault="00456E95" w:rsidP="00456E95">
            <w:pPr>
              <w:spacing w:before="432" w:after="600" w:line="240" w:lineRule="auto"/>
              <w:ind w:right="720"/>
              <w:rPr>
                <w:rFonts w:ascii="Times New Roman" w:eastAsia="Times New Roman" w:hAnsi="Times New Roman" w:cs="Times New Roman"/>
                <w:sz w:val="24"/>
                <w:szCs w:val="24"/>
                <w:lang w:eastAsia="en-CA"/>
              </w:rPr>
            </w:pPr>
            <w:r w:rsidRPr="00456E95">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9E2B325"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Possession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8FF6F8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Sale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A657245"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Use</w:t>
            </w:r>
          </w:p>
        </w:tc>
      </w:tr>
      <w:tr w:rsidR="00456E95" w:rsidRPr="00456E95" w14:paraId="1657FD4F"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CEC11B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Tobacco</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770DA58"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Must be 18 to purchase (19 in some provinces);</w:t>
            </w:r>
          </w:p>
          <w:p w14:paraId="3F7550A3"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Under-age possession is illegal in some provinces;</w:t>
            </w:r>
          </w:p>
          <w:p w14:paraId="12A361FF"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Introducing minors to tobacco is heavily fined.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0F332E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Multiple health warning messages are required on packaging;</w:t>
            </w:r>
          </w:p>
          <w:p w14:paraId="2CF3A0E8"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Advertising and sponsorship is prohibited;</w:t>
            </w:r>
          </w:p>
          <w:p w14:paraId="19709C7B"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Is heavily taxed.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02FD70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Prohibited in public places and workplaces.</w:t>
            </w:r>
          </w:p>
        </w:tc>
      </w:tr>
      <w:tr w:rsidR="00456E95" w:rsidRPr="00456E95" w14:paraId="645AD29E"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89D7F2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Alcohol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D244253"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Legal age varies by province (age 19 in BC);</w:t>
            </w:r>
          </w:p>
          <w:p w14:paraId="531162B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Under-age possession is illegal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D04C3E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Sold only in government liquor stores in most provinces;</w:t>
            </w:r>
          </w:p>
          <w:p w14:paraId="1ADD0C7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Is heavily taxed;</w:t>
            </w:r>
          </w:p>
          <w:p w14:paraId="2D3472B2"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 xml:space="preserve">Sale is restricted to </w:t>
            </w:r>
            <w:r w:rsidRPr="00456E95">
              <w:rPr>
                <w:rFonts w:ascii="Times New Roman" w:eastAsia="Times New Roman" w:hAnsi="Times New Roman" w:cs="Times New Roman"/>
                <w:color w:val="333333"/>
                <w:sz w:val="24"/>
                <w:szCs w:val="24"/>
                <w:lang w:eastAsia="en-CA"/>
              </w:rPr>
              <w:lastRenderedPageBreak/>
              <w:t>licensed premises and specific hours;</w:t>
            </w:r>
          </w:p>
          <w:p w14:paraId="5020F05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Bringing in and out of Canada is controlled;</w:t>
            </w:r>
          </w:p>
          <w:p w14:paraId="1AB196C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Advertising is controlled by laws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9F2CB6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Some provinces restrict amounts sold in bars after certain hours;</w:t>
            </w:r>
          </w:p>
          <w:p w14:paraId="627115B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 xml:space="preserve">Public consumption is prohibited, </w:t>
            </w:r>
            <w:r w:rsidRPr="00456E95">
              <w:rPr>
                <w:rFonts w:ascii="Times New Roman" w:eastAsia="Times New Roman" w:hAnsi="Times New Roman" w:cs="Times New Roman"/>
                <w:color w:val="333333"/>
                <w:sz w:val="24"/>
                <w:szCs w:val="24"/>
                <w:lang w:eastAsia="en-CA"/>
              </w:rPr>
              <w:lastRenderedPageBreak/>
              <w:t>except with license;</w:t>
            </w:r>
          </w:p>
          <w:p w14:paraId="275AE047"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Use while driving is prohibited.</w:t>
            </w:r>
          </w:p>
        </w:tc>
      </w:tr>
      <w:tr w:rsidR="00456E95" w:rsidRPr="00456E95" w14:paraId="48C90E00"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B4ED48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lastRenderedPageBreak/>
              <w:t>Marijuana</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A3C5D24"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Illegal, except with prescription;</w:t>
            </w:r>
          </w:p>
          <w:p w14:paraId="28CE11F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First conviction for possession of 30 grams or less is subject to 6-month jail sentence or $1,000 fine, or both;</w:t>
            </w:r>
          </w:p>
          <w:p w14:paraId="0493C2B8"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More jail time for possession of larger amounts.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3A1B0B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Illegal, except with prescription.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D05F65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Illegal, except with prescription.</w:t>
            </w:r>
          </w:p>
        </w:tc>
      </w:tr>
    </w:tbl>
    <w:p w14:paraId="642AE306"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t>Instructions</w:t>
      </w:r>
    </w:p>
    <w:p w14:paraId="5C5452E4"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This assignment requires you to choose ONE of the above substances, and evaluate the arguments for and against changing the laws concerning possession, sale and use of that substance.</w:t>
      </w:r>
    </w:p>
    <w:p w14:paraId="29FCDC61"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For this assignment, you will need to use the critical thinking guidelines in your textbook (see Chapter 1 and the inside front cover) and use them to structure your evaluation of the arguments for and against changing the laws concerning possession, sale and use of that substance.</w:t>
      </w:r>
    </w:p>
    <w:p w14:paraId="649F5020"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For example, at the moment tobacco is a legal, yet controlled, substance for adult use. Should the laws concerning its sale and use be changed—why or why not? Using the critical thinking guidelines examples, construct a well-written critical evaluation of the costs and benefits to changing the laws pertaining to the possession, sale and use of tobacco, alcohol, or marijuana. Note that this part of the assignment is more about your use of critical thinking than about writing a comprehensive essay on legal matters.</w:t>
      </w:r>
    </w:p>
    <w:p w14:paraId="4ED1C220" w14:textId="77777777" w:rsidR="00456E95" w:rsidRPr="00456E95" w:rsidRDefault="00456E95" w:rsidP="00456E95">
      <w:pPr>
        <w:shd w:val="clear" w:color="auto" w:fill="FFFFFF"/>
        <w:spacing w:after="150" w:line="240" w:lineRule="auto"/>
        <w:rPr>
          <w:rFonts w:ascii="Helvetica" w:eastAsia="Times New Roman" w:hAnsi="Helvetica" w:cs="Helvetica"/>
          <w:color w:val="333333"/>
          <w:sz w:val="24"/>
          <w:szCs w:val="24"/>
          <w:lang w:eastAsia="en-CA"/>
        </w:rPr>
      </w:pPr>
      <w:r w:rsidRPr="00456E95">
        <w:rPr>
          <w:rFonts w:ascii="Helvetica" w:eastAsia="Times New Roman" w:hAnsi="Helvetica" w:cs="Helvetica"/>
          <w:color w:val="333333"/>
          <w:sz w:val="24"/>
          <w:szCs w:val="24"/>
          <w:lang w:eastAsia="en-CA"/>
        </w:rPr>
        <w:t>Refer to the Assignment Preparation and Submission Instructions page for instructions on how to submit work to your Open Learning Faculty Member.</w:t>
      </w:r>
    </w:p>
    <w:p w14:paraId="6011320B" w14:textId="77777777" w:rsidR="00456E95" w:rsidRPr="00456E95" w:rsidRDefault="00456E95" w:rsidP="00456E95">
      <w:pPr>
        <w:shd w:val="clear" w:color="auto" w:fill="FFFFFF"/>
        <w:spacing w:after="150" w:line="300" w:lineRule="atLeast"/>
        <w:outlineLvl w:val="3"/>
        <w:rPr>
          <w:rFonts w:ascii="Helvetica" w:eastAsia="Times New Roman" w:hAnsi="Helvetica" w:cs="Helvetica"/>
          <w:b/>
          <w:bCs/>
          <w:color w:val="333333"/>
          <w:sz w:val="30"/>
          <w:szCs w:val="30"/>
          <w:lang w:eastAsia="en-CA"/>
        </w:rPr>
      </w:pPr>
      <w:r w:rsidRPr="00456E95">
        <w:rPr>
          <w:rFonts w:ascii="Helvetica" w:eastAsia="Times New Roman" w:hAnsi="Helvetica" w:cs="Helvetica"/>
          <w:b/>
          <w:bCs/>
          <w:color w:val="333333"/>
          <w:sz w:val="30"/>
          <w:szCs w:val="30"/>
          <w:lang w:eastAsia="en-CA"/>
        </w:rPr>
        <w:lastRenderedPageBreak/>
        <w:t>Grading Rubric—9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2744"/>
        <w:gridCol w:w="2200"/>
        <w:gridCol w:w="2200"/>
        <w:gridCol w:w="2200"/>
      </w:tblGrid>
      <w:tr w:rsidR="00456E95" w:rsidRPr="00456E95" w14:paraId="1D444AF9"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EB9C9D5" w14:textId="77777777" w:rsidR="00456E95" w:rsidRPr="00456E95" w:rsidRDefault="00456E95" w:rsidP="00456E95">
            <w:pPr>
              <w:spacing w:before="432" w:after="600" w:line="240" w:lineRule="auto"/>
              <w:ind w:right="720"/>
              <w:rPr>
                <w:rFonts w:ascii="Times New Roman" w:eastAsia="Times New Roman" w:hAnsi="Times New Roman" w:cs="Times New Roman"/>
                <w:sz w:val="24"/>
                <w:szCs w:val="24"/>
                <w:lang w:eastAsia="en-CA"/>
              </w:rPr>
            </w:pPr>
            <w:r w:rsidRPr="00456E95">
              <w:rPr>
                <w:rFonts w:ascii="Times New Roman" w:eastAsia="Times New Roman" w:hAnsi="Times New Roman" w:cs="Times New Roman"/>
                <w:sz w:val="24"/>
                <w:szCs w:val="24"/>
                <w:lang w:eastAsia="en-CA"/>
              </w:rPr>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880B132"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C1A8336"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028835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Does Not Meet Expectations (1 mark)</w:t>
            </w:r>
          </w:p>
        </w:tc>
      </w:tr>
      <w:tr w:rsidR="00456E95" w:rsidRPr="00456E95" w14:paraId="3DED612B"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FFCF12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5BD001A"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Identifies current laws, both sides of the issue, and provides two or more examples for each critical thinking guideline.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EB99420"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Identifies current laws, both sides of the issue, and provides two or more examples for each critical thinking guideline, but with some missing details.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0746FAE"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Identifies current laws, both sides of the issue, and examples for each critical thinking guideline, but with many missing details.</w:t>
            </w:r>
          </w:p>
        </w:tc>
      </w:tr>
      <w:tr w:rsidR="00456E95" w:rsidRPr="00456E95" w14:paraId="4A102935"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6B58B4E"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DAE23A1"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Reasoning is accurate and reflects deep understanding of the guidelines for critical thinking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C99875D"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Most reasoning is accurate and reflects satisfactory understanding of the guidelines for critical thinking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8EAFD9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Several errors in reasoning and/or understanding</w:t>
            </w:r>
          </w:p>
        </w:tc>
      </w:tr>
      <w:tr w:rsidR="00456E95" w:rsidRPr="00456E95" w14:paraId="2CC6E62C" w14:textId="77777777" w:rsidTr="00456E95">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909A06E"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15C956C"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Spelling and grammar are accurate Paragraphs are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7DD1492"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Minor and/or few spelling or grammatical errors Paragraphs mostly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76AF1B2" w14:textId="77777777" w:rsidR="00456E95" w:rsidRPr="00456E95" w:rsidRDefault="00456E95" w:rsidP="00456E95">
            <w:pPr>
              <w:spacing w:after="150" w:line="240" w:lineRule="auto"/>
              <w:ind w:right="720"/>
              <w:rPr>
                <w:rFonts w:ascii="Times New Roman" w:eastAsia="Times New Roman" w:hAnsi="Times New Roman" w:cs="Times New Roman"/>
                <w:color w:val="333333"/>
                <w:sz w:val="24"/>
                <w:szCs w:val="24"/>
                <w:lang w:eastAsia="en-CA"/>
              </w:rPr>
            </w:pPr>
            <w:r w:rsidRPr="00456E95">
              <w:rPr>
                <w:rFonts w:ascii="Times New Roman" w:eastAsia="Times New Roman" w:hAnsi="Times New Roman" w:cs="Times New Roman"/>
                <w:color w:val="333333"/>
                <w:sz w:val="24"/>
                <w:szCs w:val="24"/>
                <w:lang w:eastAsia="en-CA"/>
              </w:rPr>
              <w:t>Several spelling or grammatical errors Paragraphs not well organized.</w:t>
            </w:r>
          </w:p>
        </w:tc>
      </w:tr>
    </w:tbl>
    <w:p w14:paraId="6578FBC6" w14:textId="77777777" w:rsidR="008D2EA0" w:rsidRDefault="008D2EA0"/>
    <w:p w14:paraId="6D5FDA4E" w14:textId="77777777" w:rsidR="00456E95" w:rsidRDefault="00456E95">
      <w:bookmarkStart w:id="0" w:name="_GoBack"/>
      <w:bookmarkEnd w:id="0"/>
    </w:p>
    <w:sectPr w:rsidR="00456E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EAE"/>
    <w:multiLevelType w:val="multilevel"/>
    <w:tmpl w:val="3EF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414A4"/>
    <w:multiLevelType w:val="multilevel"/>
    <w:tmpl w:val="327A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06EEF"/>
    <w:multiLevelType w:val="multilevel"/>
    <w:tmpl w:val="24FC4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92970"/>
    <w:multiLevelType w:val="multilevel"/>
    <w:tmpl w:val="E2B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E774DB"/>
    <w:multiLevelType w:val="multilevel"/>
    <w:tmpl w:val="676C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E46C4B"/>
    <w:multiLevelType w:val="multilevel"/>
    <w:tmpl w:val="75A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C0540"/>
    <w:multiLevelType w:val="multilevel"/>
    <w:tmpl w:val="1BFE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447BAA"/>
    <w:multiLevelType w:val="multilevel"/>
    <w:tmpl w:val="14B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413F00"/>
    <w:multiLevelType w:val="multilevel"/>
    <w:tmpl w:val="2C7A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8"/>
  </w:num>
  <w:num w:numId="4">
    <w:abstractNumId w:val="0"/>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95"/>
    <w:rsid w:val="00456E95"/>
    <w:rsid w:val="008D2E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5070"/>
  <w15:chartTrackingRefBased/>
  <w15:docId w15:val="{1487382B-88E8-4590-A5ED-CACD39C4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440549">
      <w:bodyDiv w:val="1"/>
      <w:marLeft w:val="0"/>
      <w:marRight w:val="0"/>
      <w:marTop w:val="0"/>
      <w:marBottom w:val="0"/>
      <w:divBdr>
        <w:top w:val="none" w:sz="0" w:space="0" w:color="auto"/>
        <w:left w:val="none" w:sz="0" w:space="0" w:color="auto"/>
        <w:bottom w:val="none" w:sz="0" w:space="0" w:color="auto"/>
        <w:right w:val="none" w:sz="0" w:space="0" w:color="auto"/>
      </w:divBdr>
      <w:divsChild>
        <w:div w:id="1410663083">
          <w:marLeft w:val="0"/>
          <w:marRight w:val="0"/>
          <w:marTop w:val="0"/>
          <w:marBottom w:val="0"/>
          <w:divBdr>
            <w:top w:val="none" w:sz="0" w:space="9" w:color="E8EAEB"/>
            <w:left w:val="none" w:sz="0" w:space="11" w:color="E8EAEB"/>
            <w:bottom w:val="single" w:sz="6" w:space="8" w:color="E8EAEB"/>
            <w:right w:val="none" w:sz="0" w:space="11" w:color="E8EAEB"/>
          </w:divBdr>
        </w:div>
        <w:div w:id="1776904502">
          <w:marLeft w:val="0"/>
          <w:marRight w:val="0"/>
          <w:marTop w:val="0"/>
          <w:marBottom w:val="0"/>
          <w:divBdr>
            <w:top w:val="none" w:sz="0" w:space="0" w:color="auto"/>
            <w:left w:val="none" w:sz="0" w:space="0" w:color="auto"/>
            <w:bottom w:val="none" w:sz="0" w:space="0" w:color="auto"/>
            <w:right w:val="none" w:sz="0" w:space="0" w:color="auto"/>
          </w:divBdr>
          <w:divsChild>
            <w:div w:id="702168701">
              <w:marLeft w:val="0"/>
              <w:marRight w:val="0"/>
              <w:marTop w:val="0"/>
              <w:marBottom w:val="0"/>
              <w:divBdr>
                <w:top w:val="none" w:sz="0" w:space="0" w:color="auto"/>
                <w:left w:val="none" w:sz="0" w:space="0" w:color="auto"/>
                <w:bottom w:val="none" w:sz="0" w:space="0" w:color="auto"/>
                <w:right w:val="none" w:sz="0" w:space="0" w:color="auto"/>
              </w:divBdr>
              <w:divsChild>
                <w:div w:id="1710643329">
                  <w:marLeft w:val="597"/>
                  <w:marRight w:val="597"/>
                  <w:marTop w:val="171"/>
                  <w:marBottom w:val="171"/>
                  <w:divBdr>
                    <w:top w:val="single" w:sz="18" w:space="11" w:color="009688"/>
                    <w:left w:val="single" w:sz="18" w:space="11" w:color="009688"/>
                    <w:bottom w:val="single" w:sz="18" w:space="11" w:color="009688"/>
                    <w:right w:val="single" w:sz="18" w:space="11" w:color="009688"/>
                  </w:divBdr>
                </w:div>
                <w:div w:id="1264529198">
                  <w:marLeft w:val="0"/>
                  <w:marRight w:val="0"/>
                  <w:marTop w:val="0"/>
                  <w:marBottom w:val="0"/>
                  <w:divBdr>
                    <w:top w:val="none" w:sz="0" w:space="0" w:color="auto"/>
                    <w:left w:val="none" w:sz="0" w:space="0" w:color="auto"/>
                    <w:bottom w:val="none" w:sz="0" w:space="0" w:color="auto"/>
                    <w:right w:val="none" w:sz="0" w:space="0" w:color="auto"/>
                  </w:divBdr>
                </w:div>
                <w:div w:id="210266264">
                  <w:marLeft w:val="0"/>
                  <w:marRight w:val="0"/>
                  <w:marTop w:val="360"/>
                  <w:marBottom w:val="360"/>
                  <w:divBdr>
                    <w:top w:val="none" w:sz="0" w:space="0" w:color="auto"/>
                    <w:left w:val="none" w:sz="0" w:space="0" w:color="auto"/>
                    <w:bottom w:val="none" w:sz="0" w:space="0" w:color="auto"/>
                    <w:right w:val="none" w:sz="0" w:space="0" w:color="auto"/>
                  </w:divBdr>
                </w:div>
                <w:div w:id="281545098">
                  <w:marLeft w:val="0"/>
                  <w:marRight w:val="0"/>
                  <w:marTop w:val="0"/>
                  <w:marBottom w:val="0"/>
                  <w:divBdr>
                    <w:top w:val="none" w:sz="0" w:space="0" w:color="auto"/>
                    <w:left w:val="none" w:sz="0" w:space="0" w:color="auto"/>
                    <w:bottom w:val="none" w:sz="0" w:space="0" w:color="auto"/>
                    <w:right w:val="none" w:sz="0" w:space="0" w:color="auto"/>
                  </w:divBdr>
                </w:div>
                <w:div w:id="29382291">
                  <w:marLeft w:val="0"/>
                  <w:marRight w:val="0"/>
                  <w:marTop w:val="0"/>
                  <w:marBottom w:val="0"/>
                  <w:divBdr>
                    <w:top w:val="none" w:sz="0" w:space="0" w:color="auto"/>
                    <w:left w:val="none" w:sz="0" w:space="0" w:color="auto"/>
                    <w:bottom w:val="none" w:sz="0" w:space="0" w:color="auto"/>
                    <w:right w:val="none" w:sz="0" w:space="0" w:color="auto"/>
                  </w:divBdr>
                </w:div>
                <w:div w:id="1439906552">
                  <w:marLeft w:val="0"/>
                  <w:marRight w:val="0"/>
                  <w:marTop w:val="0"/>
                  <w:marBottom w:val="0"/>
                  <w:divBdr>
                    <w:top w:val="none" w:sz="0" w:space="0" w:color="auto"/>
                    <w:left w:val="none" w:sz="0" w:space="0" w:color="auto"/>
                    <w:bottom w:val="none" w:sz="0" w:space="0" w:color="auto"/>
                    <w:right w:val="none" w:sz="0" w:space="0" w:color="auto"/>
                  </w:divBdr>
                </w:div>
                <w:div w:id="47265881">
                  <w:marLeft w:val="0"/>
                  <w:marRight w:val="0"/>
                  <w:marTop w:val="0"/>
                  <w:marBottom w:val="0"/>
                  <w:divBdr>
                    <w:top w:val="none" w:sz="0" w:space="0" w:color="auto"/>
                    <w:left w:val="none" w:sz="0" w:space="0" w:color="auto"/>
                    <w:bottom w:val="none" w:sz="0" w:space="0" w:color="auto"/>
                    <w:right w:val="none" w:sz="0" w:space="0" w:color="auto"/>
                  </w:divBdr>
                </w:div>
                <w:div w:id="962662501">
                  <w:marLeft w:val="0"/>
                  <w:marRight w:val="0"/>
                  <w:marTop w:val="0"/>
                  <w:marBottom w:val="0"/>
                  <w:divBdr>
                    <w:top w:val="none" w:sz="0" w:space="0" w:color="auto"/>
                    <w:left w:val="none" w:sz="0" w:space="0" w:color="auto"/>
                    <w:bottom w:val="none" w:sz="0" w:space="0" w:color="auto"/>
                    <w:right w:val="none" w:sz="0" w:space="0" w:color="auto"/>
                  </w:divBdr>
                </w:div>
                <w:div w:id="665549701">
                  <w:marLeft w:val="0"/>
                  <w:marRight w:val="0"/>
                  <w:marTop w:val="0"/>
                  <w:marBottom w:val="0"/>
                  <w:divBdr>
                    <w:top w:val="none" w:sz="0" w:space="0" w:color="auto"/>
                    <w:left w:val="none" w:sz="0" w:space="0" w:color="auto"/>
                    <w:bottom w:val="none" w:sz="0" w:space="0" w:color="auto"/>
                    <w:right w:val="none" w:sz="0" w:space="0" w:color="auto"/>
                  </w:divBdr>
                </w:div>
                <w:div w:id="1001398427">
                  <w:marLeft w:val="0"/>
                  <w:marRight w:val="0"/>
                  <w:marTop w:val="0"/>
                  <w:marBottom w:val="0"/>
                  <w:divBdr>
                    <w:top w:val="none" w:sz="0" w:space="0" w:color="auto"/>
                    <w:left w:val="none" w:sz="0" w:space="0" w:color="auto"/>
                    <w:bottom w:val="none" w:sz="0" w:space="0" w:color="auto"/>
                    <w:right w:val="none" w:sz="0" w:space="0" w:color="auto"/>
                  </w:divBdr>
                </w:div>
                <w:div w:id="3461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fora.tv/2009/08/11/Matt_Walker_Secrets_of_the_Sleeping_Br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Chukwuemeka Madueke</dc:creator>
  <cp:keywords/>
  <dc:description/>
  <cp:lastModifiedBy>Chukwuemeka Madueke</cp:lastModifiedBy>
  <cp:revision>1</cp:revision>
  <dcterms:created xsi:type="dcterms:W3CDTF">2018-03-21T16:05:00Z</dcterms:created>
  <dcterms:modified xsi:type="dcterms:W3CDTF">2018-03-21T16:09:00Z</dcterms:modified>
</cp:coreProperties>
</file>