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29B" w:rsidRDefault="00F8729B" w:rsidP="00F12063">
      <w:pPr>
        <w:spacing w:after="0" w:line="480" w:lineRule="auto"/>
        <w:rPr>
          <w:rFonts w:ascii="Times New Roman" w:eastAsia="Times New Roman" w:hAnsi="Times New Roman" w:cs="Times New Roman"/>
          <w:color w:val="263238"/>
          <w:sz w:val="24"/>
          <w:szCs w:val="24"/>
        </w:rPr>
      </w:pPr>
      <w:r>
        <w:rPr>
          <w:rFonts w:ascii="Times New Roman" w:eastAsia="Times New Roman" w:hAnsi="Times New Roman" w:cs="Times New Roman"/>
          <w:color w:val="263238"/>
          <w:sz w:val="24"/>
          <w:szCs w:val="24"/>
        </w:rPr>
        <w:t>Name</w:t>
      </w:r>
    </w:p>
    <w:p w:rsidR="00F8729B" w:rsidRDefault="00F8729B" w:rsidP="00F12063">
      <w:pPr>
        <w:spacing w:after="0" w:line="480" w:lineRule="auto"/>
        <w:rPr>
          <w:rFonts w:ascii="Times New Roman" w:eastAsia="Times New Roman" w:hAnsi="Times New Roman" w:cs="Times New Roman"/>
          <w:color w:val="263238"/>
          <w:sz w:val="24"/>
          <w:szCs w:val="24"/>
        </w:rPr>
      </w:pPr>
      <w:r>
        <w:rPr>
          <w:rFonts w:ascii="Times New Roman" w:eastAsia="Times New Roman" w:hAnsi="Times New Roman" w:cs="Times New Roman"/>
          <w:color w:val="263238"/>
          <w:sz w:val="24"/>
          <w:szCs w:val="24"/>
        </w:rPr>
        <w:t>Tutor</w:t>
      </w:r>
    </w:p>
    <w:p w:rsidR="00F8729B" w:rsidRDefault="00F8729B" w:rsidP="00F12063">
      <w:pPr>
        <w:spacing w:after="0" w:line="480" w:lineRule="auto"/>
        <w:rPr>
          <w:rFonts w:ascii="Times New Roman" w:eastAsia="Times New Roman" w:hAnsi="Times New Roman" w:cs="Times New Roman"/>
          <w:color w:val="263238"/>
          <w:sz w:val="24"/>
          <w:szCs w:val="24"/>
        </w:rPr>
      </w:pPr>
      <w:r>
        <w:rPr>
          <w:rFonts w:ascii="Times New Roman" w:eastAsia="Times New Roman" w:hAnsi="Times New Roman" w:cs="Times New Roman"/>
          <w:color w:val="263238"/>
          <w:sz w:val="24"/>
          <w:szCs w:val="24"/>
        </w:rPr>
        <w:t>Course</w:t>
      </w:r>
    </w:p>
    <w:p w:rsidR="00201FF3" w:rsidRDefault="00F8729B" w:rsidP="00F12063">
      <w:pPr>
        <w:spacing w:after="0" w:line="480" w:lineRule="auto"/>
        <w:rPr>
          <w:rFonts w:ascii="Times New Roman" w:eastAsia="Times New Roman" w:hAnsi="Times New Roman" w:cs="Times New Roman"/>
          <w:color w:val="263238"/>
          <w:sz w:val="24"/>
          <w:szCs w:val="24"/>
        </w:rPr>
      </w:pPr>
      <w:r>
        <w:rPr>
          <w:rFonts w:ascii="Times New Roman" w:eastAsia="Times New Roman" w:hAnsi="Times New Roman" w:cs="Times New Roman"/>
          <w:color w:val="263238"/>
          <w:sz w:val="24"/>
          <w:szCs w:val="24"/>
        </w:rPr>
        <w:t>Date</w:t>
      </w:r>
    </w:p>
    <w:p w:rsidR="00F8729B" w:rsidRDefault="0087346C" w:rsidP="00F12063">
      <w:pPr>
        <w:spacing w:after="0" w:line="480" w:lineRule="auto"/>
        <w:jc w:val="center"/>
        <w:rPr>
          <w:rFonts w:ascii="Times New Roman" w:eastAsia="Times New Roman" w:hAnsi="Times New Roman" w:cs="Times New Roman"/>
          <w:color w:val="263238"/>
          <w:sz w:val="24"/>
          <w:szCs w:val="24"/>
        </w:rPr>
      </w:pPr>
      <w:r>
        <w:rPr>
          <w:rFonts w:ascii="Times New Roman" w:eastAsia="Times New Roman" w:hAnsi="Times New Roman" w:cs="Times New Roman"/>
          <w:color w:val="263238"/>
          <w:sz w:val="24"/>
          <w:szCs w:val="24"/>
        </w:rPr>
        <w:t>The Role of Historical Poems in Today’s Marriage Institutions</w:t>
      </w:r>
    </w:p>
    <w:p w:rsidR="000E3F63" w:rsidRPr="00B33018" w:rsidRDefault="00F8729B" w:rsidP="00F1206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63238"/>
          <w:sz w:val="24"/>
          <w:szCs w:val="24"/>
        </w:rPr>
        <w:tab/>
      </w:r>
      <w:r w:rsidR="00180D20" w:rsidRPr="00B33018">
        <w:rPr>
          <w:rFonts w:ascii="Times New Roman" w:hAnsi="Times New Roman" w:cs="Times New Roman"/>
          <w:sz w:val="24"/>
          <w:szCs w:val="24"/>
        </w:rPr>
        <w:t>There</w:t>
      </w:r>
      <w:r w:rsidR="00C63235" w:rsidRPr="00B33018">
        <w:rPr>
          <w:rFonts w:ascii="Times New Roman" w:hAnsi="Times New Roman" w:cs="Times New Roman"/>
          <w:sz w:val="24"/>
          <w:szCs w:val="24"/>
        </w:rPr>
        <w:t xml:space="preserve"> is no doubt that history plays a major role in shaping the contemporary world. </w:t>
      </w:r>
      <w:r w:rsidR="00180D20" w:rsidRPr="00B33018">
        <w:rPr>
          <w:rFonts w:ascii="Times New Roman" w:hAnsi="Times New Roman" w:cs="Times New Roman"/>
          <w:sz w:val="24"/>
          <w:szCs w:val="24"/>
        </w:rPr>
        <w:t>History</w:t>
      </w:r>
      <w:r w:rsidR="00C63235" w:rsidRPr="00B33018">
        <w:rPr>
          <w:rFonts w:ascii="Times New Roman" w:hAnsi="Times New Roman" w:cs="Times New Roman"/>
          <w:sz w:val="24"/>
          <w:szCs w:val="24"/>
        </w:rPr>
        <w:t xml:space="preserve"> offers a lesson to be learnt, or a positive effect to be emulated. </w:t>
      </w:r>
      <w:r w:rsidR="00AC7A1F" w:rsidRPr="00B33018">
        <w:rPr>
          <w:rFonts w:ascii="Times New Roman" w:hAnsi="Times New Roman" w:cs="Times New Roman"/>
          <w:sz w:val="24"/>
          <w:szCs w:val="24"/>
        </w:rPr>
        <w:t>For</w:t>
      </w:r>
      <w:r w:rsidR="00275D5F" w:rsidRPr="00B33018">
        <w:rPr>
          <w:rFonts w:ascii="Times New Roman" w:hAnsi="Times New Roman" w:cs="Times New Roman"/>
          <w:sz w:val="24"/>
          <w:szCs w:val="24"/>
        </w:rPr>
        <w:t xml:space="preserve"> instance, </w:t>
      </w:r>
      <w:r w:rsidR="00AC7A1F" w:rsidRPr="00B33018">
        <w:rPr>
          <w:rFonts w:ascii="Times New Roman" w:hAnsi="Times New Roman" w:cs="Times New Roman"/>
          <w:sz w:val="24"/>
          <w:szCs w:val="24"/>
        </w:rPr>
        <w:t xml:space="preserve">love </w:t>
      </w:r>
      <w:r w:rsidR="00275D5F" w:rsidRPr="00B33018">
        <w:rPr>
          <w:rFonts w:ascii="Times New Roman" w:hAnsi="Times New Roman" w:cs="Times New Roman"/>
          <w:sz w:val="24"/>
          <w:szCs w:val="24"/>
        </w:rPr>
        <w:t xml:space="preserve">poems written during </w:t>
      </w:r>
      <w:r w:rsidR="00544CA3">
        <w:rPr>
          <w:rFonts w:ascii="Times New Roman" w:hAnsi="Times New Roman" w:cs="Times New Roman"/>
          <w:sz w:val="24"/>
          <w:szCs w:val="24"/>
        </w:rPr>
        <w:t>a</w:t>
      </w:r>
      <w:r w:rsidR="00275D5F" w:rsidRPr="00B33018">
        <w:rPr>
          <w:rFonts w:ascii="Times New Roman" w:hAnsi="Times New Roman" w:cs="Times New Roman"/>
          <w:sz w:val="24"/>
          <w:szCs w:val="24"/>
        </w:rPr>
        <w:t xml:space="preserve"> historical period can be used to </w:t>
      </w:r>
      <w:r w:rsidR="00AC7A1F" w:rsidRPr="00B33018">
        <w:rPr>
          <w:rFonts w:ascii="Times New Roman" w:hAnsi="Times New Roman" w:cs="Times New Roman"/>
          <w:sz w:val="24"/>
          <w:szCs w:val="24"/>
        </w:rPr>
        <w:t xml:space="preserve">determine the positive aspects of love during </w:t>
      </w:r>
      <w:r w:rsidR="00544CA3">
        <w:rPr>
          <w:rFonts w:ascii="Times New Roman" w:hAnsi="Times New Roman" w:cs="Times New Roman"/>
          <w:sz w:val="24"/>
          <w:szCs w:val="24"/>
        </w:rPr>
        <w:t>that</w:t>
      </w:r>
      <w:r w:rsidR="00AC7A1F" w:rsidRPr="00B33018">
        <w:rPr>
          <w:rFonts w:ascii="Times New Roman" w:hAnsi="Times New Roman" w:cs="Times New Roman"/>
          <w:sz w:val="24"/>
          <w:szCs w:val="24"/>
        </w:rPr>
        <w:t xml:space="preserve"> period</w:t>
      </w:r>
      <w:r w:rsidR="00544CA3">
        <w:rPr>
          <w:rFonts w:ascii="Times New Roman" w:hAnsi="Times New Roman" w:cs="Times New Roman"/>
          <w:sz w:val="24"/>
          <w:szCs w:val="24"/>
        </w:rPr>
        <w:t>,</w:t>
      </w:r>
      <w:r w:rsidR="00AC7A1F" w:rsidRPr="00B33018">
        <w:rPr>
          <w:rFonts w:ascii="Times New Roman" w:hAnsi="Times New Roman" w:cs="Times New Roman"/>
          <w:sz w:val="24"/>
          <w:szCs w:val="24"/>
        </w:rPr>
        <w:t xml:space="preserve"> </w:t>
      </w:r>
      <w:r w:rsidR="00544CA3">
        <w:rPr>
          <w:rFonts w:ascii="Times New Roman" w:hAnsi="Times New Roman" w:cs="Times New Roman"/>
          <w:sz w:val="24"/>
          <w:szCs w:val="24"/>
        </w:rPr>
        <w:t>which</w:t>
      </w:r>
      <w:r w:rsidR="00AC7A1F" w:rsidRPr="00B33018">
        <w:rPr>
          <w:rFonts w:ascii="Times New Roman" w:hAnsi="Times New Roman" w:cs="Times New Roman"/>
          <w:sz w:val="24"/>
          <w:szCs w:val="24"/>
        </w:rPr>
        <w:t xml:space="preserve"> can be applied today</w:t>
      </w:r>
      <w:r w:rsidR="00544CA3">
        <w:rPr>
          <w:rFonts w:ascii="Times New Roman" w:hAnsi="Times New Roman" w:cs="Times New Roman"/>
          <w:sz w:val="24"/>
          <w:szCs w:val="24"/>
        </w:rPr>
        <w:t>.</w:t>
      </w:r>
      <w:r w:rsidR="00AC7A1F" w:rsidRPr="00B33018">
        <w:rPr>
          <w:rFonts w:ascii="Times New Roman" w:hAnsi="Times New Roman" w:cs="Times New Roman"/>
          <w:sz w:val="24"/>
          <w:szCs w:val="24"/>
        </w:rPr>
        <w:t xml:space="preserve"> They could also be used to </w:t>
      </w:r>
      <w:r w:rsidR="001966C8">
        <w:rPr>
          <w:rFonts w:ascii="Times New Roman" w:hAnsi="Times New Roman" w:cs="Times New Roman"/>
          <w:sz w:val="24"/>
          <w:szCs w:val="24"/>
        </w:rPr>
        <w:t>illustrate the effect of unhealthy relationships</w:t>
      </w:r>
      <w:r w:rsidR="00DC23F4" w:rsidRPr="00B33018">
        <w:rPr>
          <w:rFonts w:ascii="Times New Roman" w:hAnsi="Times New Roman" w:cs="Times New Roman"/>
          <w:sz w:val="24"/>
          <w:szCs w:val="24"/>
        </w:rPr>
        <w:t xml:space="preserve">. Accordingly, this paper will </w:t>
      </w:r>
      <w:r w:rsidR="00034680">
        <w:rPr>
          <w:rFonts w:ascii="Times New Roman" w:hAnsi="Times New Roman" w:cs="Times New Roman"/>
          <w:sz w:val="24"/>
          <w:szCs w:val="24"/>
        </w:rPr>
        <w:t>analyze “</w:t>
      </w:r>
      <w:r w:rsidR="00034680" w:rsidRPr="00B33018">
        <w:rPr>
          <w:rFonts w:ascii="Times New Roman" w:hAnsi="Times New Roman" w:cs="Times New Roman"/>
          <w:sz w:val="24"/>
          <w:szCs w:val="24"/>
        </w:rPr>
        <w:t>To</w:t>
      </w:r>
      <w:r w:rsidR="00C578B3" w:rsidRPr="00B33018">
        <w:rPr>
          <w:rFonts w:ascii="Times New Roman" w:hAnsi="Times New Roman" w:cs="Times New Roman"/>
          <w:sz w:val="24"/>
          <w:szCs w:val="24"/>
        </w:rPr>
        <w:t xml:space="preserve"> my </w:t>
      </w:r>
      <w:r w:rsidR="001966C8">
        <w:rPr>
          <w:rFonts w:ascii="Times New Roman" w:hAnsi="Times New Roman" w:cs="Times New Roman"/>
          <w:sz w:val="24"/>
          <w:szCs w:val="24"/>
        </w:rPr>
        <w:t>Dear a</w:t>
      </w:r>
      <w:r w:rsidR="001966C8" w:rsidRPr="00B33018">
        <w:rPr>
          <w:rFonts w:ascii="Times New Roman" w:hAnsi="Times New Roman" w:cs="Times New Roman"/>
          <w:sz w:val="24"/>
          <w:szCs w:val="24"/>
        </w:rPr>
        <w:t>nd Loving Husband</w:t>
      </w:r>
      <w:r w:rsidR="00C578B3" w:rsidRPr="00B33018">
        <w:rPr>
          <w:rFonts w:ascii="Times New Roman" w:hAnsi="Times New Roman" w:cs="Times New Roman"/>
          <w:sz w:val="24"/>
          <w:szCs w:val="24"/>
        </w:rPr>
        <w:t xml:space="preserve">” by </w:t>
      </w:r>
      <w:r w:rsidR="001966C8">
        <w:rPr>
          <w:rStyle w:val="Emphasis"/>
          <w:rFonts w:ascii="Times New Roman" w:hAnsi="Times New Roman" w:cs="Times New Roman"/>
          <w:i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Anne Bradstreet,</w:t>
      </w:r>
      <w:r w:rsidR="00565FB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565FB3" w:rsidRPr="00565FB3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="001966C8" w:rsidRPr="00565FB3">
        <w:rPr>
          <w:rFonts w:ascii="Times New Roman" w:hAnsi="Times New Roman" w:cs="Times New Roman"/>
          <w:sz w:val="24"/>
          <w:szCs w:val="24"/>
        </w:rPr>
        <w:t>The</w:t>
      </w:r>
      <w:r w:rsidR="00C578B3" w:rsidRPr="00B33018">
        <w:rPr>
          <w:rFonts w:ascii="Times New Roman" w:hAnsi="Times New Roman" w:cs="Times New Roman"/>
          <w:sz w:val="24"/>
          <w:szCs w:val="24"/>
        </w:rPr>
        <w:t xml:space="preserve"> </w:t>
      </w:r>
      <w:r w:rsidR="001966C8" w:rsidRPr="00B33018">
        <w:rPr>
          <w:rFonts w:ascii="Times New Roman" w:hAnsi="Times New Roman" w:cs="Times New Roman"/>
          <w:sz w:val="24"/>
          <w:szCs w:val="24"/>
        </w:rPr>
        <w:t>More Loving One</w:t>
      </w:r>
      <w:r w:rsidR="00794D62" w:rsidRPr="00B33018">
        <w:rPr>
          <w:rFonts w:ascii="Times New Roman" w:hAnsi="Times New Roman" w:cs="Times New Roman"/>
          <w:sz w:val="24"/>
          <w:szCs w:val="24"/>
        </w:rPr>
        <w:t xml:space="preserve">” by </w:t>
      </w:r>
      <w:hyperlink r:id="rId6" w:tgtFrame="_top" w:history="1">
        <w:r w:rsidR="00794D62" w:rsidRPr="00B33018">
          <w:rPr>
            <w:rFonts w:ascii="Times New Roman" w:hAnsi="Times New Roman" w:cs="Times New Roman"/>
            <w:color w:val="000000"/>
            <w:sz w:val="24"/>
            <w:szCs w:val="24"/>
          </w:rPr>
          <w:t>W. H. Auden</w:t>
        </w:r>
      </w:hyperlink>
      <w:r w:rsidR="00794D62" w:rsidRPr="00B33018">
        <w:rPr>
          <w:rFonts w:ascii="Times New Roman" w:hAnsi="Times New Roman" w:cs="Times New Roman"/>
          <w:sz w:val="24"/>
          <w:szCs w:val="24"/>
        </w:rPr>
        <w:t>, “</w:t>
      </w:r>
      <w:r w:rsidR="00990743">
        <w:rPr>
          <w:rFonts w:ascii="Times New Roman" w:hAnsi="Times New Roman" w:cs="Times New Roman"/>
          <w:sz w:val="24"/>
          <w:szCs w:val="24"/>
        </w:rPr>
        <w:t xml:space="preserve">Somewhere </w:t>
      </w:r>
      <w:r w:rsidR="00990743" w:rsidRPr="00C478FC">
        <w:rPr>
          <w:rFonts w:ascii="Times New Roman" w:hAnsi="Times New Roman" w:cs="Times New Roman"/>
          <w:noProof/>
          <w:sz w:val="24"/>
          <w:szCs w:val="24"/>
        </w:rPr>
        <w:t>i</w:t>
      </w:r>
      <w:r w:rsidR="00C578B3" w:rsidRPr="00B33018">
        <w:rPr>
          <w:rFonts w:ascii="Times New Roman" w:hAnsi="Times New Roman" w:cs="Times New Roman"/>
          <w:sz w:val="24"/>
          <w:szCs w:val="24"/>
        </w:rPr>
        <w:t xml:space="preserve"> </w:t>
      </w:r>
      <w:r w:rsidR="00990743" w:rsidRPr="00B33018">
        <w:rPr>
          <w:rFonts w:ascii="Times New Roman" w:hAnsi="Times New Roman" w:cs="Times New Roman"/>
          <w:sz w:val="24"/>
          <w:szCs w:val="24"/>
        </w:rPr>
        <w:t>Have Never Travelled, Gladly Beyond</w:t>
      </w:r>
      <w:r w:rsidR="00794D62" w:rsidRPr="00B33018">
        <w:rPr>
          <w:rFonts w:ascii="Times New Roman" w:hAnsi="Times New Roman" w:cs="Times New Roman"/>
          <w:sz w:val="24"/>
          <w:szCs w:val="24"/>
        </w:rPr>
        <w:t>”</w:t>
      </w:r>
      <w:r w:rsidR="00C578B3" w:rsidRPr="00B33018">
        <w:rPr>
          <w:rFonts w:ascii="Times New Roman" w:hAnsi="Times New Roman" w:cs="Times New Roman"/>
          <w:sz w:val="24"/>
          <w:szCs w:val="24"/>
        </w:rPr>
        <w:t>,</w:t>
      </w:r>
      <w:r w:rsidR="00794D62" w:rsidRPr="00B33018">
        <w:rPr>
          <w:rFonts w:ascii="Times New Roman" w:hAnsi="Times New Roman" w:cs="Times New Roman"/>
          <w:sz w:val="24"/>
          <w:szCs w:val="24"/>
        </w:rPr>
        <w:t xml:space="preserve"> by </w:t>
      </w:r>
      <w:r w:rsidR="00DB55C8" w:rsidRPr="00990743">
        <w:rPr>
          <w:rStyle w:val="node-title"/>
          <w:rFonts w:ascii="Times New Roman" w:hAnsi="Times New Roman" w:cs="Times New Roman"/>
          <w:bCs/>
          <w:color w:val="000000"/>
          <w:sz w:val="24"/>
          <w:szCs w:val="24"/>
        </w:rPr>
        <w:t xml:space="preserve">E. E. Cummings, </w:t>
      </w:r>
      <w:r w:rsidR="00034680" w:rsidRPr="00990743">
        <w:rPr>
          <w:rStyle w:val="node-title"/>
          <w:rFonts w:ascii="Times New Roman" w:hAnsi="Times New Roman" w:cs="Times New Roman"/>
          <w:bCs/>
          <w:color w:val="000000"/>
          <w:sz w:val="24"/>
          <w:szCs w:val="24"/>
        </w:rPr>
        <w:t>and</w:t>
      </w:r>
      <w:r w:rsidR="00034680" w:rsidRPr="00B33018">
        <w:rPr>
          <w:rStyle w:val="node-title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34680" w:rsidRPr="00B33018">
        <w:rPr>
          <w:rFonts w:ascii="Times New Roman" w:hAnsi="Times New Roman" w:cs="Times New Roman"/>
          <w:sz w:val="24"/>
          <w:szCs w:val="24"/>
        </w:rPr>
        <w:t>“</w:t>
      </w:r>
      <w:r w:rsidR="00C578B3" w:rsidRPr="00B33018">
        <w:rPr>
          <w:rFonts w:ascii="Times New Roman" w:hAnsi="Times New Roman" w:cs="Times New Roman"/>
          <w:sz w:val="24"/>
          <w:szCs w:val="24"/>
        </w:rPr>
        <w:t>A case of you</w:t>
      </w:r>
      <w:r w:rsidR="00DB55C8" w:rsidRPr="00B33018">
        <w:rPr>
          <w:rFonts w:ascii="Times New Roman" w:hAnsi="Times New Roman" w:cs="Times New Roman"/>
          <w:sz w:val="24"/>
          <w:szCs w:val="24"/>
        </w:rPr>
        <w:t>” by Joni Mitchell, in order to determine their role in matters regarding love and especially in a marriage institution</w:t>
      </w:r>
      <w:r w:rsidR="00B24291">
        <w:rPr>
          <w:rFonts w:ascii="Times New Roman" w:hAnsi="Times New Roman" w:cs="Times New Roman"/>
          <w:sz w:val="24"/>
          <w:szCs w:val="24"/>
        </w:rPr>
        <w:t xml:space="preserve"> in the contemporary society</w:t>
      </w:r>
      <w:r w:rsidR="00DB55C8" w:rsidRPr="00B33018">
        <w:rPr>
          <w:rFonts w:ascii="Times New Roman" w:hAnsi="Times New Roman" w:cs="Times New Roman"/>
          <w:sz w:val="24"/>
          <w:szCs w:val="24"/>
        </w:rPr>
        <w:t>.</w:t>
      </w:r>
    </w:p>
    <w:p w:rsidR="009B309D" w:rsidRPr="00B33018" w:rsidRDefault="00034680" w:rsidP="00F12063">
      <w:pPr>
        <w:spacing w:after="0" w:line="48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51201" w:rsidRPr="00B33018">
        <w:rPr>
          <w:rFonts w:ascii="Times New Roman" w:hAnsi="Times New Roman" w:cs="Times New Roman"/>
          <w:sz w:val="24"/>
          <w:szCs w:val="24"/>
        </w:rPr>
        <w:t xml:space="preserve"> “</w:t>
      </w:r>
      <w:r w:rsidR="00CC3F88" w:rsidRPr="00B33018">
        <w:rPr>
          <w:rFonts w:ascii="Times New Roman" w:hAnsi="Times New Roman" w:cs="Times New Roman"/>
          <w:sz w:val="24"/>
          <w:szCs w:val="24"/>
        </w:rPr>
        <w:t>To</w:t>
      </w:r>
      <w:r w:rsidR="00E51201" w:rsidRPr="00B33018">
        <w:rPr>
          <w:rFonts w:ascii="Times New Roman" w:hAnsi="Times New Roman" w:cs="Times New Roman"/>
          <w:sz w:val="24"/>
          <w:szCs w:val="24"/>
        </w:rPr>
        <w:t xml:space="preserve"> </w:t>
      </w:r>
      <w:r w:rsidRPr="00B33018">
        <w:rPr>
          <w:rFonts w:ascii="Times New Roman" w:hAnsi="Times New Roman" w:cs="Times New Roman"/>
          <w:sz w:val="24"/>
          <w:szCs w:val="24"/>
        </w:rPr>
        <w:t>My Dear and Loving Husband</w:t>
      </w:r>
      <w:r w:rsidR="002705CB" w:rsidRPr="00B33018">
        <w:rPr>
          <w:rFonts w:ascii="Times New Roman" w:hAnsi="Times New Roman" w:cs="Times New Roman"/>
          <w:sz w:val="24"/>
          <w:szCs w:val="24"/>
        </w:rPr>
        <w:t>”</w:t>
      </w:r>
      <w:r w:rsidR="00E51201" w:rsidRPr="00B33018">
        <w:rPr>
          <w:rFonts w:ascii="Times New Roman" w:hAnsi="Times New Roman" w:cs="Times New Roman"/>
          <w:sz w:val="24"/>
          <w:szCs w:val="24"/>
        </w:rPr>
        <w:t xml:space="preserve"> is a poem </w:t>
      </w:r>
      <w:r w:rsidR="002705CB" w:rsidRPr="00B33018">
        <w:rPr>
          <w:rFonts w:ascii="Times New Roman" w:hAnsi="Times New Roman" w:cs="Times New Roman"/>
          <w:sz w:val="24"/>
          <w:szCs w:val="24"/>
        </w:rPr>
        <w:t xml:space="preserve">of a wife to her husband. </w:t>
      </w:r>
      <w:r w:rsidR="00E74DA0">
        <w:rPr>
          <w:rFonts w:ascii="Times New Roman" w:hAnsi="Times New Roman" w:cs="Times New Roman"/>
          <w:sz w:val="24"/>
          <w:szCs w:val="24"/>
        </w:rPr>
        <w:t>The first line states, “I</w:t>
      </w:r>
      <w:r w:rsidR="002705CB" w:rsidRPr="00B33018">
        <w:rPr>
          <w:rFonts w:ascii="Times New Roman" w:hAnsi="Times New Roman" w:cs="Times New Roman"/>
          <w:sz w:val="24"/>
          <w:szCs w:val="24"/>
        </w:rPr>
        <w:t>f ever two were one then surely we” (</w:t>
      </w:r>
      <w:r w:rsidR="00B37940" w:rsidRPr="00B33018">
        <w:rPr>
          <w:rFonts w:ascii="Times New Roman" w:hAnsi="Times New Roman" w:cs="Times New Roman"/>
          <w:sz w:val="24"/>
          <w:szCs w:val="24"/>
        </w:rPr>
        <w:t>1</w:t>
      </w:r>
      <w:r w:rsidR="002705CB" w:rsidRPr="00B33018">
        <w:rPr>
          <w:rFonts w:ascii="Times New Roman" w:hAnsi="Times New Roman" w:cs="Times New Roman"/>
          <w:sz w:val="24"/>
          <w:szCs w:val="24"/>
        </w:rPr>
        <w:t>)</w:t>
      </w:r>
      <w:r w:rsidR="00B37940" w:rsidRPr="00B33018">
        <w:rPr>
          <w:rFonts w:ascii="Times New Roman" w:hAnsi="Times New Roman" w:cs="Times New Roman"/>
          <w:sz w:val="24"/>
          <w:szCs w:val="24"/>
        </w:rPr>
        <w:t xml:space="preserve">. This is a clear indication of the strong and unbreakable </w:t>
      </w:r>
      <w:r w:rsidR="0079115C" w:rsidRPr="00B33018">
        <w:rPr>
          <w:rFonts w:ascii="Times New Roman" w:hAnsi="Times New Roman" w:cs="Times New Roman"/>
          <w:sz w:val="24"/>
          <w:szCs w:val="24"/>
        </w:rPr>
        <w:t>bond</w:t>
      </w:r>
      <w:r w:rsidR="00B37940" w:rsidRPr="00B33018">
        <w:rPr>
          <w:rFonts w:ascii="Times New Roman" w:hAnsi="Times New Roman" w:cs="Times New Roman"/>
          <w:sz w:val="24"/>
          <w:szCs w:val="24"/>
        </w:rPr>
        <w:t xml:space="preserve"> between a man and his wife. </w:t>
      </w:r>
      <w:r w:rsidR="00FC137A" w:rsidRPr="00B3301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Lines 3 and 12</w:t>
      </w:r>
      <w:r w:rsidR="00FC13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states that</w:t>
      </w:r>
      <w:r w:rsidR="00FC137A" w:rsidRPr="00B3301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“</w:t>
      </w:r>
      <w:r w:rsidR="00FC137A" w:rsidRPr="00B330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If ever wife was happy in a man/… That when we live no more, we may live ever”</w:t>
      </w:r>
      <w:r w:rsidR="00FC137A" w:rsidRPr="00B3301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FC13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These lines depict</w:t>
      </w:r>
      <w:r w:rsidR="00FC137A" w:rsidRPr="00B3301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a loving and happy couple who shares the dream of an eternal love.</w:t>
      </w:r>
      <w:r w:rsidR="00D2345A">
        <w:rPr>
          <w:rFonts w:ascii="Times New Roman" w:hAnsi="Times New Roman" w:cs="Times New Roman"/>
          <w:sz w:val="24"/>
          <w:szCs w:val="24"/>
        </w:rPr>
        <w:t xml:space="preserve"> In view of this</w:t>
      </w:r>
      <w:r w:rsidR="00626CF9" w:rsidRPr="00B33018">
        <w:rPr>
          <w:rFonts w:ascii="Times New Roman" w:hAnsi="Times New Roman" w:cs="Times New Roman"/>
          <w:sz w:val="24"/>
          <w:szCs w:val="24"/>
        </w:rPr>
        <w:t xml:space="preserve">, </w:t>
      </w:r>
      <w:r w:rsidR="00626CF9" w:rsidRPr="00B33018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Galinsky and Waite </w:t>
      </w:r>
      <w:r w:rsidR="00F64D7B" w:rsidRPr="00B33018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noted that healthy marriage relationships </w:t>
      </w:r>
      <w:r w:rsidR="002A0639" w:rsidRPr="00B33018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contribute to the quality of life. </w:t>
      </w:r>
      <w:r w:rsidR="0035617F" w:rsidRPr="00B33018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Conversely</w:t>
      </w:r>
      <w:r w:rsidR="002A0639" w:rsidRPr="00B33018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unhealthy relationships in a marriage </w:t>
      </w:r>
      <w:r w:rsidR="000E252A" w:rsidRPr="00B33018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such as diminishing marital happiness </w:t>
      </w:r>
      <w:r w:rsidR="002A0639" w:rsidRPr="00B33018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may lead to stress and depression, and may </w:t>
      </w:r>
      <w:r w:rsidR="0035617F" w:rsidRPr="00B33018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negatively affect </w:t>
      </w:r>
      <w:r w:rsidR="0035617F" w:rsidRPr="00C478FC">
        <w:rPr>
          <w:rFonts w:ascii="Times New Roman" w:hAnsi="Times New Roman" w:cs="Times New Roman"/>
          <w:noProof/>
          <w:sz w:val="24"/>
          <w:szCs w:val="24"/>
          <w:bdr w:val="none" w:sz="0" w:space="0" w:color="auto" w:frame="1"/>
          <w:shd w:val="clear" w:color="auto" w:fill="FFFFFF"/>
        </w:rPr>
        <w:t>one</w:t>
      </w:r>
      <w:r w:rsidR="00C478FC">
        <w:rPr>
          <w:rFonts w:ascii="Times New Roman" w:hAnsi="Times New Roman" w:cs="Times New Roman"/>
          <w:noProof/>
          <w:sz w:val="24"/>
          <w:szCs w:val="24"/>
          <w:bdr w:val="none" w:sz="0" w:space="0" w:color="auto" w:frame="1"/>
          <w:shd w:val="clear" w:color="auto" w:fill="FFFFFF"/>
        </w:rPr>
        <w:t>'</w:t>
      </w:r>
      <w:r w:rsidR="0035617F" w:rsidRPr="00C478FC">
        <w:rPr>
          <w:rFonts w:ascii="Times New Roman" w:hAnsi="Times New Roman" w:cs="Times New Roman"/>
          <w:noProof/>
          <w:sz w:val="24"/>
          <w:szCs w:val="24"/>
          <w:bdr w:val="none" w:sz="0" w:space="0" w:color="auto" w:frame="1"/>
          <w:shd w:val="clear" w:color="auto" w:fill="FFFFFF"/>
        </w:rPr>
        <w:t>s</w:t>
      </w:r>
      <w:r w:rsidR="0035617F" w:rsidRPr="00B33018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physical health</w:t>
      </w:r>
      <w:r w:rsidR="000E252A" w:rsidRPr="00B33018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(483)</w:t>
      </w:r>
      <w:r w:rsidR="0035617F" w:rsidRPr="00B33018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.</w:t>
      </w:r>
      <w:r w:rsidR="000E252A" w:rsidRPr="00B33018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D2345A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Also, </w:t>
      </w:r>
      <w:r w:rsidR="009D0958" w:rsidRPr="00B3301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Gravningen et al </w:t>
      </w:r>
      <w:r w:rsidR="009D0958" w:rsidRPr="00C478FC">
        <w:rPr>
          <w:rFonts w:ascii="Times New Roman" w:hAnsi="Times New Roman" w:cs="Times New Roman"/>
          <w:noProof/>
          <w:color w:val="333333"/>
          <w:sz w:val="24"/>
          <w:szCs w:val="24"/>
          <w:shd w:val="clear" w:color="auto" w:fill="FFFFFF"/>
        </w:rPr>
        <w:t>indicate</w:t>
      </w:r>
      <w:r w:rsidR="009D0958" w:rsidRPr="00B3301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tha</w:t>
      </w:r>
      <w:r w:rsidR="00B43C8C" w:rsidRPr="00B3301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t the rising rate of divorce is attributed to weakening marital bonds, domestic </w:t>
      </w:r>
      <w:r w:rsidR="00B43C8C" w:rsidRPr="00B3301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 xml:space="preserve">violence, </w:t>
      </w:r>
      <w:r w:rsidR="00DB1E4C" w:rsidRPr="00B3301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and lack</w:t>
      </w:r>
      <w:r w:rsidR="00B84B72" w:rsidRPr="00B3301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of happiness in marriage</w:t>
      </w:r>
      <w:r w:rsidR="0067327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;</w:t>
      </w:r>
      <w:r w:rsidR="00B84B72" w:rsidRPr="00B3301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among others</w:t>
      </w:r>
      <w:r w:rsidR="0067327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673271" w:rsidRPr="00F8729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</w:t>
      </w:r>
      <w:r w:rsidR="00F8729B" w:rsidRPr="00F8729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6</w:t>
      </w:r>
      <w:r w:rsidR="00673271" w:rsidRPr="00F8729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</w:t>
      </w:r>
      <w:r w:rsidR="00B84B72" w:rsidRPr="00B3301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="00FC13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DC03BB" w:rsidRPr="00B3301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As</w:t>
      </w:r>
      <w:r w:rsidR="00B84B72" w:rsidRPr="00B3301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such, if </w:t>
      </w:r>
      <w:r w:rsidR="00110B0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today </w:t>
      </w:r>
      <w:r w:rsidR="00B84B72" w:rsidRPr="00B3301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couples could emulate</w:t>
      </w:r>
      <w:r w:rsidR="006F08F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the love relationship depicted </w:t>
      </w:r>
      <w:r w:rsidR="00110B0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in </w:t>
      </w:r>
      <w:r w:rsidR="006F08F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this poem,</w:t>
      </w:r>
      <w:r w:rsidR="00B84B72" w:rsidRPr="00B3301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63143A" w:rsidRPr="00B3301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there would be more healthy people and reduced rates of divorce. </w:t>
      </w:r>
    </w:p>
    <w:p w:rsidR="009E7B40" w:rsidRDefault="00110B0F" w:rsidP="00F12063">
      <w:pPr>
        <w:pStyle w:val="HTMLPreformatted"/>
        <w:spacing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</w:r>
      <w:r w:rsidR="00A84A30" w:rsidRPr="00B3301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In the same line, “</w:t>
      </w:r>
      <w:r w:rsidRPr="00B3301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Somewhere </w:t>
      </w:r>
      <w:r w:rsidR="00A84A30" w:rsidRPr="00B3301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I </w:t>
      </w:r>
      <w:r w:rsidRPr="00B3301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Have Never Travelled, Gladly Beyond</w:t>
      </w:r>
      <w:r w:rsidR="00A84A30" w:rsidRPr="00B3301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” by </w:t>
      </w:r>
      <w:r w:rsidR="00A84A30" w:rsidRPr="001735B3">
        <w:rPr>
          <w:rStyle w:val="node-title"/>
          <w:rFonts w:ascii="Times New Roman" w:hAnsi="Times New Roman" w:cs="Times New Roman"/>
          <w:bCs/>
          <w:color w:val="000000"/>
          <w:sz w:val="24"/>
          <w:szCs w:val="24"/>
        </w:rPr>
        <w:t>E. E. Cummings</w:t>
      </w:r>
      <w:r w:rsidR="00A84A30" w:rsidRPr="00B33018">
        <w:rPr>
          <w:rStyle w:val="node-title"/>
          <w:rFonts w:ascii="Times New Roman" w:hAnsi="Times New Roman" w:cs="Times New Roman"/>
          <w:bCs/>
          <w:color w:val="000000"/>
          <w:sz w:val="24"/>
          <w:szCs w:val="24"/>
        </w:rPr>
        <w:t xml:space="preserve"> depicts </w:t>
      </w:r>
      <w:r w:rsidR="008D335F" w:rsidRPr="00B33018">
        <w:rPr>
          <w:rStyle w:val="node-title"/>
          <w:rFonts w:ascii="Times New Roman" w:hAnsi="Times New Roman" w:cs="Times New Roman"/>
          <w:bCs/>
          <w:color w:val="000000"/>
          <w:sz w:val="24"/>
          <w:szCs w:val="24"/>
        </w:rPr>
        <w:t xml:space="preserve">a beautiful and close relationship between a man and woman; founded and </w:t>
      </w:r>
      <w:r w:rsidR="007134E4" w:rsidRPr="00B33018">
        <w:rPr>
          <w:rStyle w:val="node-title"/>
          <w:rFonts w:ascii="Times New Roman" w:hAnsi="Times New Roman" w:cs="Times New Roman"/>
          <w:bCs/>
          <w:color w:val="000000"/>
          <w:sz w:val="24"/>
          <w:szCs w:val="24"/>
        </w:rPr>
        <w:t>sustained</w:t>
      </w:r>
      <w:r w:rsidR="008D335F" w:rsidRPr="00B33018">
        <w:rPr>
          <w:rStyle w:val="node-title"/>
          <w:rFonts w:ascii="Times New Roman" w:hAnsi="Times New Roman" w:cs="Times New Roman"/>
          <w:bCs/>
          <w:color w:val="000000"/>
          <w:sz w:val="24"/>
          <w:szCs w:val="24"/>
        </w:rPr>
        <w:t xml:space="preserve"> by love. </w:t>
      </w:r>
      <w:r w:rsidR="005A627A" w:rsidRPr="00B33018">
        <w:rPr>
          <w:rStyle w:val="node-title"/>
          <w:rFonts w:ascii="Times New Roman" w:hAnsi="Times New Roman" w:cs="Times New Roman"/>
          <w:bCs/>
          <w:color w:val="000000"/>
          <w:sz w:val="24"/>
          <w:szCs w:val="24"/>
        </w:rPr>
        <w:t xml:space="preserve">The man in the </w:t>
      </w:r>
      <w:r w:rsidR="00205116" w:rsidRPr="00B33018">
        <w:rPr>
          <w:rStyle w:val="node-title"/>
          <w:rFonts w:ascii="Times New Roman" w:hAnsi="Times New Roman" w:cs="Times New Roman"/>
          <w:bCs/>
          <w:color w:val="000000"/>
          <w:sz w:val="24"/>
          <w:szCs w:val="24"/>
        </w:rPr>
        <w:t>poem</w:t>
      </w:r>
      <w:r w:rsidR="005A627A" w:rsidRPr="00B33018">
        <w:rPr>
          <w:rStyle w:val="node-title"/>
          <w:rFonts w:ascii="Times New Roman" w:hAnsi="Times New Roman" w:cs="Times New Roman"/>
          <w:bCs/>
          <w:color w:val="000000"/>
          <w:sz w:val="24"/>
          <w:szCs w:val="24"/>
        </w:rPr>
        <w:t xml:space="preserve"> describes the </w:t>
      </w:r>
      <w:r w:rsidR="005C074E" w:rsidRPr="00B33018">
        <w:rPr>
          <w:rStyle w:val="node-title"/>
          <w:rFonts w:ascii="Times New Roman" w:hAnsi="Times New Roman" w:cs="Times New Roman"/>
          <w:bCs/>
          <w:color w:val="000000"/>
          <w:sz w:val="24"/>
          <w:szCs w:val="24"/>
        </w:rPr>
        <w:t>beautiful emotions</w:t>
      </w:r>
      <w:r w:rsidR="005A627A" w:rsidRPr="00B33018">
        <w:rPr>
          <w:rStyle w:val="node-title"/>
          <w:rFonts w:ascii="Times New Roman" w:hAnsi="Times New Roman" w:cs="Times New Roman"/>
          <w:bCs/>
          <w:color w:val="000000"/>
          <w:sz w:val="24"/>
          <w:szCs w:val="24"/>
        </w:rPr>
        <w:t xml:space="preserve"> that every sense of his beloved </w:t>
      </w:r>
      <w:r w:rsidR="00873350" w:rsidRPr="00B33018">
        <w:rPr>
          <w:rStyle w:val="node-title"/>
          <w:rFonts w:ascii="Times New Roman" w:hAnsi="Times New Roman" w:cs="Times New Roman"/>
          <w:bCs/>
          <w:color w:val="000000"/>
          <w:sz w:val="24"/>
          <w:szCs w:val="24"/>
        </w:rPr>
        <w:t>evokes</w:t>
      </w:r>
      <w:r w:rsidR="005A627A" w:rsidRPr="00B33018">
        <w:rPr>
          <w:rStyle w:val="node-title"/>
          <w:rFonts w:ascii="Times New Roman" w:hAnsi="Times New Roman" w:cs="Times New Roman"/>
          <w:bCs/>
          <w:color w:val="000000"/>
          <w:sz w:val="24"/>
          <w:szCs w:val="24"/>
        </w:rPr>
        <w:t xml:space="preserve"> in him. </w:t>
      </w:r>
      <w:r w:rsidR="005E281F" w:rsidRPr="00B33018">
        <w:rPr>
          <w:rFonts w:ascii="Times New Roman" w:hAnsi="Times New Roman" w:cs="Times New Roman"/>
          <w:sz w:val="24"/>
          <w:szCs w:val="24"/>
        </w:rPr>
        <w:t xml:space="preserve">This man would gladly die for his love “or if your wish </w:t>
      </w:r>
      <w:r w:rsidR="005E281F" w:rsidRPr="00C478FC">
        <w:rPr>
          <w:rFonts w:ascii="Times New Roman" w:hAnsi="Times New Roman" w:cs="Times New Roman"/>
          <w:noProof/>
          <w:sz w:val="24"/>
          <w:szCs w:val="24"/>
        </w:rPr>
        <w:t>be</w:t>
      </w:r>
      <w:r w:rsidR="005E281F" w:rsidRPr="00B33018">
        <w:rPr>
          <w:rFonts w:ascii="Times New Roman" w:hAnsi="Times New Roman" w:cs="Times New Roman"/>
          <w:sz w:val="24"/>
          <w:szCs w:val="24"/>
        </w:rPr>
        <w:t xml:space="preserve"> to close me, </w:t>
      </w:r>
      <w:r w:rsidR="005E281F" w:rsidRPr="00C478FC">
        <w:rPr>
          <w:rFonts w:ascii="Times New Roman" w:hAnsi="Times New Roman" w:cs="Times New Roman"/>
          <w:noProof/>
          <w:sz w:val="24"/>
          <w:szCs w:val="24"/>
        </w:rPr>
        <w:t>i</w:t>
      </w:r>
      <w:r w:rsidR="005E281F" w:rsidRPr="00B33018">
        <w:rPr>
          <w:rFonts w:ascii="Times New Roman" w:hAnsi="Times New Roman" w:cs="Times New Roman"/>
          <w:sz w:val="24"/>
          <w:szCs w:val="24"/>
        </w:rPr>
        <w:t xml:space="preserve"> and /my life will shut very beautifully</w:t>
      </w:r>
      <w:r w:rsidR="009E7B40">
        <w:rPr>
          <w:rFonts w:ascii="Times New Roman" w:hAnsi="Times New Roman" w:cs="Times New Roman"/>
          <w:sz w:val="24"/>
          <w:szCs w:val="24"/>
        </w:rPr>
        <w:t>…” (5-6).</w:t>
      </w:r>
      <w:r w:rsidR="002D1A32" w:rsidRPr="00B33018">
        <w:rPr>
          <w:rFonts w:ascii="Times New Roman" w:hAnsi="Times New Roman" w:cs="Times New Roman"/>
          <w:sz w:val="24"/>
          <w:szCs w:val="24"/>
        </w:rPr>
        <w:t>Yet</w:t>
      </w:r>
      <w:r w:rsidR="005E281F" w:rsidRPr="00B33018">
        <w:rPr>
          <w:rFonts w:ascii="Times New Roman" w:hAnsi="Times New Roman" w:cs="Times New Roman"/>
          <w:sz w:val="24"/>
          <w:szCs w:val="24"/>
        </w:rPr>
        <w:t xml:space="preserve">, </w:t>
      </w:r>
      <w:r w:rsidR="002D1A32" w:rsidRPr="00B33018">
        <w:rPr>
          <w:rFonts w:ascii="Times New Roman" w:hAnsi="Times New Roman" w:cs="Times New Roman"/>
          <w:sz w:val="24"/>
          <w:szCs w:val="24"/>
        </w:rPr>
        <w:t>t</w:t>
      </w:r>
      <w:r w:rsidR="00CE236B" w:rsidRPr="00B33018">
        <w:rPr>
          <w:rFonts w:ascii="Times New Roman" w:hAnsi="Times New Roman" w:cs="Times New Roman"/>
          <w:sz w:val="24"/>
          <w:szCs w:val="24"/>
        </w:rPr>
        <w:t xml:space="preserve">he </w:t>
      </w:r>
      <w:r w:rsidR="00706CBD" w:rsidRPr="00B33018">
        <w:rPr>
          <w:rFonts w:ascii="Times New Roman" w:hAnsi="Times New Roman" w:cs="Times New Roman"/>
          <w:sz w:val="24"/>
          <w:szCs w:val="24"/>
        </w:rPr>
        <w:t>last line dep</w:t>
      </w:r>
      <w:r w:rsidR="0076548F">
        <w:rPr>
          <w:rFonts w:ascii="Times New Roman" w:hAnsi="Times New Roman" w:cs="Times New Roman"/>
          <w:sz w:val="24"/>
          <w:szCs w:val="24"/>
        </w:rPr>
        <w:t>icts the desire for the relationship to be eternal</w:t>
      </w:r>
      <w:r w:rsidR="00706CBD" w:rsidRPr="00B33018">
        <w:rPr>
          <w:rFonts w:ascii="Times New Roman" w:hAnsi="Times New Roman" w:cs="Times New Roman"/>
          <w:sz w:val="24"/>
          <w:szCs w:val="24"/>
        </w:rPr>
        <w:t>, “</w:t>
      </w:r>
      <w:r w:rsidR="00706CBD" w:rsidRPr="00B33018">
        <w:rPr>
          <w:rFonts w:ascii="Times New Roman" w:hAnsi="Times New Roman" w:cs="Times New Roman"/>
          <w:color w:val="000000"/>
          <w:sz w:val="24"/>
          <w:szCs w:val="24"/>
        </w:rPr>
        <w:t xml:space="preserve">rendering death and forever with each </w:t>
      </w:r>
      <w:r w:rsidR="00706CBD" w:rsidRPr="008939D9">
        <w:rPr>
          <w:rFonts w:ascii="Times New Roman" w:hAnsi="Times New Roman" w:cs="Times New Roman"/>
          <w:color w:val="000000"/>
          <w:sz w:val="24"/>
          <w:szCs w:val="24"/>
        </w:rPr>
        <w:t>breathing”</w:t>
      </w:r>
      <w:r w:rsidR="002D1A32" w:rsidRPr="008939D9">
        <w:rPr>
          <w:rFonts w:ascii="Times New Roman" w:hAnsi="Times New Roman" w:cs="Times New Roman"/>
          <w:color w:val="000000"/>
          <w:sz w:val="24"/>
          <w:szCs w:val="24"/>
        </w:rPr>
        <w:t xml:space="preserve"> (16).</w:t>
      </w:r>
      <w:r w:rsidR="002D1A32" w:rsidRPr="00B330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A495C" w:rsidRPr="00B33018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</w:p>
    <w:p w:rsidR="0092559E" w:rsidRDefault="009E7B40" w:rsidP="00F12063">
      <w:pPr>
        <w:pStyle w:val="HTMLPreformatted"/>
        <w:spacing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87D2A" w:rsidRPr="00B33018">
        <w:rPr>
          <w:rFonts w:ascii="Times New Roman" w:hAnsi="Times New Roman" w:cs="Times New Roman"/>
          <w:color w:val="000000"/>
          <w:sz w:val="24"/>
          <w:szCs w:val="24"/>
        </w:rPr>
        <w:t xml:space="preserve">Notably, </w:t>
      </w:r>
      <w:r w:rsidR="003500C1" w:rsidRPr="00B33018">
        <w:rPr>
          <w:rFonts w:ascii="Times New Roman" w:hAnsi="Times New Roman" w:cs="Times New Roman"/>
          <w:color w:val="000000"/>
          <w:sz w:val="24"/>
          <w:szCs w:val="24"/>
        </w:rPr>
        <w:t xml:space="preserve">the American psychological association emphasizes the benefits of healthy relationships to </w:t>
      </w:r>
      <w:r w:rsidR="00E23C76" w:rsidRPr="00B33018">
        <w:rPr>
          <w:rFonts w:ascii="Times New Roman" w:hAnsi="Times New Roman" w:cs="Times New Roman"/>
          <w:color w:val="000000"/>
          <w:sz w:val="24"/>
          <w:szCs w:val="24"/>
        </w:rPr>
        <w:t xml:space="preserve">the physical and mental health. </w:t>
      </w:r>
      <w:r w:rsidR="00F36F0C">
        <w:rPr>
          <w:rFonts w:ascii="Times New Roman" w:hAnsi="Times New Roman" w:cs="Times New Roman"/>
          <w:color w:val="000000"/>
          <w:sz w:val="24"/>
          <w:szCs w:val="24"/>
        </w:rPr>
        <w:t>These benefits</w:t>
      </w:r>
      <w:r w:rsidR="00DF74AF" w:rsidRPr="00B33018">
        <w:rPr>
          <w:rFonts w:ascii="Times New Roman" w:hAnsi="Times New Roman" w:cs="Times New Roman"/>
          <w:color w:val="000000"/>
          <w:sz w:val="24"/>
          <w:szCs w:val="24"/>
        </w:rPr>
        <w:t xml:space="preserve"> can be achieved by maintaining romance and marital bond as well as building a shared intimacy and identity. </w:t>
      </w:r>
      <w:r w:rsidR="00E7785A" w:rsidRPr="00B33018">
        <w:rPr>
          <w:rFonts w:ascii="Times New Roman" w:hAnsi="Times New Roman" w:cs="Times New Roman"/>
          <w:color w:val="000000"/>
          <w:sz w:val="24"/>
          <w:szCs w:val="24"/>
        </w:rPr>
        <w:t>These factors are clearly portrayed in Cumming’</w:t>
      </w:r>
      <w:r w:rsidR="00781CB2" w:rsidRPr="00B33018">
        <w:rPr>
          <w:rFonts w:ascii="Times New Roman" w:hAnsi="Times New Roman" w:cs="Times New Roman"/>
          <w:color w:val="000000"/>
          <w:sz w:val="24"/>
          <w:szCs w:val="24"/>
        </w:rPr>
        <w:t xml:space="preserve">s Poem, which describes a lover who is </w:t>
      </w:r>
      <w:r w:rsidR="0046126E" w:rsidRPr="00B33018">
        <w:rPr>
          <w:rFonts w:ascii="Times New Roman" w:hAnsi="Times New Roman" w:cs="Times New Roman"/>
          <w:color w:val="000000"/>
          <w:sz w:val="24"/>
          <w:szCs w:val="24"/>
        </w:rPr>
        <w:t>emotionally and phy</w:t>
      </w:r>
      <w:r w:rsidR="00F36F0C">
        <w:rPr>
          <w:rFonts w:ascii="Times New Roman" w:hAnsi="Times New Roman" w:cs="Times New Roman"/>
          <w:color w:val="000000"/>
          <w:sz w:val="24"/>
          <w:szCs w:val="24"/>
        </w:rPr>
        <w:t xml:space="preserve">sically connected to his lover; </w:t>
      </w:r>
      <w:r w:rsidR="00AD5E48" w:rsidRPr="00B33018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46126E" w:rsidRPr="00B33018">
        <w:rPr>
          <w:rFonts w:ascii="Times New Roman" w:hAnsi="Times New Roman" w:cs="Times New Roman"/>
          <w:color w:val="000000"/>
          <w:sz w:val="24"/>
          <w:szCs w:val="24"/>
        </w:rPr>
        <w:t>hat he is willing to die for her. On the contrary, in today’s society, such a relationship would only occur in dreams.</w:t>
      </w:r>
      <w:r w:rsidR="00572383">
        <w:rPr>
          <w:rFonts w:ascii="Times New Roman" w:hAnsi="Times New Roman" w:cs="Times New Roman"/>
          <w:color w:val="000000"/>
          <w:sz w:val="24"/>
          <w:szCs w:val="24"/>
        </w:rPr>
        <w:t xml:space="preserve"> Physical connectedness has been replaced by “online connectedness.”</w:t>
      </w:r>
      <w:r w:rsidR="0046126E" w:rsidRPr="00B330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B5B5F" w:rsidRDefault="0092559E" w:rsidP="00F12063">
      <w:pPr>
        <w:pStyle w:val="HTMLPreformatted"/>
        <w:spacing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6126E" w:rsidRPr="00B33018">
        <w:rPr>
          <w:rFonts w:ascii="Times New Roman" w:hAnsi="Times New Roman" w:cs="Times New Roman"/>
          <w:color w:val="000000"/>
          <w:sz w:val="24"/>
          <w:szCs w:val="24"/>
        </w:rPr>
        <w:t xml:space="preserve">The APA indicates that between 40% and 50% of marriages in the US end up in divorce. </w:t>
      </w:r>
      <w:r w:rsidR="00D869C7" w:rsidRPr="00B33018">
        <w:rPr>
          <w:rFonts w:ascii="Times New Roman" w:hAnsi="Times New Roman" w:cs="Times New Roman"/>
          <w:color w:val="000000"/>
          <w:sz w:val="24"/>
          <w:szCs w:val="24"/>
        </w:rPr>
        <w:t>Accordingly</w:t>
      </w:r>
      <w:r w:rsidR="0046126E" w:rsidRPr="00B3301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D869C7" w:rsidRPr="00B33018">
        <w:rPr>
          <w:rFonts w:ascii="Times New Roman" w:hAnsi="Times New Roman" w:cs="Times New Roman"/>
          <w:color w:val="000000"/>
          <w:sz w:val="24"/>
          <w:szCs w:val="24"/>
        </w:rPr>
        <w:t xml:space="preserve">a study revealed that most women divorce because of lack of respect </w:t>
      </w:r>
      <w:r w:rsidR="009811BA" w:rsidRPr="00B33018">
        <w:rPr>
          <w:rFonts w:ascii="Times New Roman" w:hAnsi="Times New Roman" w:cs="Times New Roman"/>
          <w:color w:val="000000"/>
          <w:sz w:val="24"/>
          <w:szCs w:val="24"/>
        </w:rPr>
        <w:t>from</w:t>
      </w:r>
      <w:r w:rsidR="00D869C7" w:rsidRPr="00B33018">
        <w:rPr>
          <w:rFonts w:ascii="Times New Roman" w:hAnsi="Times New Roman" w:cs="Times New Roman"/>
          <w:color w:val="000000"/>
          <w:sz w:val="24"/>
          <w:szCs w:val="24"/>
        </w:rPr>
        <w:t xml:space="preserve"> their </w:t>
      </w:r>
      <w:r w:rsidR="00D869C7" w:rsidRPr="00C478FC">
        <w:rPr>
          <w:rFonts w:ascii="Times New Roman" w:hAnsi="Times New Roman" w:cs="Times New Roman"/>
          <w:noProof/>
          <w:color w:val="000000"/>
          <w:sz w:val="24"/>
          <w:szCs w:val="24"/>
        </w:rPr>
        <w:t>husbands</w:t>
      </w:r>
      <w:r w:rsidR="00D869C7" w:rsidRPr="00B330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248B8">
        <w:rPr>
          <w:rFonts w:ascii="Times New Roman" w:hAnsi="Times New Roman" w:cs="Times New Roman"/>
          <w:color w:val="000000"/>
          <w:sz w:val="24"/>
          <w:szCs w:val="24"/>
        </w:rPr>
        <w:t>and</w:t>
      </w:r>
      <w:r w:rsidR="00AD5E48" w:rsidRPr="00B33018">
        <w:rPr>
          <w:rFonts w:ascii="Times New Roman" w:hAnsi="Times New Roman" w:cs="Times New Roman"/>
          <w:color w:val="000000"/>
          <w:sz w:val="24"/>
          <w:szCs w:val="24"/>
        </w:rPr>
        <w:t xml:space="preserve"> domestic violence. Indeed, there is much to learn from </w:t>
      </w:r>
      <w:r w:rsidR="00D27503" w:rsidRPr="00B33018">
        <w:rPr>
          <w:rFonts w:ascii="Times New Roman" w:hAnsi="Times New Roman" w:cs="Times New Roman"/>
          <w:color w:val="000000"/>
          <w:sz w:val="24"/>
          <w:szCs w:val="24"/>
        </w:rPr>
        <w:t>Cumming’s poem</w:t>
      </w:r>
      <w:r w:rsidR="009811BA" w:rsidRPr="00B330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27503" w:rsidRPr="00B33018">
        <w:rPr>
          <w:rFonts w:ascii="Times New Roman" w:hAnsi="Times New Roman" w:cs="Times New Roman"/>
          <w:color w:val="000000"/>
          <w:sz w:val="24"/>
          <w:szCs w:val="24"/>
        </w:rPr>
        <w:t xml:space="preserve">regarding these issues. </w:t>
      </w:r>
      <w:r w:rsidR="009811BA" w:rsidRPr="00B33018"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="00D27503" w:rsidRPr="00B33018">
        <w:rPr>
          <w:rFonts w:ascii="Times New Roman" w:hAnsi="Times New Roman" w:cs="Times New Roman"/>
          <w:color w:val="000000"/>
          <w:sz w:val="24"/>
          <w:szCs w:val="24"/>
        </w:rPr>
        <w:t xml:space="preserve"> the first place, the idea of divorce is totally dismissed in the last line which advocates for an eternal relationship</w:t>
      </w:r>
      <w:r w:rsidR="002248B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D27503" w:rsidRPr="00B33018">
        <w:rPr>
          <w:rFonts w:ascii="Times New Roman" w:hAnsi="Times New Roman" w:cs="Times New Roman"/>
          <w:color w:val="000000"/>
          <w:sz w:val="24"/>
          <w:szCs w:val="24"/>
        </w:rPr>
        <w:t>Therefore, if today’s men would emulate Cumming’s ideas of marriage</w:t>
      </w:r>
      <w:r w:rsidR="00B40E29">
        <w:rPr>
          <w:rFonts w:ascii="Times New Roman" w:hAnsi="Times New Roman" w:cs="Times New Roman"/>
          <w:color w:val="000000"/>
          <w:sz w:val="24"/>
          <w:szCs w:val="24"/>
        </w:rPr>
        <w:t xml:space="preserve"> as </w:t>
      </w:r>
      <w:r w:rsidR="00D27503" w:rsidRPr="00B33018">
        <w:rPr>
          <w:rFonts w:ascii="Times New Roman" w:hAnsi="Times New Roman" w:cs="Times New Roman"/>
          <w:color w:val="000000"/>
          <w:sz w:val="24"/>
          <w:szCs w:val="24"/>
        </w:rPr>
        <w:t>depicted in his poem, they would nurture their relationships by showing unending love to their wives.</w:t>
      </w:r>
      <w:r w:rsidR="00183098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4E670B" w:rsidRPr="00B33018" w:rsidRDefault="001B5B5F" w:rsidP="00F12063">
      <w:pPr>
        <w:pStyle w:val="HTMLPreformatted"/>
        <w:spacing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ab/>
      </w:r>
      <w:r w:rsidR="00F75FE3" w:rsidRPr="00B33018">
        <w:rPr>
          <w:rFonts w:ascii="Times New Roman" w:hAnsi="Times New Roman" w:cs="Times New Roman"/>
          <w:color w:val="000000"/>
          <w:sz w:val="24"/>
          <w:szCs w:val="24"/>
        </w:rPr>
        <w:t xml:space="preserve">On the contrary, the poem </w:t>
      </w:r>
      <w:r w:rsidR="00905238" w:rsidRPr="00B33018">
        <w:rPr>
          <w:rFonts w:ascii="Times New Roman" w:hAnsi="Times New Roman" w:cs="Times New Roman"/>
          <w:color w:val="000000"/>
          <w:sz w:val="24"/>
          <w:szCs w:val="24"/>
        </w:rPr>
        <w:t xml:space="preserve">“The More Loving One” by W.H. </w:t>
      </w:r>
      <w:r w:rsidR="00183098" w:rsidRPr="00B33018">
        <w:rPr>
          <w:rFonts w:ascii="Times New Roman" w:hAnsi="Times New Roman" w:cs="Times New Roman"/>
          <w:color w:val="000000"/>
          <w:sz w:val="24"/>
          <w:szCs w:val="24"/>
        </w:rPr>
        <w:t xml:space="preserve">Auden </w:t>
      </w:r>
      <w:r w:rsidR="00905238" w:rsidRPr="00B33018">
        <w:rPr>
          <w:rFonts w:ascii="Times New Roman" w:hAnsi="Times New Roman" w:cs="Times New Roman"/>
          <w:color w:val="000000"/>
          <w:sz w:val="24"/>
          <w:szCs w:val="24"/>
        </w:rPr>
        <w:t>depicts unreciprocated love.</w:t>
      </w:r>
      <w:r w:rsidR="00B92E19" w:rsidRPr="00B330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62A1A" w:rsidRPr="00B33018">
        <w:rPr>
          <w:rFonts w:ascii="Times New Roman" w:hAnsi="Times New Roman" w:cs="Times New Roman"/>
          <w:color w:val="000000"/>
          <w:sz w:val="24"/>
          <w:szCs w:val="24"/>
        </w:rPr>
        <w:t>Lines one and two the s</w:t>
      </w:r>
      <w:r w:rsidR="004D2D33" w:rsidRPr="00B33018">
        <w:rPr>
          <w:rFonts w:ascii="Times New Roman" w:hAnsi="Times New Roman" w:cs="Times New Roman"/>
          <w:color w:val="000000"/>
          <w:sz w:val="24"/>
          <w:szCs w:val="24"/>
        </w:rPr>
        <w:t>tars are used to symbolize a non</w:t>
      </w:r>
      <w:r w:rsidR="00B62A1A" w:rsidRPr="00B33018">
        <w:rPr>
          <w:rFonts w:ascii="Times New Roman" w:hAnsi="Times New Roman" w:cs="Times New Roman"/>
          <w:color w:val="000000"/>
          <w:sz w:val="24"/>
          <w:szCs w:val="24"/>
        </w:rPr>
        <w:t>-loving partner “</w:t>
      </w:r>
      <w:r w:rsidR="004D2D33" w:rsidRPr="00B33018">
        <w:rPr>
          <w:rFonts w:ascii="Times New Roman" w:hAnsi="Times New Roman" w:cs="Times New Roman"/>
          <w:iCs/>
          <w:color w:val="000000"/>
          <w:sz w:val="24"/>
          <w:szCs w:val="24"/>
        </w:rPr>
        <w:t>Looking up at the stars, I know quite well/That, for all they care, I can go to hell,</w:t>
      </w:r>
      <w:r w:rsidR="00B62A1A" w:rsidRPr="00B33018"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="00B92E19" w:rsidRPr="00B330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D2D33" w:rsidRPr="00B33018">
        <w:rPr>
          <w:rFonts w:ascii="Times New Roman" w:hAnsi="Times New Roman" w:cs="Times New Roman"/>
          <w:color w:val="000000"/>
          <w:sz w:val="24"/>
          <w:szCs w:val="24"/>
        </w:rPr>
        <w:t xml:space="preserve">(1-2). </w:t>
      </w:r>
      <w:r>
        <w:rPr>
          <w:rFonts w:ascii="Times New Roman" w:hAnsi="Times New Roman" w:cs="Times New Roman"/>
          <w:color w:val="000000"/>
          <w:sz w:val="24"/>
          <w:szCs w:val="24"/>
        </w:rPr>
        <w:t>In line 7 and 8,</w:t>
      </w:r>
      <w:r w:rsidR="0092559E" w:rsidRPr="0092559E">
        <w:rPr>
          <w:rFonts w:ascii="Times New Roman" w:hAnsi="Times New Roman" w:cs="Times New Roman"/>
          <w:color w:val="000000"/>
          <w:sz w:val="17"/>
          <w:szCs w:val="17"/>
        </w:rPr>
        <w:t xml:space="preserve"> </w:t>
      </w:r>
      <w:r w:rsidR="0092559E" w:rsidRPr="00F12063">
        <w:rPr>
          <w:rFonts w:ascii="Times New Roman" w:hAnsi="Times New Roman" w:cs="Times New Roman"/>
          <w:color w:val="000000"/>
          <w:sz w:val="24"/>
          <w:szCs w:val="24"/>
        </w:rPr>
        <w:t>“If equal affection cannot be/ Let the more loving one be me,”</w:t>
      </w:r>
      <w:r w:rsidRPr="00F120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E670B" w:rsidRPr="00F12063">
        <w:rPr>
          <w:rFonts w:ascii="Times New Roman" w:hAnsi="Times New Roman" w:cs="Times New Roman"/>
          <w:color w:val="000000"/>
          <w:sz w:val="24"/>
          <w:szCs w:val="24"/>
        </w:rPr>
        <w:t>he</w:t>
      </w:r>
      <w:r w:rsidR="004E670B" w:rsidRPr="00B33018">
        <w:rPr>
          <w:rFonts w:ascii="Times New Roman" w:hAnsi="Times New Roman" w:cs="Times New Roman"/>
          <w:color w:val="000000"/>
          <w:sz w:val="24"/>
          <w:szCs w:val="24"/>
        </w:rPr>
        <w:t xml:space="preserve">/she prefers to be the more loving one in a relationship where there is unequal love. </w:t>
      </w:r>
      <w:r w:rsidR="00C445CB">
        <w:rPr>
          <w:rFonts w:ascii="Times New Roman" w:hAnsi="Times New Roman" w:cs="Times New Roman"/>
          <w:color w:val="000000"/>
          <w:sz w:val="24"/>
          <w:szCs w:val="24"/>
        </w:rPr>
        <w:t>In today’s society,</w:t>
      </w:r>
      <w:r w:rsidR="00B926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71AC1" w:rsidRPr="00B33018">
        <w:rPr>
          <w:rFonts w:ascii="Times New Roman" w:hAnsi="Times New Roman" w:cs="Times New Roman"/>
          <w:color w:val="000000"/>
          <w:sz w:val="24"/>
          <w:szCs w:val="24"/>
        </w:rPr>
        <w:t xml:space="preserve">unrequited love </w:t>
      </w:r>
      <w:r w:rsidR="00B9264D">
        <w:rPr>
          <w:rFonts w:ascii="Times New Roman" w:hAnsi="Times New Roman" w:cs="Times New Roman"/>
          <w:color w:val="000000"/>
          <w:sz w:val="24"/>
          <w:szCs w:val="24"/>
        </w:rPr>
        <w:t>has yielded</w:t>
      </w:r>
      <w:r w:rsidR="00F71AC1" w:rsidRPr="00B33018">
        <w:rPr>
          <w:rFonts w:ascii="Times New Roman" w:hAnsi="Times New Roman" w:cs="Times New Roman"/>
          <w:color w:val="000000"/>
          <w:sz w:val="24"/>
          <w:szCs w:val="24"/>
        </w:rPr>
        <w:t xml:space="preserve"> factors such as unfaithfulness, </w:t>
      </w:r>
      <w:r w:rsidR="00B9264D">
        <w:rPr>
          <w:rFonts w:ascii="Times New Roman" w:hAnsi="Times New Roman" w:cs="Times New Roman"/>
          <w:color w:val="000000"/>
          <w:sz w:val="24"/>
          <w:szCs w:val="24"/>
        </w:rPr>
        <w:t>and</w:t>
      </w:r>
      <w:r w:rsidR="00F71AC1" w:rsidRPr="00B33018">
        <w:rPr>
          <w:rFonts w:ascii="Times New Roman" w:hAnsi="Times New Roman" w:cs="Times New Roman"/>
          <w:color w:val="000000"/>
          <w:sz w:val="24"/>
          <w:szCs w:val="24"/>
        </w:rPr>
        <w:t xml:space="preserve"> breaking of </w:t>
      </w:r>
      <w:r w:rsidR="00070DC8" w:rsidRPr="00B33018">
        <w:rPr>
          <w:rFonts w:ascii="Times New Roman" w:hAnsi="Times New Roman" w:cs="Times New Roman"/>
          <w:color w:val="000000"/>
          <w:sz w:val="24"/>
          <w:szCs w:val="24"/>
        </w:rPr>
        <w:t>marital bonds</w:t>
      </w:r>
      <w:r w:rsidR="00B9264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70DC8" w:rsidRPr="00B330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939D9">
        <w:rPr>
          <w:rFonts w:ascii="Times New Roman" w:hAnsi="Times New Roman" w:cs="Times New Roman"/>
          <w:color w:val="000000"/>
          <w:sz w:val="24"/>
          <w:szCs w:val="24"/>
        </w:rPr>
        <w:t>and domestic violence</w:t>
      </w:r>
      <w:r w:rsidR="00070DC8" w:rsidRPr="00B3301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254B26" w:rsidRPr="00B33018">
        <w:rPr>
          <w:rFonts w:ascii="Times New Roman" w:hAnsi="Times New Roman" w:cs="Times New Roman"/>
          <w:color w:val="000000"/>
          <w:sz w:val="24"/>
          <w:szCs w:val="24"/>
        </w:rPr>
        <w:t>Such</w:t>
      </w:r>
      <w:r w:rsidR="00070DC8" w:rsidRPr="00B33018">
        <w:rPr>
          <w:rFonts w:ascii="Times New Roman" w:hAnsi="Times New Roman" w:cs="Times New Roman"/>
          <w:color w:val="000000"/>
          <w:sz w:val="24"/>
          <w:szCs w:val="24"/>
        </w:rPr>
        <w:t xml:space="preserve"> factors could lead to divorce. In such a case, the more loving partner could stick in an abusive marriage with th</w:t>
      </w:r>
      <w:r w:rsidR="00254B26" w:rsidRPr="00B33018">
        <w:rPr>
          <w:rFonts w:ascii="Times New Roman" w:hAnsi="Times New Roman" w:cs="Times New Roman"/>
          <w:color w:val="000000"/>
          <w:sz w:val="24"/>
          <w:szCs w:val="24"/>
        </w:rPr>
        <w:t>e ho</w:t>
      </w:r>
      <w:r w:rsidR="00070DC8" w:rsidRPr="00B33018">
        <w:rPr>
          <w:rFonts w:ascii="Times New Roman" w:hAnsi="Times New Roman" w:cs="Times New Roman"/>
          <w:color w:val="000000"/>
          <w:sz w:val="24"/>
          <w:szCs w:val="24"/>
        </w:rPr>
        <w:t>pe that his/her partner wou</w:t>
      </w:r>
      <w:r w:rsidR="00357089" w:rsidRPr="00B33018">
        <w:rPr>
          <w:rFonts w:ascii="Times New Roman" w:hAnsi="Times New Roman" w:cs="Times New Roman"/>
          <w:color w:val="000000"/>
          <w:sz w:val="24"/>
          <w:szCs w:val="24"/>
        </w:rPr>
        <w:t>ld change.</w:t>
      </w:r>
      <w:r w:rsidR="00254B26" w:rsidRPr="00B33018">
        <w:rPr>
          <w:rFonts w:ascii="Times New Roman" w:hAnsi="Times New Roman" w:cs="Times New Roman"/>
          <w:color w:val="000000"/>
          <w:sz w:val="24"/>
          <w:szCs w:val="24"/>
        </w:rPr>
        <w:t xml:space="preserve"> However</w:t>
      </w:r>
      <w:r w:rsidR="00357089" w:rsidRPr="00B33018">
        <w:rPr>
          <w:rFonts w:ascii="Times New Roman" w:hAnsi="Times New Roman" w:cs="Times New Roman"/>
          <w:color w:val="000000"/>
          <w:sz w:val="24"/>
          <w:szCs w:val="24"/>
        </w:rPr>
        <w:t>, staying in an ab</w:t>
      </w:r>
      <w:r w:rsidR="00070DC8" w:rsidRPr="00B33018">
        <w:rPr>
          <w:rFonts w:ascii="Times New Roman" w:hAnsi="Times New Roman" w:cs="Times New Roman"/>
          <w:color w:val="000000"/>
          <w:sz w:val="24"/>
          <w:szCs w:val="24"/>
        </w:rPr>
        <w:t>usive marriage can yield mental and physical health implications. In worst cases</w:t>
      </w:r>
      <w:r w:rsidR="00D2512C" w:rsidRPr="00B3301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70DC8" w:rsidRPr="00B33018">
        <w:rPr>
          <w:rFonts w:ascii="Times New Roman" w:hAnsi="Times New Roman" w:cs="Times New Roman"/>
          <w:color w:val="000000"/>
          <w:sz w:val="24"/>
          <w:szCs w:val="24"/>
        </w:rPr>
        <w:t xml:space="preserve"> it can lead to the death of </w:t>
      </w:r>
      <w:r w:rsidR="00C478FC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="00070DC8" w:rsidRPr="00C478FC">
        <w:rPr>
          <w:rFonts w:ascii="Times New Roman" w:hAnsi="Times New Roman" w:cs="Times New Roman"/>
          <w:noProof/>
          <w:color w:val="000000"/>
          <w:sz w:val="24"/>
          <w:szCs w:val="24"/>
        </w:rPr>
        <w:t>loving</w:t>
      </w:r>
      <w:r w:rsidR="00070DC8" w:rsidRPr="00B33018">
        <w:rPr>
          <w:rFonts w:ascii="Times New Roman" w:hAnsi="Times New Roman" w:cs="Times New Roman"/>
          <w:color w:val="000000"/>
          <w:sz w:val="24"/>
          <w:szCs w:val="24"/>
        </w:rPr>
        <w:t xml:space="preserve"> partner.</w:t>
      </w:r>
      <w:r w:rsidR="00357089" w:rsidRPr="00B33018">
        <w:rPr>
          <w:rFonts w:ascii="Times New Roman" w:hAnsi="Times New Roman" w:cs="Times New Roman"/>
          <w:color w:val="000000"/>
          <w:sz w:val="24"/>
          <w:szCs w:val="24"/>
        </w:rPr>
        <w:t xml:space="preserve"> Therefore, in a modern context, this poem can be used to depict the negative impacts of </w:t>
      </w:r>
      <w:r w:rsidR="00254B26" w:rsidRPr="00B33018">
        <w:rPr>
          <w:rFonts w:ascii="Times New Roman" w:hAnsi="Times New Roman" w:cs="Times New Roman"/>
          <w:color w:val="000000"/>
          <w:sz w:val="24"/>
          <w:szCs w:val="24"/>
        </w:rPr>
        <w:t>unrequited love</w:t>
      </w:r>
      <w:r w:rsidR="00A36DDA" w:rsidRPr="00B33018">
        <w:rPr>
          <w:rFonts w:ascii="Times New Roman" w:hAnsi="Times New Roman" w:cs="Times New Roman"/>
          <w:color w:val="000000"/>
          <w:sz w:val="24"/>
          <w:szCs w:val="24"/>
        </w:rPr>
        <w:t xml:space="preserve">, and therefore the need to flee such relationships.  </w:t>
      </w:r>
    </w:p>
    <w:p w:rsidR="009065E0" w:rsidRPr="00B33018" w:rsidRDefault="00C445CB" w:rsidP="00F12063">
      <w:pPr>
        <w:pStyle w:val="HTMLPreformatted"/>
        <w:spacing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F6EB4" w:rsidRPr="00B33018">
        <w:rPr>
          <w:rFonts w:ascii="Times New Roman" w:hAnsi="Times New Roman" w:cs="Times New Roman"/>
          <w:color w:val="000000"/>
          <w:sz w:val="24"/>
          <w:szCs w:val="24"/>
        </w:rPr>
        <w:t xml:space="preserve">Lastly, </w:t>
      </w:r>
      <w:r w:rsidR="00757CD9" w:rsidRPr="00B33018">
        <w:rPr>
          <w:rFonts w:ascii="Times New Roman" w:hAnsi="Times New Roman" w:cs="Times New Roman"/>
          <w:color w:val="000000"/>
          <w:sz w:val="24"/>
          <w:szCs w:val="24"/>
        </w:rPr>
        <w:t xml:space="preserve">Joni </w:t>
      </w:r>
      <w:r w:rsidR="00AF3286" w:rsidRPr="00B33018">
        <w:rPr>
          <w:rFonts w:ascii="Times New Roman" w:hAnsi="Times New Roman" w:cs="Times New Roman"/>
          <w:color w:val="000000"/>
          <w:sz w:val="24"/>
          <w:szCs w:val="24"/>
        </w:rPr>
        <w:t>Mitchell’s</w:t>
      </w:r>
      <w:r w:rsidR="00757CD9" w:rsidRPr="00B33018">
        <w:rPr>
          <w:rFonts w:ascii="Times New Roman" w:hAnsi="Times New Roman" w:cs="Times New Roman"/>
          <w:color w:val="000000"/>
          <w:sz w:val="24"/>
          <w:szCs w:val="24"/>
        </w:rPr>
        <w:t xml:space="preserve"> song “A</w:t>
      </w:r>
      <w:r w:rsidR="00AF3286" w:rsidRPr="00B330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57CD9" w:rsidRPr="00B33018">
        <w:rPr>
          <w:rFonts w:ascii="Times New Roman" w:hAnsi="Times New Roman" w:cs="Times New Roman"/>
          <w:color w:val="000000"/>
          <w:sz w:val="24"/>
          <w:szCs w:val="24"/>
        </w:rPr>
        <w:t>Case of You”</w:t>
      </w:r>
      <w:r w:rsidR="00AF3286" w:rsidRPr="00B330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608FF">
        <w:rPr>
          <w:rFonts w:ascii="Times New Roman" w:hAnsi="Times New Roman" w:cs="Times New Roman"/>
          <w:color w:val="000000"/>
          <w:sz w:val="24"/>
          <w:szCs w:val="24"/>
        </w:rPr>
        <w:t xml:space="preserve">depicts </w:t>
      </w:r>
      <w:r w:rsidR="00D608FF" w:rsidRPr="00B33018">
        <w:rPr>
          <w:rFonts w:ascii="Times New Roman" w:hAnsi="Times New Roman" w:cs="Times New Roman"/>
          <w:color w:val="000000"/>
          <w:sz w:val="24"/>
          <w:szCs w:val="24"/>
        </w:rPr>
        <w:t>love</w:t>
      </w:r>
      <w:r w:rsidR="00E311EC" w:rsidRPr="00B33018">
        <w:rPr>
          <w:rFonts w:ascii="Times New Roman" w:hAnsi="Times New Roman" w:cs="Times New Roman"/>
          <w:color w:val="000000"/>
          <w:sz w:val="24"/>
          <w:szCs w:val="24"/>
        </w:rPr>
        <w:t xml:space="preserve"> gone sour</w:t>
      </w:r>
      <w:r w:rsidR="00D608F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E311EC" w:rsidRPr="00B33018">
        <w:rPr>
          <w:rFonts w:ascii="Times New Roman" w:hAnsi="Times New Roman" w:cs="Times New Roman"/>
          <w:color w:val="000000"/>
          <w:sz w:val="24"/>
          <w:szCs w:val="24"/>
        </w:rPr>
        <w:t xml:space="preserve"> and an abusive relationship. The first line </w:t>
      </w:r>
      <w:r w:rsidR="00D608FF" w:rsidRPr="00B33018">
        <w:rPr>
          <w:rFonts w:ascii="Times New Roman" w:hAnsi="Times New Roman" w:cs="Times New Roman"/>
          <w:color w:val="000000"/>
          <w:sz w:val="24"/>
          <w:szCs w:val="24"/>
        </w:rPr>
        <w:t>states</w:t>
      </w:r>
      <w:r w:rsidR="00E311EC" w:rsidRPr="00B33018">
        <w:rPr>
          <w:rFonts w:ascii="Times New Roman" w:hAnsi="Times New Roman" w:cs="Times New Roman"/>
          <w:color w:val="000000"/>
          <w:sz w:val="24"/>
          <w:szCs w:val="24"/>
        </w:rPr>
        <w:t xml:space="preserve">, “just before </w:t>
      </w:r>
      <w:r w:rsidR="00D608FF">
        <w:rPr>
          <w:rFonts w:ascii="Times New Roman" w:hAnsi="Times New Roman" w:cs="Times New Roman"/>
          <w:color w:val="000000"/>
          <w:sz w:val="24"/>
          <w:szCs w:val="24"/>
        </w:rPr>
        <w:t>our</w:t>
      </w:r>
      <w:r w:rsidR="00D608FF" w:rsidRPr="00B33018">
        <w:rPr>
          <w:rFonts w:ascii="Times New Roman" w:hAnsi="Times New Roman" w:cs="Times New Roman"/>
          <w:color w:val="000000"/>
          <w:sz w:val="24"/>
          <w:szCs w:val="24"/>
        </w:rPr>
        <w:t xml:space="preserve"> love</w:t>
      </w:r>
      <w:r w:rsidR="00E311EC" w:rsidRPr="00B33018">
        <w:rPr>
          <w:rFonts w:ascii="Times New Roman" w:hAnsi="Times New Roman" w:cs="Times New Roman"/>
          <w:color w:val="000000"/>
          <w:sz w:val="24"/>
          <w:szCs w:val="24"/>
        </w:rPr>
        <w:t xml:space="preserve"> got lost you said…” (1). Indicating that the love is no more. </w:t>
      </w:r>
      <w:r w:rsidR="00B17FAA" w:rsidRPr="00B33018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D608FF">
        <w:rPr>
          <w:rFonts w:ascii="Times New Roman" w:hAnsi="Times New Roman" w:cs="Times New Roman"/>
          <w:color w:val="000000"/>
          <w:sz w:val="24"/>
          <w:szCs w:val="24"/>
        </w:rPr>
        <w:t>ine</w:t>
      </w:r>
      <w:r w:rsidR="00B17FAA" w:rsidRPr="00B330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608FF">
        <w:rPr>
          <w:rFonts w:ascii="Times New Roman" w:hAnsi="Times New Roman" w:cs="Times New Roman"/>
          <w:color w:val="000000"/>
          <w:sz w:val="24"/>
          <w:szCs w:val="24"/>
        </w:rPr>
        <w:t xml:space="preserve">11 </w:t>
      </w:r>
      <w:r w:rsidR="00E311EC" w:rsidRPr="00B33018">
        <w:rPr>
          <w:rFonts w:ascii="Times New Roman" w:hAnsi="Times New Roman" w:cs="Times New Roman"/>
          <w:color w:val="000000"/>
          <w:sz w:val="24"/>
          <w:szCs w:val="24"/>
        </w:rPr>
        <w:t xml:space="preserve">states that </w:t>
      </w:r>
      <w:r w:rsidR="00C82C27" w:rsidRPr="00B33018">
        <w:rPr>
          <w:rFonts w:ascii="Times New Roman" w:hAnsi="Times New Roman" w:cs="Times New Roman"/>
          <w:color w:val="000000"/>
          <w:sz w:val="24"/>
          <w:szCs w:val="24"/>
        </w:rPr>
        <w:t>“Oh, you're in my blood like holy wine</w:t>
      </w:r>
      <w:r w:rsidR="00D608FF"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="00C82C27" w:rsidRPr="00B330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526A2" w:rsidRPr="00B33018">
        <w:rPr>
          <w:rFonts w:ascii="Times New Roman" w:hAnsi="Times New Roman" w:cs="Times New Roman"/>
          <w:color w:val="000000"/>
          <w:sz w:val="24"/>
          <w:szCs w:val="24"/>
        </w:rPr>
        <w:t>(11).</w:t>
      </w:r>
      <w:r w:rsidR="00B17FAA" w:rsidRPr="00B330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6DED">
        <w:rPr>
          <w:rFonts w:ascii="Times New Roman" w:hAnsi="Times New Roman" w:cs="Times New Roman"/>
          <w:color w:val="000000"/>
          <w:sz w:val="24"/>
          <w:szCs w:val="24"/>
        </w:rPr>
        <w:t xml:space="preserve">This indicates </w:t>
      </w:r>
      <w:r w:rsidR="00B17FAA" w:rsidRPr="00B33018">
        <w:rPr>
          <w:rFonts w:ascii="Times New Roman" w:hAnsi="Times New Roman" w:cs="Times New Roman"/>
          <w:color w:val="000000"/>
          <w:sz w:val="24"/>
          <w:szCs w:val="24"/>
        </w:rPr>
        <w:t xml:space="preserve">that the woman is not able to break her emotional relationship </w:t>
      </w:r>
      <w:r w:rsidR="00C478FC">
        <w:rPr>
          <w:rFonts w:ascii="Times New Roman" w:hAnsi="Times New Roman" w:cs="Times New Roman"/>
          <w:noProof/>
          <w:color w:val="000000"/>
          <w:sz w:val="24"/>
          <w:szCs w:val="24"/>
        </w:rPr>
        <w:t>with</w:t>
      </w:r>
      <w:r w:rsidR="00B17FAA" w:rsidRPr="00B33018">
        <w:rPr>
          <w:rFonts w:ascii="Times New Roman" w:hAnsi="Times New Roman" w:cs="Times New Roman"/>
          <w:color w:val="000000"/>
          <w:sz w:val="24"/>
          <w:szCs w:val="24"/>
        </w:rPr>
        <w:t xml:space="preserve"> her lost lover. </w:t>
      </w:r>
      <w:r w:rsidR="00DB3919">
        <w:rPr>
          <w:rFonts w:ascii="Times New Roman" w:hAnsi="Times New Roman" w:cs="Times New Roman"/>
          <w:color w:val="000000"/>
          <w:sz w:val="24"/>
          <w:szCs w:val="24"/>
        </w:rPr>
        <w:t>However, a</w:t>
      </w:r>
      <w:r w:rsidR="005D61B9" w:rsidRPr="00B33018">
        <w:rPr>
          <w:rFonts w:ascii="Times New Roman" w:hAnsi="Times New Roman" w:cs="Times New Roman"/>
          <w:color w:val="000000"/>
          <w:sz w:val="24"/>
          <w:szCs w:val="24"/>
        </w:rPr>
        <w:t xml:space="preserve"> woman who knows her husband </w:t>
      </w:r>
      <w:r w:rsidR="00C83472">
        <w:rPr>
          <w:rFonts w:ascii="Times New Roman" w:hAnsi="Times New Roman" w:cs="Times New Roman"/>
          <w:color w:val="000000"/>
          <w:sz w:val="24"/>
          <w:szCs w:val="24"/>
        </w:rPr>
        <w:t>tells</w:t>
      </w:r>
      <w:r w:rsidR="005D61B9" w:rsidRPr="00B33018">
        <w:rPr>
          <w:rFonts w:ascii="Times New Roman" w:hAnsi="Times New Roman" w:cs="Times New Roman"/>
          <w:color w:val="000000"/>
          <w:sz w:val="24"/>
          <w:szCs w:val="24"/>
        </w:rPr>
        <w:t xml:space="preserve"> her to “…stay with him if you can</w:t>
      </w:r>
      <w:r w:rsidR="00DC098D" w:rsidRPr="00B33018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5D61B9" w:rsidRPr="00B33018">
        <w:rPr>
          <w:rFonts w:ascii="Times New Roman" w:hAnsi="Times New Roman" w:cs="Times New Roman"/>
          <w:color w:val="000000"/>
          <w:sz w:val="24"/>
          <w:szCs w:val="24"/>
        </w:rPr>
        <w:t>but be prepared to bleed”</w:t>
      </w:r>
      <w:r w:rsidR="00F95DF7" w:rsidRPr="00B330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D61B9" w:rsidRPr="00B33018">
        <w:rPr>
          <w:rFonts w:ascii="Times New Roman" w:hAnsi="Times New Roman" w:cs="Times New Roman"/>
          <w:color w:val="000000"/>
          <w:sz w:val="24"/>
          <w:szCs w:val="24"/>
        </w:rPr>
        <w:t xml:space="preserve">(34-35). This is a clear indication of an abusive relationship. </w:t>
      </w:r>
      <w:r w:rsidR="00B17FAA" w:rsidRPr="00B33018">
        <w:rPr>
          <w:rFonts w:ascii="Times New Roman" w:hAnsi="Times New Roman" w:cs="Times New Roman"/>
          <w:color w:val="000000"/>
          <w:sz w:val="24"/>
          <w:szCs w:val="24"/>
        </w:rPr>
        <w:t xml:space="preserve">Indeed, </w:t>
      </w:r>
      <w:r w:rsidR="00F95DF7" w:rsidRPr="00B33018">
        <w:rPr>
          <w:rFonts w:ascii="Times New Roman" w:hAnsi="Times New Roman" w:cs="Times New Roman"/>
          <w:color w:val="000000"/>
          <w:sz w:val="24"/>
          <w:szCs w:val="24"/>
        </w:rPr>
        <w:t>in the contemporary society</w:t>
      </w:r>
      <w:r w:rsidR="00285D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D61B9" w:rsidRPr="00B33018">
        <w:rPr>
          <w:rFonts w:ascii="Times New Roman" w:hAnsi="Times New Roman" w:cs="Times New Roman"/>
          <w:color w:val="000000"/>
          <w:sz w:val="24"/>
          <w:szCs w:val="24"/>
        </w:rPr>
        <w:t xml:space="preserve">women </w:t>
      </w:r>
      <w:r w:rsidR="00D15A1C" w:rsidRPr="00B33018">
        <w:rPr>
          <w:rFonts w:ascii="Times New Roman" w:hAnsi="Times New Roman" w:cs="Times New Roman"/>
          <w:color w:val="000000"/>
          <w:sz w:val="24"/>
          <w:szCs w:val="24"/>
        </w:rPr>
        <w:t>persevere in ab</w:t>
      </w:r>
      <w:r w:rsidR="00632766" w:rsidRPr="00B33018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D15A1C" w:rsidRPr="00B33018">
        <w:rPr>
          <w:rFonts w:ascii="Times New Roman" w:hAnsi="Times New Roman" w:cs="Times New Roman"/>
          <w:color w:val="000000"/>
          <w:sz w:val="24"/>
          <w:szCs w:val="24"/>
        </w:rPr>
        <w:t>sive relations</w:t>
      </w:r>
      <w:r w:rsidR="00632766" w:rsidRPr="00B33018">
        <w:rPr>
          <w:rFonts w:ascii="Times New Roman" w:hAnsi="Times New Roman" w:cs="Times New Roman"/>
          <w:color w:val="000000"/>
          <w:sz w:val="24"/>
          <w:szCs w:val="24"/>
        </w:rPr>
        <w:t>hips for many reasons including lack of another source of financial support</w:t>
      </w:r>
      <w:r w:rsidR="003720A6" w:rsidRPr="00B33018">
        <w:rPr>
          <w:rFonts w:ascii="Times New Roman" w:hAnsi="Times New Roman" w:cs="Times New Roman"/>
          <w:color w:val="000000"/>
          <w:sz w:val="24"/>
          <w:szCs w:val="24"/>
        </w:rPr>
        <w:t xml:space="preserve"> or the notion of family preservation</w:t>
      </w:r>
      <w:r w:rsidR="00632766" w:rsidRPr="00B33018">
        <w:rPr>
          <w:rFonts w:ascii="Times New Roman" w:hAnsi="Times New Roman" w:cs="Times New Roman"/>
          <w:color w:val="000000"/>
          <w:sz w:val="24"/>
          <w:szCs w:val="24"/>
        </w:rPr>
        <w:t xml:space="preserve">. Nonetheless, </w:t>
      </w:r>
      <w:r w:rsidR="003720A6" w:rsidRPr="00B33018">
        <w:rPr>
          <w:rFonts w:ascii="Times New Roman" w:hAnsi="Times New Roman" w:cs="Times New Roman"/>
          <w:color w:val="000000"/>
          <w:sz w:val="24"/>
          <w:szCs w:val="24"/>
        </w:rPr>
        <w:t xml:space="preserve">Moe warns that sticking in </w:t>
      </w:r>
      <w:r w:rsidR="00072B0B" w:rsidRPr="00C478FC">
        <w:rPr>
          <w:rFonts w:ascii="Times New Roman" w:hAnsi="Times New Roman" w:cs="Times New Roman"/>
          <w:noProof/>
          <w:color w:val="000000"/>
          <w:sz w:val="24"/>
          <w:szCs w:val="24"/>
        </w:rPr>
        <w:t>abusive</w:t>
      </w:r>
      <w:r w:rsidR="003720A6" w:rsidRPr="00C478FC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relationsh</w:t>
      </w:r>
      <w:r w:rsidR="00072B0B" w:rsidRPr="00C478FC">
        <w:rPr>
          <w:rFonts w:ascii="Times New Roman" w:hAnsi="Times New Roman" w:cs="Times New Roman"/>
          <w:noProof/>
          <w:color w:val="000000"/>
          <w:sz w:val="24"/>
          <w:szCs w:val="24"/>
        </w:rPr>
        <w:t>ips</w:t>
      </w:r>
      <w:r w:rsidR="00072B0B" w:rsidRPr="00B33018">
        <w:rPr>
          <w:rFonts w:ascii="Times New Roman" w:hAnsi="Times New Roman" w:cs="Times New Roman"/>
          <w:color w:val="000000"/>
          <w:sz w:val="24"/>
          <w:szCs w:val="24"/>
        </w:rPr>
        <w:t xml:space="preserve"> have negative impacts on emotional and physical health</w:t>
      </w:r>
      <w:r w:rsidR="001F2DD9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E65648">
        <w:rPr>
          <w:rFonts w:ascii="Times New Roman" w:hAnsi="Times New Roman" w:cs="Times New Roman"/>
          <w:color w:val="000000"/>
          <w:sz w:val="24"/>
          <w:szCs w:val="24"/>
        </w:rPr>
        <w:t>246</w:t>
      </w:r>
      <w:r w:rsidR="001F2DD9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072B0B" w:rsidRPr="00B3301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285DFC" w:rsidRPr="00B33018">
        <w:rPr>
          <w:rFonts w:ascii="Times New Roman" w:hAnsi="Times New Roman" w:cs="Times New Roman"/>
          <w:color w:val="000000"/>
          <w:sz w:val="24"/>
          <w:szCs w:val="24"/>
        </w:rPr>
        <w:t>Therefore</w:t>
      </w:r>
      <w:r w:rsidR="00C424CC" w:rsidRPr="00B33018">
        <w:rPr>
          <w:rFonts w:ascii="Times New Roman" w:hAnsi="Times New Roman" w:cs="Times New Roman"/>
          <w:color w:val="000000"/>
          <w:sz w:val="24"/>
          <w:szCs w:val="24"/>
        </w:rPr>
        <w:t xml:space="preserve">, this poem is a </w:t>
      </w:r>
      <w:r w:rsidR="00285DFC" w:rsidRPr="00B33018">
        <w:rPr>
          <w:rFonts w:ascii="Times New Roman" w:hAnsi="Times New Roman" w:cs="Times New Roman"/>
          <w:color w:val="000000"/>
          <w:sz w:val="24"/>
          <w:szCs w:val="24"/>
        </w:rPr>
        <w:t>wakeup</w:t>
      </w:r>
      <w:r w:rsidR="00C424CC" w:rsidRPr="00B33018">
        <w:rPr>
          <w:rFonts w:ascii="Times New Roman" w:hAnsi="Times New Roman" w:cs="Times New Roman"/>
          <w:color w:val="000000"/>
          <w:sz w:val="24"/>
          <w:szCs w:val="24"/>
        </w:rPr>
        <w:t xml:space="preserve"> call for any woman who </w:t>
      </w:r>
      <w:r w:rsidR="00C424CC" w:rsidRPr="00C478FC">
        <w:rPr>
          <w:rFonts w:ascii="Times New Roman" w:hAnsi="Times New Roman" w:cs="Times New Roman"/>
          <w:noProof/>
          <w:color w:val="000000"/>
          <w:sz w:val="24"/>
          <w:szCs w:val="24"/>
        </w:rPr>
        <w:t>choose</w:t>
      </w:r>
      <w:r w:rsidR="00C478FC">
        <w:rPr>
          <w:rFonts w:ascii="Times New Roman" w:hAnsi="Times New Roman" w:cs="Times New Roman"/>
          <w:noProof/>
          <w:color w:val="000000"/>
          <w:sz w:val="24"/>
          <w:szCs w:val="24"/>
        </w:rPr>
        <w:t>s</w:t>
      </w:r>
      <w:r w:rsidR="00C424CC" w:rsidRPr="00B330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B1C02">
        <w:rPr>
          <w:rFonts w:ascii="Times New Roman" w:hAnsi="Times New Roman" w:cs="Times New Roman"/>
          <w:color w:val="000000"/>
          <w:sz w:val="24"/>
          <w:szCs w:val="24"/>
        </w:rPr>
        <w:t>stick</w:t>
      </w:r>
      <w:r w:rsidR="006D7F3B">
        <w:rPr>
          <w:rFonts w:ascii="Times New Roman" w:hAnsi="Times New Roman" w:cs="Times New Roman"/>
          <w:color w:val="000000"/>
          <w:sz w:val="24"/>
          <w:szCs w:val="24"/>
        </w:rPr>
        <w:t xml:space="preserve"> in an abusive relationship; to </w:t>
      </w:r>
      <w:r w:rsidR="00C424CC" w:rsidRPr="00B33018">
        <w:rPr>
          <w:rFonts w:ascii="Times New Roman" w:hAnsi="Times New Roman" w:cs="Times New Roman"/>
          <w:color w:val="000000"/>
          <w:sz w:val="24"/>
          <w:szCs w:val="24"/>
        </w:rPr>
        <w:t xml:space="preserve">do so is </w:t>
      </w:r>
      <w:r w:rsidR="00DC098D" w:rsidRPr="00B33018">
        <w:rPr>
          <w:rFonts w:ascii="Times New Roman" w:hAnsi="Times New Roman" w:cs="Times New Roman"/>
          <w:color w:val="000000"/>
          <w:sz w:val="24"/>
          <w:szCs w:val="24"/>
        </w:rPr>
        <w:t>they are “</w:t>
      </w:r>
      <w:r w:rsidR="001F2DD9">
        <w:rPr>
          <w:rFonts w:ascii="Times New Roman" w:hAnsi="Times New Roman" w:cs="Times New Roman"/>
          <w:color w:val="000000"/>
          <w:sz w:val="24"/>
          <w:szCs w:val="24"/>
        </w:rPr>
        <w:t>prepared to bl</w:t>
      </w:r>
      <w:r w:rsidR="00DC098D" w:rsidRPr="00B33018">
        <w:rPr>
          <w:rFonts w:ascii="Times New Roman" w:hAnsi="Times New Roman" w:cs="Times New Roman"/>
          <w:color w:val="000000"/>
          <w:sz w:val="24"/>
          <w:szCs w:val="24"/>
        </w:rPr>
        <w:t>eed” (35).</w:t>
      </w:r>
    </w:p>
    <w:p w:rsidR="00DC098D" w:rsidRDefault="006D7F3B" w:rsidP="00F12063">
      <w:pPr>
        <w:pStyle w:val="HTMLPreformatted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ab/>
      </w:r>
      <w:r w:rsidR="00DC098D" w:rsidRPr="00B33018">
        <w:rPr>
          <w:rFonts w:ascii="Times New Roman" w:hAnsi="Times New Roman" w:cs="Times New Roman"/>
          <w:color w:val="000000"/>
          <w:sz w:val="24"/>
          <w:szCs w:val="24"/>
        </w:rPr>
        <w:t xml:space="preserve">In conclusion, </w:t>
      </w:r>
      <w:r w:rsidR="00510944" w:rsidRPr="00B33018">
        <w:rPr>
          <w:rFonts w:ascii="Times New Roman" w:hAnsi="Times New Roman" w:cs="Times New Roman"/>
          <w:color w:val="000000"/>
          <w:sz w:val="24"/>
          <w:szCs w:val="24"/>
        </w:rPr>
        <w:t xml:space="preserve">the poems </w:t>
      </w:r>
      <w:r w:rsidR="00DA1629" w:rsidRPr="00B33018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="00510944" w:rsidRPr="00B33018">
        <w:rPr>
          <w:rFonts w:ascii="Times New Roman" w:hAnsi="Times New Roman" w:cs="Times New Roman"/>
          <w:sz w:val="24"/>
          <w:szCs w:val="24"/>
        </w:rPr>
        <w:t xml:space="preserve">Somewhere I </w:t>
      </w:r>
      <w:r w:rsidR="008152EA" w:rsidRPr="00B33018">
        <w:rPr>
          <w:rFonts w:ascii="Times New Roman" w:hAnsi="Times New Roman" w:cs="Times New Roman"/>
          <w:sz w:val="24"/>
          <w:szCs w:val="24"/>
        </w:rPr>
        <w:t>Have Never Travelled, Gladly Beyond</w:t>
      </w:r>
      <w:r w:rsidR="00DA1629" w:rsidRPr="00B33018">
        <w:rPr>
          <w:rFonts w:ascii="Times New Roman" w:hAnsi="Times New Roman" w:cs="Times New Roman"/>
          <w:sz w:val="24"/>
          <w:szCs w:val="24"/>
        </w:rPr>
        <w:t>” and “</w:t>
      </w:r>
      <w:r w:rsidR="008152EA" w:rsidRPr="00B33018">
        <w:rPr>
          <w:rFonts w:ascii="Times New Roman" w:hAnsi="Times New Roman" w:cs="Times New Roman"/>
          <w:sz w:val="24"/>
          <w:szCs w:val="24"/>
        </w:rPr>
        <w:t>To My Dear and Loving Husband</w:t>
      </w:r>
      <w:r w:rsidR="00DA1629" w:rsidRPr="00B33018">
        <w:rPr>
          <w:rFonts w:ascii="Times New Roman" w:hAnsi="Times New Roman" w:cs="Times New Roman"/>
          <w:sz w:val="24"/>
          <w:szCs w:val="24"/>
        </w:rPr>
        <w:t xml:space="preserve">” depict the marital love which yields </w:t>
      </w:r>
      <w:r w:rsidR="008152EA" w:rsidRPr="00B33018">
        <w:rPr>
          <w:rFonts w:ascii="Times New Roman" w:hAnsi="Times New Roman" w:cs="Times New Roman"/>
          <w:sz w:val="24"/>
          <w:szCs w:val="24"/>
        </w:rPr>
        <w:t>immeasurable</w:t>
      </w:r>
      <w:r w:rsidR="00DA1629" w:rsidRPr="00B33018">
        <w:rPr>
          <w:rFonts w:ascii="Times New Roman" w:hAnsi="Times New Roman" w:cs="Times New Roman"/>
          <w:sz w:val="24"/>
          <w:szCs w:val="24"/>
        </w:rPr>
        <w:t xml:space="preserve"> happiness. If the teachings </w:t>
      </w:r>
      <w:r w:rsidR="00C478FC">
        <w:rPr>
          <w:rFonts w:ascii="Times New Roman" w:hAnsi="Times New Roman" w:cs="Times New Roman"/>
          <w:noProof/>
          <w:sz w:val="24"/>
          <w:szCs w:val="24"/>
        </w:rPr>
        <w:t>of</w:t>
      </w:r>
      <w:r w:rsidR="00DA1629" w:rsidRPr="00B33018">
        <w:rPr>
          <w:rFonts w:ascii="Times New Roman" w:hAnsi="Times New Roman" w:cs="Times New Roman"/>
          <w:sz w:val="24"/>
          <w:szCs w:val="24"/>
        </w:rPr>
        <w:t xml:space="preserve"> this poem could be applied in today’s life there would be more </w:t>
      </w:r>
      <w:r w:rsidR="00DA1629" w:rsidRPr="00C478FC">
        <w:rPr>
          <w:rFonts w:ascii="Times New Roman" w:hAnsi="Times New Roman" w:cs="Times New Roman"/>
          <w:noProof/>
          <w:sz w:val="24"/>
          <w:szCs w:val="24"/>
        </w:rPr>
        <w:t>health</w:t>
      </w:r>
      <w:r w:rsidR="00C478FC">
        <w:rPr>
          <w:rFonts w:ascii="Times New Roman" w:hAnsi="Times New Roman" w:cs="Times New Roman"/>
          <w:noProof/>
          <w:sz w:val="24"/>
          <w:szCs w:val="24"/>
        </w:rPr>
        <w:t>y</w:t>
      </w:r>
      <w:r w:rsidR="00DA1629" w:rsidRPr="00B33018">
        <w:rPr>
          <w:rFonts w:ascii="Times New Roman" w:hAnsi="Times New Roman" w:cs="Times New Roman"/>
          <w:sz w:val="24"/>
          <w:szCs w:val="24"/>
        </w:rPr>
        <w:t xml:space="preserve"> marriages and </w:t>
      </w:r>
      <w:r w:rsidR="00C478FC">
        <w:rPr>
          <w:rFonts w:ascii="Times New Roman" w:hAnsi="Times New Roman" w:cs="Times New Roman"/>
          <w:noProof/>
          <w:sz w:val="24"/>
          <w:szCs w:val="24"/>
        </w:rPr>
        <w:t>fewer</w:t>
      </w:r>
      <w:r w:rsidR="00DA1629" w:rsidRPr="00B33018">
        <w:rPr>
          <w:rFonts w:ascii="Times New Roman" w:hAnsi="Times New Roman" w:cs="Times New Roman"/>
          <w:sz w:val="24"/>
          <w:szCs w:val="24"/>
        </w:rPr>
        <w:t xml:space="preserve"> divorces. </w:t>
      </w:r>
      <w:r w:rsidR="006B097E" w:rsidRPr="00B33018">
        <w:rPr>
          <w:rFonts w:ascii="Times New Roman" w:hAnsi="Times New Roman" w:cs="Times New Roman"/>
          <w:sz w:val="24"/>
          <w:szCs w:val="24"/>
        </w:rPr>
        <w:t>Conversely, “</w:t>
      </w:r>
      <w:r w:rsidR="008152EA" w:rsidRPr="00B33018">
        <w:rPr>
          <w:rFonts w:ascii="Times New Roman" w:hAnsi="Times New Roman" w:cs="Times New Roman"/>
          <w:sz w:val="24"/>
          <w:szCs w:val="24"/>
        </w:rPr>
        <w:t>The More Loving One</w:t>
      </w:r>
      <w:r w:rsidR="006B097E" w:rsidRPr="00B33018">
        <w:rPr>
          <w:rFonts w:ascii="Times New Roman" w:hAnsi="Times New Roman" w:cs="Times New Roman"/>
          <w:sz w:val="24"/>
          <w:szCs w:val="24"/>
        </w:rPr>
        <w:t>”</w:t>
      </w:r>
      <w:r w:rsidR="008152EA">
        <w:rPr>
          <w:rFonts w:ascii="Times New Roman" w:hAnsi="Times New Roman" w:cs="Times New Roman"/>
          <w:sz w:val="24"/>
          <w:szCs w:val="24"/>
        </w:rPr>
        <w:t xml:space="preserve"> </w:t>
      </w:r>
      <w:r w:rsidR="006B097E" w:rsidRPr="00B33018">
        <w:rPr>
          <w:rFonts w:ascii="Times New Roman" w:hAnsi="Times New Roman" w:cs="Times New Roman"/>
          <w:sz w:val="24"/>
          <w:szCs w:val="24"/>
        </w:rPr>
        <w:t>and “</w:t>
      </w:r>
      <w:r w:rsidR="008152EA">
        <w:rPr>
          <w:rFonts w:ascii="Times New Roman" w:hAnsi="Times New Roman" w:cs="Times New Roman"/>
          <w:sz w:val="24"/>
          <w:szCs w:val="24"/>
        </w:rPr>
        <w:t xml:space="preserve">A Case </w:t>
      </w:r>
      <w:r w:rsidR="00622976">
        <w:rPr>
          <w:rFonts w:ascii="Times New Roman" w:hAnsi="Times New Roman" w:cs="Times New Roman"/>
          <w:sz w:val="24"/>
          <w:szCs w:val="24"/>
        </w:rPr>
        <w:t>for</w:t>
      </w:r>
      <w:r w:rsidR="008152EA">
        <w:rPr>
          <w:rFonts w:ascii="Times New Roman" w:hAnsi="Times New Roman" w:cs="Times New Roman"/>
          <w:sz w:val="24"/>
          <w:szCs w:val="24"/>
        </w:rPr>
        <w:t xml:space="preserve"> You</w:t>
      </w:r>
      <w:r w:rsidR="006B097E" w:rsidRPr="00B33018">
        <w:rPr>
          <w:rFonts w:ascii="Times New Roman" w:hAnsi="Times New Roman" w:cs="Times New Roman"/>
          <w:sz w:val="24"/>
          <w:szCs w:val="24"/>
        </w:rPr>
        <w:t xml:space="preserve">” gives a depiction of an unhealthy </w:t>
      </w:r>
      <w:r w:rsidR="006B097E" w:rsidRPr="00C478FC">
        <w:rPr>
          <w:rFonts w:ascii="Times New Roman" w:hAnsi="Times New Roman" w:cs="Times New Roman"/>
          <w:noProof/>
          <w:sz w:val="24"/>
          <w:szCs w:val="24"/>
        </w:rPr>
        <w:t>relationship</w:t>
      </w:r>
      <w:r w:rsidR="006B097E" w:rsidRPr="00B33018">
        <w:rPr>
          <w:rFonts w:ascii="Times New Roman" w:hAnsi="Times New Roman" w:cs="Times New Roman"/>
          <w:sz w:val="24"/>
          <w:szCs w:val="24"/>
        </w:rPr>
        <w:t xml:space="preserve"> </w:t>
      </w:r>
      <w:r w:rsidR="00622976">
        <w:rPr>
          <w:rFonts w:ascii="Times New Roman" w:hAnsi="Times New Roman" w:cs="Times New Roman"/>
          <w:sz w:val="24"/>
          <w:szCs w:val="24"/>
        </w:rPr>
        <w:t xml:space="preserve">and </w:t>
      </w:r>
      <w:r w:rsidR="006B097E" w:rsidRPr="00B33018">
        <w:rPr>
          <w:rFonts w:ascii="Times New Roman" w:hAnsi="Times New Roman" w:cs="Times New Roman"/>
          <w:sz w:val="24"/>
          <w:szCs w:val="24"/>
        </w:rPr>
        <w:t xml:space="preserve">its associated </w:t>
      </w:r>
      <w:r w:rsidR="00787E56" w:rsidRPr="00B33018">
        <w:rPr>
          <w:rFonts w:ascii="Times New Roman" w:hAnsi="Times New Roman" w:cs="Times New Roman"/>
          <w:sz w:val="24"/>
          <w:szCs w:val="24"/>
        </w:rPr>
        <w:t>sorrows. The loving partner is subjected to the vulnerability of clinging to an abusive relationship, thus risking</w:t>
      </w:r>
      <w:r w:rsidR="00241011" w:rsidRPr="00B33018">
        <w:rPr>
          <w:rFonts w:ascii="Times New Roman" w:hAnsi="Times New Roman" w:cs="Times New Roman"/>
          <w:sz w:val="24"/>
          <w:szCs w:val="24"/>
        </w:rPr>
        <w:t xml:space="preserve"> not only their </w:t>
      </w:r>
      <w:r w:rsidR="00241011" w:rsidRPr="00C478FC">
        <w:rPr>
          <w:rFonts w:ascii="Times New Roman" w:hAnsi="Times New Roman" w:cs="Times New Roman"/>
          <w:noProof/>
          <w:sz w:val="24"/>
          <w:szCs w:val="24"/>
        </w:rPr>
        <w:t>health</w:t>
      </w:r>
      <w:r w:rsidR="00241011" w:rsidRPr="00B33018">
        <w:rPr>
          <w:rFonts w:ascii="Times New Roman" w:hAnsi="Times New Roman" w:cs="Times New Roman"/>
          <w:sz w:val="24"/>
          <w:szCs w:val="24"/>
        </w:rPr>
        <w:t xml:space="preserve"> but their lives. Indeed, the relationships depicted in these poems are reflected in the contemporary </w:t>
      </w:r>
      <w:r w:rsidR="00B33018" w:rsidRPr="00B33018">
        <w:rPr>
          <w:rFonts w:ascii="Times New Roman" w:hAnsi="Times New Roman" w:cs="Times New Roman"/>
          <w:sz w:val="24"/>
          <w:szCs w:val="24"/>
        </w:rPr>
        <w:t>society</w:t>
      </w:r>
      <w:r w:rsidR="00241011" w:rsidRPr="00B33018">
        <w:rPr>
          <w:rFonts w:ascii="Times New Roman" w:hAnsi="Times New Roman" w:cs="Times New Roman"/>
          <w:sz w:val="24"/>
          <w:szCs w:val="24"/>
        </w:rPr>
        <w:t xml:space="preserve">. Therefore, </w:t>
      </w:r>
      <w:r w:rsidR="00B33018" w:rsidRPr="00B33018">
        <w:rPr>
          <w:rFonts w:ascii="Times New Roman" w:hAnsi="Times New Roman" w:cs="Times New Roman"/>
          <w:sz w:val="24"/>
          <w:szCs w:val="24"/>
        </w:rPr>
        <w:t>regarding th</w:t>
      </w:r>
      <w:r w:rsidR="00622976">
        <w:rPr>
          <w:rFonts w:ascii="Times New Roman" w:hAnsi="Times New Roman" w:cs="Times New Roman"/>
          <w:sz w:val="24"/>
          <w:szCs w:val="24"/>
        </w:rPr>
        <w:t>ese</w:t>
      </w:r>
      <w:r w:rsidR="00B33018" w:rsidRPr="00B33018">
        <w:rPr>
          <w:rFonts w:ascii="Times New Roman" w:hAnsi="Times New Roman" w:cs="Times New Roman"/>
          <w:sz w:val="24"/>
          <w:szCs w:val="24"/>
        </w:rPr>
        <w:t xml:space="preserve"> poems, it can only be said </w:t>
      </w:r>
      <w:r w:rsidR="00B33018" w:rsidRPr="00C478FC">
        <w:rPr>
          <w:rFonts w:ascii="Times New Roman" w:hAnsi="Times New Roman" w:cs="Times New Roman"/>
          <w:noProof/>
          <w:sz w:val="24"/>
          <w:szCs w:val="24"/>
        </w:rPr>
        <w:t>that</w:t>
      </w:r>
      <w:r w:rsidR="00B33018" w:rsidRPr="00B33018">
        <w:rPr>
          <w:rFonts w:ascii="Times New Roman" w:hAnsi="Times New Roman" w:cs="Times New Roman"/>
          <w:sz w:val="24"/>
          <w:szCs w:val="24"/>
        </w:rPr>
        <w:t xml:space="preserve"> “Old is gold”</w:t>
      </w:r>
    </w:p>
    <w:p w:rsidR="004B092E" w:rsidRDefault="004B092E" w:rsidP="00F12063">
      <w:pPr>
        <w:pStyle w:val="HTMLPreformatted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B092E" w:rsidRDefault="004B092E" w:rsidP="00F12063">
      <w:pPr>
        <w:pStyle w:val="HTMLPreformatted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B092E" w:rsidRDefault="004B092E" w:rsidP="00F12063">
      <w:pPr>
        <w:pStyle w:val="HTMLPreformatted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B092E" w:rsidRDefault="004B092E" w:rsidP="00F12063">
      <w:pPr>
        <w:pStyle w:val="HTMLPreformatted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B092E" w:rsidRDefault="004B092E" w:rsidP="00F12063">
      <w:pPr>
        <w:pStyle w:val="HTMLPreformatted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B092E" w:rsidRDefault="004B092E" w:rsidP="00F12063">
      <w:pPr>
        <w:pStyle w:val="HTMLPreformatted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B092E" w:rsidRDefault="004B092E" w:rsidP="00F12063">
      <w:pPr>
        <w:pStyle w:val="HTMLPreformatted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B092E" w:rsidRDefault="004B092E" w:rsidP="00F12063">
      <w:pPr>
        <w:pStyle w:val="HTMLPreformatted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B092E" w:rsidRDefault="004B092E" w:rsidP="00F12063">
      <w:pPr>
        <w:pStyle w:val="HTMLPreformatted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B092E" w:rsidRDefault="004B092E" w:rsidP="00F12063">
      <w:pPr>
        <w:pStyle w:val="HTMLPreformatted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B092E" w:rsidRDefault="004B092E" w:rsidP="00F12063">
      <w:pPr>
        <w:pStyle w:val="HTMLPreformatted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B092E" w:rsidRDefault="004B092E" w:rsidP="00F12063">
      <w:pPr>
        <w:pStyle w:val="HTMLPreformatted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B092E" w:rsidRDefault="004B092E" w:rsidP="00F12063">
      <w:pPr>
        <w:pStyle w:val="HTMLPreformatted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B092E" w:rsidRDefault="004B092E" w:rsidP="00F12063">
      <w:pPr>
        <w:pStyle w:val="HTMLPreformatted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B092E" w:rsidRPr="00B33018" w:rsidRDefault="004B092E" w:rsidP="004B092E">
      <w:pPr>
        <w:pStyle w:val="HTMLPreformatted"/>
        <w:spacing w:line="48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Works Cited</w:t>
      </w:r>
    </w:p>
    <w:p w:rsidR="00E65648" w:rsidRDefault="00E65648" w:rsidP="00E65648">
      <w:pPr>
        <w:pStyle w:val="HTMLPreformatted"/>
        <w:spacing w:line="480" w:lineRule="auto"/>
        <w:ind w:left="922" w:hanging="922"/>
        <w:rPr>
          <w:rFonts w:ascii="Times New Roman" w:hAnsi="Times New Roman" w:cs="Times New Roman"/>
          <w:color w:val="000000"/>
          <w:sz w:val="24"/>
          <w:szCs w:val="24"/>
        </w:rPr>
      </w:pPr>
      <w:r w:rsidRPr="005B7B95">
        <w:rPr>
          <w:rFonts w:ascii="Times New Roman" w:hAnsi="Times New Roman" w:cs="Times New Roman"/>
          <w:color w:val="000000"/>
          <w:sz w:val="24"/>
          <w:szCs w:val="24"/>
        </w:rPr>
        <w:t>"Marriage And Divorce". </w:t>
      </w:r>
      <w:r w:rsidRPr="005B7B95">
        <w:rPr>
          <w:rFonts w:ascii="Times New Roman" w:hAnsi="Times New Roman" w:cs="Times New Roman"/>
          <w:i/>
          <w:iCs/>
          <w:color w:val="000000"/>
          <w:sz w:val="24"/>
          <w:szCs w:val="24"/>
        </w:rPr>
        <w:t>American Psychological Association</w:t>
      </w:r>
      <w:r w:rsidRPr="005B7B95">
        <w:rPr>
          <w:rFonts w:ascii="Times New Roman" w:hAnsi="Times New Roman" w:cs="Times New Roman"/>
          <w:color w:val="000000"/>
          <w:sz w:val="24"/>
          <w:szCs w:val="24"/>
        </w:rPr>
        <w:t>, http://www.apa.org/topics/divorce/. Accessed 14 Apr 2018.</w:t>
      </w:r>
    </w:p>
    <w:p w:rsidR="00E65648" w:rsidRDefault="00E65648" w:rsidP="00E65648">
      <w:pPr>
        <w:pStyle w:val="HTMLPreformatted"/>
        <w:spacing w:line="480" w:lineRule="auto"/>
        <w:ind w:left="922" w:hanging="922"/>
        <w:rPr>
          <w:rFonts w:ascii="Times New Roman" w:hAnsi="Times New Roman" w:cs="Times New Roman"/>
          <w:color w:val="000000"/>
          <w:sz w:val="24"/>
          <w:szCs w:val="24"/>
        </w:rPr>
      </w:pPr>
      <w:r w:rsidRPr="002E3CC2">
        <w:rPr>
          <w:rFonts w:ascii="Times New Roman" w:hAnsi="Times New Roman" w:cs="Times New Roman"/>
          <w:color w:val="000000"/>
          <w:sz w:val="24"/>
          <w:szCs w:val="24"/>
        </w:rPr>
        <w:t>Auden, W. "The More Loving One". </w:t>
      </w:r>
      <w:r w:rsidRPr="002E3CC2">
        <w:rPr>
          <w:rFonts w:ascii="Times New Roman" w:hAnsi="Times New Roman" w:cs="Times New Roman"/>
          <w:i/>
          <w:iCs/>
          <w:color w:val="000000"/>
          <w:sz w:val="24"/>
          <w:szCs w:val="24"/>
        </w:rPr>
        <w:t>Poets.Org</w:t>
      </w:r>
      <w:r w:rsidRPr="002E3CC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E65648">
        <w:rPr>
          <w:rFonts w:ascii="Times New Roman" w:hAnsi="Times New Roman" w:cs="Times New Roman"/>
          <w:color w:val="000000"/>
          <w:sz w:val="24"/>
          <w:szCs w:val="24"/>
        </w:rPr>
        <w:t>https://www.poets.org/poetsorg/poem/more-loving-one. Accessed 14 Apr 2018</w:t>
      </w:r>
      <w:r w:rsidRPr="002E3CC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65648" w:rsidRDefault="00E65648" w:rsidP="00E65648">
      <w:pPr>
        <w:pStyle w:val="HTMLPreformatted"/>
        <w:spacing w:line="480" w:lineRule="auto"/>
        <w:ind w:left="922" w:hanging="922"/>
        <w:rPr>
          <w:rFonts w:ascii="Times New Roman" w:hAnsi="Times New Roman" w:cs="Times New Roman"/>
          <w:color w:val="000000"/>
          <w:sz w:val="24"/>
          <w:szCs w:val="24"/>
        </w:rPr>
      </w:pPr>
      <w:r w:rsidRPr="002E3CC2">
        <w:rPr>
          <w:rFonts w:ascii="Times New Roman" w:hAnsi="Times New Roman" w:cs="Times New Roman"/>
          <w:color w:val="000000"/>
          <w:sz w:val="24"/>
          <w:szCs w:val="24"/>
        </w:rPr>
        <w:t>Bradstreet, Anne. "To My Dear And Loving Husband". </w:t>
      </w:r>
      <w:r w:rsidRPr="002E3CC2">
        <w:rPr>
          <w:rFonts w:ascii="Times New Roman" w:hAnsi="Times New Roman" w:cs="Times New Roman"/>
          <w:i/>
          <w:iCs/>
          <w:color w:val="000000"/>
          <w:sz w:val="24"/>
          <w:szCs w:val="24"/>
        </w:rPr>
        <w:t>Poetry Foundation</w:t>
      </w:r>
      <w:r w:rsidRPr="002E3CC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E65648">
        <w:rPr>
          <w:rFonts w:ascii="Times New Roman" w:hAnsi="Times New Roman" w:cs="Times New Roman"/>
          <w:color w:val="000000"/>
          <w:sz w:val="24"/>
          <w:szCs w:val="24"/>
        </w:rPr>
        <w:t>https://www.poetryfoundation.org/poems/43706/to-my-dear-and-loving-husband. Accessed 14 Apr 2018</w:t>
      </w:r>
      <w:r w:rsidRPr="002E3CC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65648" w:rsidRDefault="00E65648" w:rsidP="00E65648">
      <w:pPr>
        <w:pStyle w:val="HTMLPreformatted"/>
        <w:spacing w:line="480" w:lineRule="auto"/>
        <w:ind w:left="922" w:hanging="922"/>
        <w:rPr>
          <w:rFonts w:ascii="Times New Roman" w:hAnsi="Times New Roman" w:cs="Times New Roman"/>
          <w:color w:val="000000"/>
          <w:sz w:val="24"/>
          <w:szCs w:val="24"/>
        </w:rPr>
      </w:pPr>
      <w:r w:rsidRPr="002E3CC2">
        <w:rPr>
          <w:rFonts w:ascii="Times New Roman" w:hAnsi="Times New Roman" w:cs="Times New Roman"/>
          <w:color w:val="000000"/>
          <w:sz w:val="24"/>
          <w:szCs w:val="24"/>
        </w:rPr>
        <w:t>Cummings, E. "Somewhere I Have Never Travelled,Gladly Beyond". </w:t>
      </w:r>
      <w:r w:rsidRPr="002E3CC2">
        <w:rPr>
          <w:rFonts w:ascii="Times New Roman" w:hAnsi="Times New Roman" w:cs="Times New Roman"/>
          <w:i/>
          <w:iCs/>
          <w:color w:val="000000"/>
          <w:sz w:val="24"/>
          <w:szCs w:val="24"/>
        </w:rPr>
        <w:t>Poets.Org</w:t>
      </w:r>
      <w:r w:rsidRPr="002E3CC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E65648">
        <w:rPr>
          <w:rFonts w:ascii="Times New Roman" w:hAnsi="Times New Roman" w:cs="Times New Roman"/>
          <w:color w:val="000000"/>
          <w:sz w:val="24"/>
          <w:szCs w:val="24"/>
        </w:rPr>
        <w:t>https://www.poets.org/poetsorg/poem/somewhere-i-have-never-travelledgladly-beyond. Accessed 14 Apr 2018</w:t>
      </w:r>
      <w:r w:rsidRPr="002E3CC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65648" w:rsidRDefault="00E65648" w:rsidP="00E65648">
      <w:pPr>
        <w:pStyle w:val="HTMLPreformatted"/>
        <w:spacing w:line="480" w:lineRule="auto"/>
        <w:ind w:left="922" w:hanging="922"/>
        <w:rPr>
          <w:rFonts w:ascii="Times New Roman" w:hAnsi="Times New Roman" w:cs="Times New Roman"/>
          <w:color w:val="000000"/>
          <w:sz w:val="24"/>
          <w:szCs w:val="24"/>
        </w:rPr>
      </w:pPr>
      <w:r w:rsidRPr="006354E1">
        <w:rPr>
          <w:rFonts w:ascii="Times New Roman" w:hAnsi="Times New Roman" w:cs="Times New Roman"/>
          <w:color w:val="000000"/>
          <w:sz w:val="24"/>
          <w:szCs w:val="24"/>
        </w:rPr>
        <w:t>Galinsky, A. M., and L. J. Waite. "Sexual Activity And Psychological Health As Mediators Of The Relationship Between Physical Health And Marital Quality". </w:t>
      </w:r>
      <w:r w:rsidRPr="006354E1">
        <w:rPr>
          <w:rFonts w:ascii="Times New Roman" w:hAnsi="Times New Roman" w:cs="Times New Roman"/>
          <w:i/>
          <w:iCs/>
          <w:color w:val="000000"/>
          <w:sz w:val="24"/>
          <w:szCs w:val="24"/>
        </w:rPr>
        <w:t>The Journals Of Gerontology Series B: Psychological Sciences And Social Sciences</w:t>
      </w:r>
      <w:r w:rsidRPr="006354E1">
        <w:rPr>
          <w:rFonts w:ascii="Times New Roman" w:hAnsi="Times New Roman" w:cs="Times New Roman"/>
          <w:color w:val="000000"/>
          <w:sz w:val="24"/>
          <w:szCs w:val="24"/>
        </w:rPr>
        <w:t>, vol 69, no. 3, 2014, pp. 482-492. </w:t>
      </w:r>
      <w:r w:rsidRPr="006354E1">
        <w:rPr>
          <w:rFonts w:ascii="Times New Roman" w:hAnsi="Times New Roman" w:cs="Times New Roman"/>
          <w:i/>
          <w:iCs/>
          <w:color w:val="000000"/>
          <w:sz w:val="24"/>
          <w:szCs w:val="24"/>
        </w:rPr>
        <w:t>Oxford University Press (OUP)</w:t>
      </w:r>
      <w:r w:rsidRPr="006354E1">
        <w:rPr>
          <w:rFonts w:ascii="Times New Roman" w:hAnsi="Times New Roman" w:cs="Times New Roman"/>
          <w:color w:val="000000"/>
          <w:sz w:val="24"/>
          <w:szCs w:val="24"/>
        </w:rPr>
        <w:t>, doi:10.1093/geronb/gbt165. Accessed 14 Apr 2018.</w:t>
      </w:r>
    </w:p>
    <w:p w:rsidR="00E65648" w:rsidRDefault="00E65648" w:rsidP="00E65648">
      <w:pPr>
        <w:pStyle w:val="HTMLPreformatted"/>
        <w:spacing w:line="480" w:lineRule="auto"/>
        <w:ind w:left="922" w:hanging="922"/>
        <w:rPr>
          <w:rFonts w:ascii="Times New Roman" w:hAnsi="Times New Roman" w:cs="Times New Roman"/>
          <w:color w:val="000000"/>
          <w:sz w:val="24"/>
          <w:szCs w:val="24"/>
        </w:rPr>
      </w:pPr>
      <w:r w:rsidRPr="005843BC">
        <w:rPr>
          <w:rFonts w:ascii="Times New Roman" w:hAnsi="Times New Roman" w:cs="Times New Roman"/>
          <w:color w:val="000000"/>
          <w:sz w:val="24"/>
          <w:szCs w:val="24"/>
        </w:rPr>
        <w:t>Gravningen, Kirsten et al. "Reported Reasons For Breakdown Of Marriage And Cohabitation In Britain: Findings From The Third National Survey Of Sexual Attitudes And Lifestyles (Natsal-3)". </w:t>
      </w:r>
      <w:r w:rsidRPr="005843BC">
        <w:rPr>
          <w:rFonts w:ascii="Times New Roman" w:hAnsi="Times New Roman" w:cs="Times New Roman"/>
          <w:i/>
          <w:iCs/>
          <w:color w:val="000000"/>
          <w:sz w:val="24"/>
          <w:szCs w:val="24"/>
        </w:rPr>
        <w:t>PLOS ONE</w:t>
      </w:r>
      <w:r w:rsidRPr="005843BC">
        <w:rPr>
          <w:rFonts w:ascii="Times New Roman" w:hAnsi="Times New Roman" w:cs="Times New Roman"/>
          <w:color w:val="000000"/>
          <w:sz w:val="24"/>
          <w:szCs w:val="24"/>
        </w:rPr>
        <w:t>, vol 12, no. 3, 2017, p. e0174129. </w:t>
      </w:r>
      <w:r w:rsidRPr="005843BC">
        <w:rPr>
          <w:rFonts w:ascii="Times New Roman" w:hAnsi="Times New Roman" w:cs="Times New Roman"/>
          <w:i/>
          <w:iCs/>
          <w:color w:val="000000"/>
          <w:sz w:val="24"/>
          <w:szCs w:val="24"/>
        </w:rPr>
        <w:t>Public Library Of Science (Plos)</w:t>
      </w:r>
      <w:r w:rsidRPr="005843BC">
        <w:rPr>
          <w:rFonts w:ascii="Times New Roman" w:hAnsi="Times New Roman" w:cs="Times New Roman"/>
          <w:color w:val="000000"/>
          <w:sz w:val="24"/>
          <w:szCs w:val="24"/>
        </w:rPr>
        <w:t>, doi:10.1371/journal.pone.0174129. Accessed 14 Apr 2018.</w:t>
      </w:r>
    </w:p>
    <w:p w:rsidR="00E65648" w:rsidRPr="00B33018" w:rsidRDefault="00E65648" w:rsidP="00E65648">
      <w:pPr>
        <w:pStyle w:val="HTMLPreformatted"/>
        <w:spacing w:line="480" w:lineRule="auto"/>
        <w:ind w:left="922" w:hanging="922"/>
        <w:rPr>
          <w:rFonts w:ascii="Times New Roman" w:hAnsi="Times New Roman" w:cs="Times New Roman"/>
          <w:color w:val="000000"/>
          <w:sz w:val="24"/>
          <w:szCs w:val="24"/>
        </w:rPr>
      </w:pPr>
      <w:r w:rsidRPr="002E3CC2">
        <w:rPr>
          <w:rFonts w:ascii="Times New Roman" w:hAnsi="Times New Roman" w:cs="Times New Roman"/>
          <w:color w:val="000000"/>
          <w:sz w:val="24"/>
          <w:szCs w:val="24"/>
        </w:rPr>
        <w:t>Mitchell, Joni. "A Case Of You". </w:t>
      </w:r>
      <w:r w:rsidRPr="002E3CC2">
        <w:rPr>
          <w:rFonts w:ascii="Times New Roman" w:hAnsi="Times New Roman" w:cs="Times New Roman"/>
          <w:i/>
          <w:iCs/>
          <w:color w:val="000000"/>
          <w:sz w:val="24"/>
          <w:szCs w:val="24"/>
        </w:rPr>
        <w:t>Azlyrics.Com</w:t>
      </w:r>
      <w:r w:rsidRPr="002E3CC2">
        <w:rPr>
          <w:rFonts w:ascii="Times New Roman" w:hAnsi="Times New Roman" w:cs="Times New Roman"/>
          <w:color w:val="000000"/>
          <w:sz w:val="24"/>
          <w:szCs w:val="24"/>
        </w:rPr>
        <w:t>, https://www.azlyrics.com/lyrics/jonimitchell/acaseofyou.html. Accessed 14 Apr 2018.</w:t>
      </w:r>
    </w:p>
    <w:p w:rsidR="00E65648" w:rsidRPr="00B33018" w:rsidRDefault="00E65648" w:rsidP="00E65648">
      <w:pPr>
        <w:pStyle w:val="HTMLPreformatted"/>
        <w:spacing w:line="480" w:lineRule="auto"/>
        <w:ind w:left="922" w:hanging="922"/>
        <w:rPr>
          <w:rFonts w:ascii="Times New Roman" w:hAnsi="Times New Roman" w:cs="Times New Roman"/>
          <w:color w:val="000000"/>
          <w:sz w:val="24"/>
          <w:szCs w:val="24"/>
        </w:rPr>
      </w:pPr>
      <w:r w:rsidRPr="005843BC">
        <w:rPr>
          <w:rFonts w:ascii="Times New Roman" w:hAnsi="Times New Roman" w:cs="Times New Roman"/>
          <w:color w:val="000000"/>
          <w:sz w:val="24"/>
          <w:szCs w:val="24"/>
        </w:rPr>
        <w:lastRenderedPageBreak/>
        <w:t>Moe, Angela M. "Battered Women, Children, And The End Of Abusive Relationships". </w:t>
      </w:r>
      <w:r w:rsidRPr="005843BC">
        <w:rPr>
          <w:rFonts w:ascii="Times New Roman" w:hAnsi="Times New Roman" w:cs="Times New Roman"/>
          <w:i/>
          <w:iCs/>
          <w:color w:val="000000"/>
          <w:sz w:val="24"/>
          <w:szCs w:val="24"/>
        </w:rPr>
        <w:t>Affilia</w:t>
      </w:r>
      <w:r w:rsidRPr="005843BC">
        <w:rPr>
          <w:rFonts w:ascii="Times New Roman" w:hAnsi="Times New Roman" w:cs="Times New Roman"/>
          <w:color w:val="000000"/>
          <w:sz w:val="24"/>
          <w:szCs w:val="24"/>
        </w:rPr>
        <w:t>, vol 24, no. 3, 2009, pp. 244-256. </w:t>
      </w:r>
      <w:r w:rsidRPr="005843BC">
        <w:rPr>
          <w:rFonts w:ascii="Times New Roman" w:hAnsi="Times New Roman" w:cs="Times New Roman"/>
          <w:i/>
          <w:iCs/>
          <w:color w:val="000000"/>
          <w:sz w:val="24"/>
          <w:szCs w:val="24"/>
        </w:rPr>
        <w:t>SAGE Publications</w:t>
      </w:r>
      <w:r w:rsidRPr="005843BC">
        <w:rPr>
          <w:rFonts w:ascii="Times New Roman" w:hAnsi="Times New Roman" w:cs="Times New Roman"/>
          <w:color w:val="000000"/>
          <w:sz w:val="24"/>
          <w:szCs w:val="24"/>
        </w:rPr>
        <w:t>, doi:10.1177/0886109909337374.</w:t>
      </w:r>
    </w:p>
    <w:sectPr w:rsidR="00E65648" w:rsidRPr="00B33018" w:rsidSect="009B309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5C75" w:rsidRDefault="00E25C75" w:rsidP="00F8729B">
      <w:pPr>
        <w:spacing w:after="0" w:line="240" w:lineRule="auto"/>
      </w:pPr>
      <w:r>
        <w:separator/>
      </w:r>
    </w:p>
  </w:endnote>
  <w:endnote w:type="continuationSeparator" w:id="1">
    <w:p w:rsidR="00E25C75" w:rsidRDefault="00E25C75" w:rsidP="00F87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5C75" w:rsidRDefault="00E25C75" w:rsidP="00F8729B">
      <w:pPr>
        <w:spacing w:after="0" w:line="240" w:lineRule="auto"/>
      </w:pPr>
      <w:r>
        <w:separator/>
      </w:r>
    </w:p>
  </w:footnote>
  <w:footnote w:type="continuationSeparator" w:id="1">
    <w:p w:rsidR="00E25C75" w:rsidRDefault="00E25C75" w:rsidP="00F872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29B" w:rsidRPr="00F8729B" w:rsidRDefault="00F8729B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F8729B">
      <w:rPr>
        <w:rFonts w:ascii="Times New Roman" w:hAnsi="Times New Roman" w:cs="Times New Roman"/>
        <w:sz w:val="24"/>
        <w:szCs w:val="24"/>
      </w:rPr>
      <w:t xml:space="preserve">Surname </w:t>
    </w:r>
    <w:sdt>
      <w:sdtPr>
        <w:rPr>
          <w:rFonts w:ascii="Times New Roman" w:hAnsi="Times New Roman" w:cs="Times New Roman"/>
          <w:sz w:val="24"/>
          <w:szCs w:val="24"/>
        </w:rPr>
        <w:id w:val="5265939"/>
        <w:docPartObj>
          <w:docPartGallery w:val="Page Numbers (Top of Page)"/>
          <w:docPartUnique/>
        </w:docPartObj>
      </w:sdtPr>
      <w:sdtContent>
        <w:r w:rsidRPr="00F8729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8729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8729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00137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F8729B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F8729B" w:rsidRDefault="00F8729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0szA0MjCzMDYzNzY0MTZT0lEKTi0uzszPAykwqgUAwlhALiwAAAA="/>
  </w:docVars>
  <w:rsids>
    <w:rsidRoot w:val="00AE4008"/>
    <w:rsid w:val="00034680"/>
    <w:rsid w:val="0005096C"/>
    <w:rsid w:val="00070DC8"/>
    <w:rsid w:val="00072B0B"/>
    <w:rsid w:val="000E252A"/>
    <w:rsid w:val="000E3F63"/>
    <w:rsid w:val="00110B0F"/>
    <w:rsid w:val="00140434"/>
    <w:rsid w:val="001735B3"/>
    <w:rsid w:val="00180D20"/>
    <w:rsid w:val="00183098"/>
    <w:rsid w:val="001966C8"/>
    <w:rsid w:val="001B4356"/>
    <w:rsid w:val="001B5B5F"/>
    <w:rsid w:val="001E5C20"/>
    <w:rsid w:val="001F2DD9"/>
    <w:rsid w:val="00201FF3"/>
    <w:rsid w:val="00205116"/>
    <w:rsid w:val="00206A65"/>
    <w:rsid w:val="002248B8"/>
    <w:rsid w:val="00241011"/>
    <w:rsid w:val="00254B26"/>
    <w:rsid w:val="002705CB"/>
    <w:rsid w:val="00275A99"/>
    <w:rsid w:val="00275D5F"/>
    <w:rsid w:val="00285DFC"/>
    <w:rsid w:val="00291BA1"/>
    <w:rsid w:val="002A0639"/>
    <w:rsid w:val="002C355D"/>
    <w:rsid w:val="002D1A32"/>
    <w:rsid w:val="002E3CC2"/>
    <w:rsid w:val="003500C1"/>
    <w:rsid w:val="0035617F"/>
    <w:rsid w:val="00357089"/>
    <w:rsid w:val="003720A6"/>
    <w:rsid w:val="00382C96"/>
    <w:rsid w:val="003C07F6"/>
    <w:rsid w:val="003F6EB4"/>
    <w:rsid w:val="00400137"/>
    <w:rsid w:val="00417A94"/>
    <w:rsid w:val="0046126E"/>
    <w:rsid w:val="00490601"/>
    <w:rsid w:val="004B092E"/>
    <w:rsid w:val="004D2D33"/>
    <w:rsid w:val="004E3E9A"/>
    <w:rsid w:val="004E670B"/>
    <w:rsid w:val="00510944"/>
    <w:rsid w:val="00544CA3"/>
    <w:rsid w:val="005526A2"/>
    <w:rsid w:val="00565FB3"/>
    <w:rsid w:val="00572383"/>
    <w:rsid w:val="005843BC"/>
    <w:rsid w:val="005A627A"/>
    <w:rsid w:val="005B7B95"/>
    <w:rsid w:val="005C074E"/>
    <w:rsid w:val="005C1A31"/>
    <w:rsid w:val="005D61B9"/>
    <w:rsid w:val="005E281F"/>
    <w:rsid w:val="005F132E"/>
    <w:rsid w:val="00622976"/>
    <w:rsid w:val="00626CF9"/>
    <w:rsid w:val="0063143A"/>
    <w:rsid w:val="00632766"/>
    <w:rsid w:val="006354E1"/>
    <w:rsid w:val="00671164"/>
    <w:rsid w:val="00673271"/>
    <w:rsid w:val="00677769"/>
    <w:rsid w:val="006B097E"/>
    <w:rsid w:val="006D7F3B"/>
    <w:rsid w:val="006E4D3B"/>
    <w:rsid w:val="006F08FA"/>
    <w:rsid w:val="00706CBD"/>
    <w:rsid w:val="007134E4"/>
    <w:rsid w:val="0073796E"/>
    <w:rsid w:val="00757CD9"/>
    <w:rsid w:val="0076548F"/>
    <w:rsid w:val="00781CB2"/>
    <w:rsid w:val="00787D2A"/>
    <w:rsid w:val="00787E56"/>
    <w:rsid w:val="0079115C"/>
    <w:rsid w:val="00794D62"/>
    <w:rsid w:val="007F7085"/>
    <w:rsid w:val="008152EA"/>
    <w:rsid w:val="00824578"/>
    <w:rsid w:val="00873350"/>
    <w:rsid w:val="0087346C"/>
    <w:rsid w:val="008939D9"/>
    <w:rsid w:val="008B5F8E"/>
    <w:rsid w:val="008D335F"/>
    <w:rsid w:val="00905238"/>
    <w:rsid w:val="009065E0"/>
    <w:rsid w:val="00915995"/>
    <w:rsid w:val="00916090"/>
    <w:rsid w:val="0092559E"/>
    <w:rsid w:val="009811BA"/>
    <w:rsid w:val="00990743"/>
    <w:rsid w:val="009A196F"/>
    <w:rsid w:val="009A495C"/>
    <w:rsid w:val="009B309D"/>
    <w:rsid w:val="009D0958"/>
    <w:rsid w:val="009E7B40"/>
    <w:rsid w:val="00A36DDA"/>
    <w:rsid w:val="00A43C9F"/>
    <w:rsid w:val="00A84A30"/>
    <w:rsid w:val="00AC7A1F"/>
    <w:rsid w:val="00AD5E48"/>
    <w:rsid w:val="00AE4008"/>
    <w:rsid w:val="00AE6DED"/>
    <w:rsid w:val="00AF3286"/>
    <w:rsid w:val="00B17FAA"/>
    <w:rsid w:val="00B24291"/>
    <w:rsid w:val="00B33018"/>
    <w:rsid w:val="00B37940"/>
    <w:rsid w:val="00B40E29"/>
    <w:rsid w:val="00B41BA9"/>
    <w:rsid w:val="00B43C8C"/>
    <w:rsid w:val="00B62A1A"/>
    <w:rsid w:val="00B84B72"/>
    <w:rsid w:val="00B9264D"/>
    <w:rsid w:val="00B92E19"/>
    <w:rsid w:val="00BB1629"/>
    <w:rsid w:val="00BD3D5D"/>
    <w:rsid w:val="00C310D7"/>
    <w:rsid w:val="00C424CC"/>
    <w:rsid w:val="00C445CB"/>
    <w:rsid w:val="00C478FC"/>
    <w:rsid w:val="00C578B3"/>
    <w:rsid w:val="00C63235"/>
    <w:rsid w:val="00C82C27"/>
    <w:rsid w:val="00C83472"/>
    <w:rsid w:val="00CC3F88"/>
    <w:rsid w:val="00CE236B"/>
    <w:rsid w:val="00D15A1C"/>
    <w:rsid w:val="00D2345A"/>
    <w:rsid w:val="00D2512C"/>
    <w:rsid w:val="00D27503"/>
    <w:rsid w:val="00D608FF"/>
    <w:rsid w:val="00D869C7"/>
    <w:rsid w:val="00DA1629"/>
    <w:rsid w:val="00DB1C02"/>
    <w:rsid w:val="00DB1E4C"/>
    <w:rsid w:val="00DB3919"/>
    <w:rsid w:val="00DB55C8"/>
    <w:rsid w:val="00DC03BB"/>
    <w:rsid w:val="00DC098D"/>
    <w:rsid w:val="00DC23F4"/>
    <w:rsid w:val="00DF74AF"/>
    <w:rsid w:val="00E23C76"/>
    <w:rsid w:val="00E25C75"/>
    <w:rsid w:val="00E311EC"/>
    <w:rsid w:val="00E51201"/>
    <w:rsid w:val="00E618C1"/>
    <w:rsid w:val="00E65648"/>
    <w:rsid w:val="00E74DA0"/>
    <w:rsid w:val="00E7785A"/>
    <w:rsid w:val="00E8165B"/>
    <w:rsid w:val="00F12063"/>
    <w:rsid w:val="00F36F0C"/>
    <w:rsid w:val="00F64D7B"/>
    <w:rsid w:val="00F71AC1"/>
    <w:rsid w:val="00F75FE3"/>
    <w:rsid w:val="00F85305"/>
    <w:rsid w:val="00F8729B"/>
    <w:rsid w:val="00F92423"/>
    <w:rsid w:val="00F95DF7"/>
    <w:rsid w:val="00FC1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09D"/>
  </w:style>
  <w:style w:type="paragraph" w:styleId="Heading1">
    <w:name w:val="heading 1"/>
    <w:basedOn w:val="Normal"/>
    <w:next w:val="Normal"/>
    <w:link w:val="Heading1Char"/>
    <w:uiPriority w:val="9"/>
    <w:qFormat/>
    <w:rsid w:val="009052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794D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l8wme">
    <w:name w:val="tl8wme"/>
    <w:basedOn w:val="DefaultParagraphFont"/>
    <w:rsid w:val="00AE4008"/>
  </w:style>
  <w:style w:type="paragraph" w:styleId="BodyText">
    <w:name w:val="Body Text"/>
    <w:basedOn w:val="Normal"/>
    <w:link w:val="BodyTextChar"/>
    <w:uiPriority w:val="99"/>
    <w:unhideWhenUsed/>
    <w:rsid w:val="000E3F63"/>
    <w:pPr>
      <w:spacing w:after="60" w:line="160" w:lineRule="atLeast"/>
    </w:pPr>
    <w:rPr>
      <w:rFonts w:ascii="Times New Roman" w:eastAsia="Times New Roman" w:hAnsi="Times New Roman" w:cs="Times New Roman"/>
      <w:color w:val="263238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0E3F63"/>
    <w:rPr>
      <w:rFonts w:ascii="Times New Roman" w:eastAsia="Times New Roman" w:hAnsi="Times New Roman" w:cs="Times New Roman"/>
      <w:color w:val="263238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94D62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794D6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ode-title">
    <w:name w:val="node-title"/>
    <w:basedOn w:val="DefaultParagraphFont"/>
    <w:rsid w:val="00794D62"/>
  </w:style>
  <w:style w:type="character" w:styleId="Hyperlink">
    <w:name w:val="Hyperlink"/>
    <w:basedOn w:val="DefaultParagraphFont"/>
    <w:uiPriority w:val="99"/>
    <w:unhideWhenUsed/>
    <w:rsid w:val="00794D62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051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05116"/>
    <w:rPr>
      <w:rFonts w:ascii="Courier New" w:eastAsia="Times New Roman" w:hAnsi="Courier New" w:cs="Courier New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052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F872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729B"/>
  </w:style>
  <w:style w:type="paragraph" w:styleId="Footer">
    <w:name w:val="footer"/>
    <w:basedOn w:val="Normal"/>
    <w:link w:val="FooterChar"/>
    <w:uiPriority w:val="99"/>
    <w:semiHidden/>
    <w:unhideWhenUsed/>
    <w:rsid w:val="00F872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872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057470">
          <w:marLeft w:val="90"/>
          <w:marRight w:val="9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7503">
          <w:marLeft w:val="90"/>
          <w:marRight w:val="9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oets.org/node/4559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1194</Words>
  <Characters>6809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2018-04-14T04:25:00Z</dcterms:created>
  <dcterms:modified xsi:type="dcterms:W3CDTF">2018-04-14T13:02:00Z</dcterms:modified>
</cp:coreProperties>
</file>