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A3" w:rsidRDefault="00D734A3" w:rsidP="00C12BAD">
      <w:pPr>
        <w:spacing w:line="480" w:lineRule="auto"/>
        <w:ind w:firstLine="720"/>
        <w:rPr>
          <w:rFonts w:ascii="Times New Roman" w:hAnsi="Times New Roman" w:cs="Times New Roman"/>
          <w:sz w:val="24"/>
          <w:szCs w:val="24"/>
        </w:rPr>
      </w:pPr>
    </w:p>
    <w:p w:rsidR="00C12BAD" w:rsidRDefault="00C12BAD" w:rsidP="00C12BAD">
      <w:pPr>
        <w:spacing w:line="480" w:lineRule="auto"/>
        <w:ind w:firstLine="720"/>
        <w:rPr>
          <w:rFonts w:ascii="Times New Roman" w:hAnsi="Times New Roman" w:cs="Times New Roman"/>
          <w:sz w:val="24"/>
          <w:szCs w:val="24"/>
        </w:rPr>
      </w:pPr>
    </w:p>
    <w:p w:rsidR="00D734A3" w:rsidRDefault="00D734A3" w:rsidP="00C12BAD">
      <w:pPr>
        <w:spacing w:line="480" w:lineRule="auto"/>
        <w:ind w:firstLine="720"/>
        <w:rPr>
          <w:rFonts w:ascii="Times New Roman" w:hAnsi="Times New Roman" w:cs="Times New Roman"/>
          <w:sz w:val="24"/>
          <w:szCs w:val="24"/>
        </w:rPr>
      </w:pPr>
    </w:p>
    <w:p w:rsidR="00D734A3" w:rsidRDefault="00D734A3" w:rsidP="00C12BAD">
      <w:pPr>
        <w:spacing w:line="480" w:lineRule="auto"/>
        <w:rPr>
          <w:rFonts w:ascii="Times New Roman" w:hAnsi="Times New Roman" w:cs="Times New Roman"/>
          <w:sz w:val="24"/>
          <w:szCs w:val="24"/>
        </w:rPr>
      </w:pPr>
    </w:p>
    <w:p w:rsidR="00D734A3" w:rsidRDefault="00D734A3" w:rsidP="00C12BAD">
      <w:pPr>
        <w:spacing w:line="480" w:lineRule="auto"/>
        <w:ind w:firstLine="720"/>
        <w:rPr>
          <w:rFonts w:ascii="Times New Roman" w:hAnsi="Times New Roman" w:cs="Times New Roman"/>
          <w:sz w:val="24"/>
          <w:szCs w:val="24"/>
        </w:rPr>
      </w:pPr>
    </w:p>
    <w:p w:rsidR="00D734A3" w:rsidRDefault="00D734A3" w:rsidP="00C12BAD">
      <w:pPr>
        <w:spacing w:line="480" w:lineRule="auto"/>
        <w:ind w:firstLine="720"/>
        <w:rPr>
          <w:rFonts w:ascii="Times New Roman" w:hAnsi="Times New Roman" w:cs="Times New Roman"/>
          <w:sz w:val="24"/>
          <w:szCs w:val="24"/>
        </w:rPr>
      </w:pPr>
    </w:p>
    <w:p w:rsidR="00D734A3" w:rsidRDefault="00D734A3" w:rsidP="00C12B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Contraceptives and Controversy in the Affordable Care Act</w:t>
      </w:r>
    </w:p>
    <w:p w:rsidR="00D734A3" w:rsidRDefault="00D734A3" w:rsidP="00C12B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734A3" w:rsidRDefault="00D734A3" w:rsidP="00C12B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D734A3" w:rsidRDefault="00D734A3" w:rsidP="00C12BAD">
      <w:pPr>
        <w:spacing w:line="480" w:lineRule="auto"/>
        <w:ind w:firstLine="720"/>
        <w:jc w:val="center"/>
        <w:rPr>
          <w:rFonts w:ascii="Times New Roman" w:hAnsi="Times New Roman" w:cs="Times New Roman"/>
          <w:sz w:val="24"/>
          <w:szCs w:val="24"/>
        </w:rPr>
      </w:pPr>
    </w:p>
    <w:p w:rsidR="00D734A3" w:rsidRDefault="00D734A3" w:rsidP="00C12BAD">
      <w:pPr>
        <w:spacing w:line="480" w:lineRule="auto"/>
        <w:ind w:firstLine="720"/>
        <w:jc w:val="center"/>
        <w:rPr>
          <w:rFonts w:ascii="Times New Roman" w:hAnsi="Times New Roman" w:cs="Times New Roman"/>
          <w:sz w:val="24"/>
          <w:szCs w:val="24"/>
        </w:rPr>
      </w:pPr>
    </w:p>
    <w:p w:rsidR="00D734A3" w:rsidRDefault="00D734A3" w:rsidP="00C12BAD">
      <w:pPr>
        <w:spacing w:line="480" w:lineRule="auto"/>
        <w:ind w:firstLine="720"/>
        <w:jc w:val="center"/>
        <w:rPr>
          <w:rFonts w:ascii="Times New Roman" w:hAnsi="Times New Roman" w:cs="Times New Roman"/>
          <w:sz w:val="24"/>
          <w:szCs w:val="24"/>
        </w:rPr>
      </w:pPr>
    </w:p>
    <w:p w:rsidR="00D734A3" w:rsidRDefault="00D734A3" w:rsidP="00C12BAD">
      <w:pPr>
        <w:spacing w:line="480" w:lineRule="auto"/>
        <w:ind w:firstLine="720"/>
        <w:jc w:val="center"/>
        <w:rPr>
          <w:rFonts w:ascii="Times New Roman" w:hAnsi="Times New Roman" w:cs="Times New Roman"/>
          <w:sz w:val="24"/>
          <w:szCs w:val="24"/>
        </w:rPr>
      </w:pPr>
    </w:p>
    <w:p w:rsidR="00D734A3" w:rsidRDefault="00D734A3" w:rsidP="00C12BAD">
      <w:pPr>
        <w:spacing w:line="480" w:lineRule="auto"/>
        <w:ind w:firstLine="720"/>
        <w:jc w:val="center"/>
        <w:rPr>
          <w:rFonts w:ascii="Times New Roman" w:hAnsi="Times New Roman" w:cs="Times New Roman"/>
          <w:sz w:val="24"/>
          <w:szCs w:val="24"/>
        </w:rPr>
      </w:pPr>
    </w:p>
    <w:p w:rsidR="00D734A3" w:rsidRDefault="00D734A3" w:rsidP="00C12BAD">
      <w:pPr>
        <w:spacing w:line="480" w:lineRule="auto"/>
        <w:rPr>
          <w:rFonts w:ascii="Times New Roman" w:hAnsi="Times New Roman" w:cs="Times New Roman"/>
          <w:sz w:val="24"/>
          <w:szCs w:val="24"/>
        </w:rPr>
      </w:pPr>
    </w:p>
    <w:p w:rsidR="00C12BAD" w:rsidRDefault="00C12BAD" w:rsidP="00C12BAD">
      <w:pPr>
        <w:spacing w:line="480" w:lineRule="auto"/>
        <w:rPr>
          <w:rFonts w:ascii="Times New Roman" w:hAnsi="Times New Roman" w:cs="Times New Roman"/>
          <w:sz w:val="24"/>
          <w:szCs w:val="24"/>
        </w:rPr>
      </w:pPr>
    </w:p>
    <w:p w:rsidR="00D734A3" w:rsidRDefault="00D734A3" w:rsidP="00C12BAD">
      <w:pPr>
        <w:spacing w:line="480" w:lineRule="auto"/>
        <w:rPr>
          <w:rFonts w:ascii="Times New Roman" w:hAnsi="Times New Roman" w:cs="Times New Roman"/>
          <w:sz w:val="24"/>
          <w:szCs w:val="24"/>
        </w:rPr>
      </w:pPr>
    </w:p>
    <w:p w:rsidR="00D734A3" w:rsidRDefault="00D734A3" w:rsidP="00C12B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Contraceptives and Controversy in the Affordable Care Act</w:t>
      </w:r>
    </w:p>
    <w:p w:rsidR="006913DD" w:rsidRPr="00917CBE" w:rsidRDefault="00545BB8" w:rsidP="00C12BAD">
      <w:pPr>
        <w:spacing w:line="480" w:lineRule="auto"/>
        <w:ind w:firstLine="720"/>
        <w:rPr>
          <w:rFonts w:ascii="Times New Roman" w:hAnsi="Times New Roman" w:cs="Times New Roman"/>
          <w:sz w:val="24"/>
          <w:szCs w:val="24"/>
        </w:rPr>
      </w:pPr>
      <w:r w:rsidRPr="00917CBE">
        <w:rPr>
          <w:rFonts w:ascii="Times New Roman" w:hAnsi="Times New Roman" w:cs="Times New Roman"/>
          <w:sz w:val="24"/>
          <w:szCs w:val="24"/>
        </w:rPr>
        <w:t xml:space="preserve">There are various issues of controversy in the Affordable Care Act, commonly referred to as Obamacare. These controversies have attracted opinions from both sides of the continuum, opponents and proponents. The issues have further been debated by Congress with the Trump’s administration requiring a repeal of these issues as a way of reducing the monetary burden faced by the federal government. Contraceptives </w:t>
      </w:r>
      <w:r w:rsidR="00ED1A30" w:rsidRPr="00917CBE">
        <w:rPr>
          <w:rFonts w:ascii="Times New Roman" w:hAnsi="Times New Roman" w:cs="Times New Roman"/>
          <w:sz w:val="24"/>
          <w:szCs w:val="24"/>
        </w:rPr>
        <w:t xml:space="preserve">remain to be </w:t>
      </w:r>
      <w:r w:rsidRPr="00917CBE">
        <w:rPr>
          <w:rFonts w:ascii="Times New Roman" w:hAnsi="Times New Roman" w:cs="Times New Roman"/>
          <w:sz w:val="24"/>
          <w:szCs w:val="24"/>
        </w:rPr>
        <w:t xml:space="preserve">one of the issues of controversy and one that is the most controversial, attracting not only the opinion of the legislature but the public as well. </w:t>
      </w:r>
    </w:p>
    <w:p w:rsidR="00B7210C" w:rsidRPr="00917CBE" w:rsidRDefault="00ED1A30" w:rsidP="00C12BAD">
      <w:pPr>
        <w:spacing w:line="480" w:lineRule="auto"/>
        <w:ind w:firstLine="720"/>
        <w:rPr>
          <w:rFonts w:ascii="Times New Roman" w:hAnsi="Times New Roman" w:cs="Times New Roman"/>
          <w:sz w:val="24"/>
          <w:szCs w:val="24"/>
        </w:rPr>
      </w:pPr>
      <w:r w:rsidRPr="00917CBE">
        <w:rPr>
          <w:rFonts w:ascii="Times New Roman" w:hAnsi="Times New Roman" w:cs="Times New Roman"/>
          <w:sz w:val="24"/>
          <w:szCs w:val="24"/>
        </w:rPr>
        <w:t>The section that covers contraceptives in the ACA states that women should receive free services in alignment with the prerequisites for birth control (</w:t>
      </w:r>
      <w:r w:rsidR="00683D1D">
        <w:rPr>
          <w:rFonts w:ascii="Times New Roman" w:hAnsi="Times New Roman" w:cs="Times New Roman"/>
          <w:sz w:val="24"/>
          <w:szCs w:val="24"/>
        </w:rPr>
        <w:t>de</w:t>
      </w:r>
      <w:r w:rsidR="00054875">
        <w:rPr>
          <w:rFonts w:ascii="Times New Roman" w:hAnsi="Times New Roman" w:cs="Times New Roman"/>
          <w:sz w:val="24"/>
          <w:szCs w:val="24"/>
        </w:rPr>
        <w:t xml:space="preserve"> </w:t>
      </w:r>
      <w:r w:rsidRPr="00917CBE">
        <w:rPr>
          <w:rFonts w:ascii="Times New Roman" w:hAnsi="Times New Roman" w:cs="Times New Roman"/>
          <w:sz w:val="24"/>
          <w:szCs w:val="24"/>
        </w:rPr>
        <w:t>Vogue, 2016). Among the opponents of contraceptives as an issue that requires no intervention of the government is the church. The Catholic Church has particularly been in the spotlight in alignment with claims that contraceptives do not require the intervention of the federal government as they are n</w:t>
      </w:r>
      <w:r w:rsidR="001A6C48" w:rsidRPr="00917CBE">
        <w:rPr>
          <w:rFonts w:ascii="Times New Roman" w:hAnsi="Times New Roman" w:cs="Times New Roman"/>
          <w:sz w:val="24"/>
          <w:szCs w:val="24"/>
        </w:rPr>
        <w:t>ot associated with any illness as to require drugs and surgeries for prevention (Kliff, 2013). There have been several cases</w:t>
      </w:r>
      <w:r w:rsidR="00474D24" w:rsidRPr="00917CBE">
        <w:rPr>
          <w:rFonts w:ascii="Times New Roman" w:hAnsi="Times New Roman" w:cs="Times New Roman"/>
          <w:sz w:val="24"/>
          <w:szCs w:val="24"/>
        </w:rPr>
        <w:t xml:space="preserve"> </w:t>
      </w:r>
      <w:r w:rsidR="001A6C48" w:rsidRPr="00917CBE">
        <w:rPr>
          <w:rFonts w:ascii="Times New Roman" w:hAnsi="Times New Roman" w:cs="Times New Roman"/>
          <w:sz w:val="24"/>
          <w:szCs w:val="24"/>
        </w:rPr>
        <w:t>with some groups seeking exemption from the law. A case by</w:t>
      </w:r>
      <w:r w:rsidR="00474D24" w:rsidRPr="00917CBE">
        <w:rPr>
          <w:rFonts w:ascii="Times New Roman" w:hAnsi="Times New Roman" w:cs="Times New Roman"/>
          <w:sz w:val="24"/>
          <w:szCs w:val="24"/>
        </w:rPr>
        <w:t xml:space="preserve"> Hobby-Lobby, a commercial entity that operates for-profit ventures, sought exemption from this law and won the case. Several other cases have emerged thereafter but have lost despite an appeal</w:t>
      </w:r>
      <w:r w:rsidR="00BC6917" w:rsidRPr="00917CBE">
        <w:rPr>
          <w:rFonts w:ascii="Times New Roman" w:hAnsi="Times New Roman" w:cs="Times New Roman"/>
          <w:sz w:val="24"/>
          <w:szCs w:val="24"/>
        </w:rPr>
        <w:t xml:space="preserve"> (de</w:t>
      </w:r>
      <w:r w:rsidR="003F48E1">
        <w:rPr>
          <w:rFonts w:ascii="Times New Roman" w:hAnsi="Times New Roman" w:cs="Times New Roman"/>
          <w:sz w:val="24"/>
          <w:szCs w:val="24"/>
        </w:rPr>
        <w:t xml:space="preserve"> </w:t>
      </w:r>
      <w:r w:rsidR="00BC6917" w:rsidRPr="00917CBE">
        <w:rPr>
          <w:rFonts w:ascii="Times New Roman" w:hAnsi="Times New Roman" w:cs="Times New Roman"/>
          <w:sz w:val="24"/>
          <w:szCs w:val="24"/>
        </w:rPr>
        <w:t>Vogue, 2016)</w:t>
      </w:r>
      <w:r w:rsidR="00474D24" w:rsidRPr="00917CBE">
        <w:rPr>
          <w:rFonts w:ascii="Times New Roman" w:hAnsi="Times New Roman" w:cs="Times New Roman"/>
          <w:sz w:val="24"/>
          <w:szCs w:val="24"/>
        </w:rPr>
        <w:t xml:space="preserve">.  </w:t>
      </w:r>
      <w:r w:rsidR="001A6C48" w:rsidRPr="00917CBE">
        <w:rPr>
          <w:rFonts w:ascii="Times New Roman" w:hAnsi="Times New Roman" w:cs="Times New Roman"/>
          <w:sz w:val="24"/>
          <w:szCs w:val="24"/>
        </w:rPr>
        <w:t xml:space="preserve">  </w:t>
      </w:r>
    </w:p>
    <w:p w:rsidR="00ED1A30" w:rsidRPr="00917CBE" w:rsidRDefault="00B7210C" w:rsidP="00C12BAD">
      <w:pPr>
        <w:spacing w:line="480" w:lineRule="auto"/>
        <w:ind w:firstLine="720"/>
        <w:rPr>
          <w:rFonts w:ascii="Times New Roman" w:hAnsi="Times New Roman" w:cs="Times New Roman"/>
          <w:sz w:val="24"/>
          <w:szCs w:val="24"/>
        </w:rPr>
      </w:pPr>
      <w:r w:rsidRPr="00917CBE">
        <w:rPr>
          <w:rFonts w:ascii="Times New Roman" w:hAnsi="Times New Roman" w:cs="Times New Roman"/>
          <w:sz w:val="24"/>
          <w:szCs w:val="24"/>
        </w:rPr>
        <w:t>Proponents of the contraceptives’ section, particularly women</w:t>
      </w:r>
      <w:r w:rsidR="001A6C48" w:rsidRPr="00917CBE">
        <w:rPr>
          <w:rFonts w:ascii="Times New Roman" w:hAnsi="Times New Roman" w:cs="Times New Roman"/>
          <w:sz w:val="24"/>
          <w:szCs w:val="24"/>
        </w:rPr>
        <w:t xml:space="preserve"> and the liberals</w:t>
      </w:r>
      <w:r w:rsidRPr="00917CBE">
        <w:rPr>
          <w:rFonts w:ascii="Times New Roman" w:hAnsi="Times New Roman" w:cs="Times New Roman"/>
          <w:sz w:val="24"/>
          <w:szCs w:val="24"/>
        </w:rPr>
        <w:t>, argue that the la</w:t>
      </w:r>
      <w:r w:rsidR="001A6C48" w:rsidRPr="00917CBE">
        <w:rPr>
          <w:rFonts w:ascii="Times New Roman" w:hAnsi="Times New Roman" w:cs="Times New Roman"/>
          <w:sz w:val="24"/>
          <w:szCs w:val="24"/>
        </w:rPr>
        <w:t>w should not be swayed by a solitary religiou</w:t>
      </w:r>
      <w:r w:rsidR="00474D24" w:rsidRPr="00917CBE">
        <w:rPr>
          <w:rFonts w:ascii="Times New Roman" w:hAnsi="Times New Roman" w:cs="Times New Roman"/>
          <w:sz w:val="24"/>
          <w:szCs w:val="24"/>
        </w:rPr>
        <w:t>s belief</w:t>
      </w:r>
      <w:r w:rsidR="00BC6917" w:rsidRPr="00917CBE">
        <w:rPr>
          <w:rFonts w:ascii="Times New Roman" w:hAnsi="Times New Roman" w:cs="Times New Roman"/>
          <w:sz w:val="24"/>
          <w:szCs w:val="24"/>
        </w:rPr>
        <w:t xml:space="preserve"> to deny </w:t>
      </w:r>
      <w:r w:rsidR="00474D24" w:rsidRPr="00917CBE">
        <w:rPr>
          <w:rFonts w:ascii="Times New Roman" w:hAnsi="Times New Roman" w:cs="Times New Roman"/>
          <w:sz w:val="24"/>
          <w:szCs w:val="24"/>
        </w:rPr>
        <w:t xml:space="preserve">women the birth control assistance as a public health basic prerequisite (Kliff, 2013). </w:t>
      </w:r>
      <w:r w:rsidR="00BC6917" w:rsidRPr="00917CBE">
        <w:rPr>
          <w:rFonts w:ascii="Times New Roman" w:hAnsi="Times New Roman" w:cs="Times New Roman"/>
          <w:sz w:val="24"/>
          <w:szCs w:val="24"/>
        </w:rPr>
        <w:t xml:space="preserve">Again, the issue of parenthood requires control as an enhancement to public health. While there are accommodations for the </w:t>
      </w:r>
      <w:r w:rsidR="00BC6917" w:rsidRPr="00917CBE">
        <w:rPr>
          <w:rFonts w:ascii="Times New Roman" w:hAnsi="Times New Roman" w:cs="Times New Roman"/>
          <w:sz w:val="24"/>
          <w:szCs w:val="24"/>
        </w:rPr>
        <w:lastRenderedPageBreak/>
        <w:t>churches, affiliates to these churches feel that they should be exempted yet there are some affiliate organizations that do not necessarily follow the prerequisites of the church that sponsors them. For the proponents, therefore, it emerges that any woman who feels the need for the contraceptive should not be denied the services (de Vogue, 2016).</w:t>
      </w:r>
    </w:p>
    <w:p w:rsidR="00B7210C" w:rsidRPr="00917CBE" w:rsidRDefault="00B7210C" w:rsidP="00C12BAD">
      <w:pPr>
        <w:spacing w:line="480" w:lineRule="auto"/>
        <w:ind w:firstLine="720"/>
        <w:rPr>
          <w:rFonts w:ascii="Times New Roman" w:hAnsi="Times New Roman" w:cs="Times New Roman"/>
          <w:sz w:val="24"/>
          <w:szCs w:val="24"/>
        </w:rPr>
      </w:pPr>
      <w:r w:rsidRPr="00917CBE">
        <w:rPr>
          <w:rFonts w:ascii="Times New Roman" w:hAnsi="Times New Roman" w:cs="Times New Roman"/>
          <w:sz w:val="24"/>
          <w:szCs w:val="24"/>
        </w:rPr>
        <w:t>Taking into consideration the two sides of the continuum, there have been lawsuits particularly filed by the opponents. The issue of exemption has prominently featured in these lawsuits. For the proponents, it is only right to offer the serv</w:t>
      </w:r>
      <w:r w:rsidR="00BC6917" w:rsidRPr="00917CBE">
        <w:rPr>
          <w:rFonts w:ascii="Times New Roman" w:hAnsi="Times New Roman" w:cs="Times New Roman"/>
          <w:sz w:val="24"/>
          <w:szCs w:val="24"/>
        </w:rPr>
        <w:t>ices to women as per their will as it boosts public health. Based on th</w:t>
      </w:r>
      <w:r w:rsidR="00917CBE">
        <w:rPr>
          <w:rFonts w:ascii="Times New Roman" w:hAnsi="Times New Roman" w:cs="Times New Roman"/>
          <w:sz w:val="24"/>
          <w:szCs w:val="24"/>
        </w:rPr>
        <w:t>e</w:t>
      </w:r>
      <w:r w:rsidR="00BC6917" w:rsidRPr="00917CBE">
        <w:rPr>
          <w:rFonts w:ascii="Times New Roman" w:hAnsi="Times New Roman" w:cs="Times New Roman"/>
          <w:sz w:val="24"/>
          <w:szCs w:val="24"/>
        </w:rPr>
        <w:t xml:space="preserve">se arguments, the notion of exemptions should not tamper with how birth control is offered and to who or by whom. This should be treated as a fundamental right for the women such that every woman who desires it has the freedom to go for it without being hindered by the belief system of her church or any other factor. </w:t>
      </w:r>
    </w:p>
    <w:p w:rsidR="00BC6917" w:rsidRPr="00917CBE" w:rsidRDefault="00BC6917" w:rsidP="00C12BAD">
      <w:pPr>
        <w:spacing w:line="480" w:lineRule="auto"/>
        <w:ind w:firstLine="720"/>
        <w:rPr>
          <w:rFonts w:ascii="Times New Roman" w:hAnsi="Times New Roman" w:cs="Times New Roman"/>
          <w:sz w:val="24"/>
          <w:szCs w:val="24"/>
        </w:rPr>
      </w:pPr>
      <w:r w:rsidRPr="00917CBE">
        <w:rPr>
          <w:rFonts w:ascii="Times New Roman" w:hAnsi="Times New Roman" w:cs="Times New Roman"/>
          <w:sz w:val="24"/>
          <w:szCs w:val="24"/>
        </w:rPr>
        <w:t>In conclusion, the law on contraceptives has attracted debates among the proponents</w:t>
      </w:r>
      <w:r w:rsidR="00917CBE" w:rsidRPr="00917CBE">
        <w:rPr>
          <w:rFonts w:ascii="Times New Roman" w:hAnsi="Times New Roman" w:cs="Times New Roman"/>
          <w:sz w:val="24"/>
          <w:szCs w:val="24"/>
        </w:rPr>
        <w:t xml:space="preserve"> and opponents with each side presenting an argument that could hold down or boost the law. For the opponents, the issue of exemption is prominent in courts despite accommodation of the churches. For the proponents, birth control is a basic prerequisite for a woman and parenthood as a way of boosting public health. However, it is the high time that legislatures look into the issue and treat it as a fundamental right for a woman such that anyone seeks it freely without fearing the belief system of the church or the opinion of the opponents. The exemptions included in the law are adequate and should not be applied in denying a woman’s right to birth control as per</w:t>
      </w:r>
      <w:r w:rsidR="003F48E1">
        <w:rPr>
          <w:rFonts w:ascii="Times New Roman" w:hAnsi="Times New Roman" w:cs="Times New Roman"/>
          <w:sz w:val="24"/>
          <w:szCs w:val="24"/>
        </w:rPr>
        <w:t xml:space="preserve"> her</w:t>
      </w:r>
      <w:r w:rsidR="00917CBE" w:rsidRPr="00917CBE">
        <w:rPr>
          <w:rFonts w:ascii="Times New Roman" w:hAnsi="Times New Roman" w:cs="Times New Roman"/>
          <w:sz w:val="24"/>
          <w:szCs w:val="24"/>
        </w:rPr>
        <w:t xml:space="preserve"> desire.</w:t>
      </w:r>
    </w:p>
    <w:p w:rsidR="00C06D97" w:rsidRPr="00917CBE" w:rsidRDefault="00C06D97" w:rsidP="00C12BAD">
      <w:pPr>
        <w:spacing w:line="480" w:lineRule="auto"/>
        <w:ind w:firstLine="720"/>
        <w:rPr>
          <w:rFonts w:ascii="Times New Roman" w:hAnsi="Times New Roman" w:cs="Times New Roman"/>
          <w:sz w:val="24"/>
          <w:szCs w:val="24"/>
        </w:rPr>
      </w:pPr>
    </w:p>
    <w:p w:rsidR="00ED1A30" w:rsidRDefault="00ED1A30" w:rsidP="00C12BAD">
      <w:pPr>
        <w:spacing w:line="480" w:lineRule="auto"/>
        <w:ind w:firstLine="720"/>
        <w:rPr>
          <w:rFonts w:ascii="Times New Roman" w:hAnsi="Times New Roman" w:cs="Times New Roman"/>
          <w:sz w:val="24"/>
          <w:szCs w:val="24"/>
        </w:rPr>
      </w:pPr>
    </w:p>
    <w:p w:rsidR="00357E71" w:rsidRDefault="00357E71" w:rsidP="00C12BAD">
      <w:pPr>
        <w:spacing w:line="480" w:lineRule="auto"/>
        <w:ind w:firstLine="720"/>
        <w:rPr>
          <w:rFonts w:ascii="Times New Roman" w:hAnsi="Times New Roman" w:cs="Times New Roman"/>
          <w:sz w:val="24"/>
          <w:szCs w:val="24"/>
        </w:rPr>
      </w:pPr>
    </w:p>
    <w:p w:rsidR="00357E71" w:rsidRDefault="00357E71" w:rsidP="00357E7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57E71" w:rsidRPr="008040CF" w:rsidRDefault="00BC31E0" w:rsidP="008040CF">
      <w:pPr>
        <w:spacing w:line="480" w:lineRule="auto"/>
        <w:ind w:left="720" w:hanging="720"/>
        <w:rPr>
          <w:rFonts w:ascii="Times New Roman" w:hAnsi="Times New Roman" w:cs="Times New Roman"/>
          <w:sz w:val="24"/>
          <w:szCs w:val="24"/>
        </w:rPr>
      </w:pPr>
      <w:r w:rsidRPr="008040CF">
        <w:rPr>
          <w:rFonts w:ascii="Times New Roman" w:hAnsi="Times New Roman" w:cs="Times New Roman"/>
          <w:sz w:val="24"/>
          <w:szCs w:val="24"/>
        </w:rPr>
        <w:t xml:space="preserve">de Vogue, A. (2016, </w:t>
      </w:r>
      <w:r w:rsidR="005502CD">
        <w:rPr>
          <w:rFonts w:ascii="Times New Roman" w:hAnsi="Times New Roman" w:cs="Times New Roman"/>
          <w:sz w:val="24"/>
          <w:szCs w:val="24"/>
        </w:rPr>
        <w:t>March 2</w:t>
      </w:r>
      <w:r w:rsidRPr="008040CF">
        <w:rPr>
          <w:rFonts w:ascii="Times New Roman" w:hAnsi="Times New Roman" w:cs="Times New Roman"/>
          <w:sz w:val="24"/>
          <w:szCs w:val="24"/>
        </w:rPr>
        <w:t>3)</w:t>
      </w:r>
      <w:r w:rsidR="004660C4">
        <w:rPr>
          <w:rFonts w:ascii="Times New Roman" w:hAnsi="Times New Roman" w:cs="Times New Roman"/>
          <w:sz w:val="24"/>
          <w:szCs w:val="24"/>
        </w:rPr>
        <w:t>. Supreme C</w:t>
      </w:r>
      <w:r w:rsidRPr="008040CF">
        <w:rPr>
          <w:rFonts w:ascii="Times New Roman" w:hAnsi="Times New Roman" w:cs="Times New Roman"/>
          <w:sz w:val="24"/>
          <w:szCs w:val="24"/>
        </w:rPr>
        <w:t xml:space="preserve">ourt challenge to Obamacare birth control mandate. </w:t>
      </w:r>
      <w:r w:rsidRPr="008040CF">
        <w:rPr>
          <w:rFonts w:ascii="Times New Roman" w:hAnsi="Times New Roman" w:cs="Times New Roman"/>
          <w:i/>
          <w:sz w:val="24"/>
          <w:szCs w:val="24"/>
        </w:rPr>
        <w:t xml:space="preserve">CNN. </w:t>
      </w:r>
      <w:r w:rsidRPr="008040CF">
        <w:rPr>
          <w:rFonts w:ascii="Times New Roman" w:hAnsi="Times New Roman" w:cs="Times New Roman"/>
          <w:sz w:val="24"/>
          <w:szCs w:val="24"/>
        </w:rPr>
        <w:t xml:space="preserve">Retrieved from </w:t>
      </w:r>
      <w:hyperlink r:id="rId6" w:history="1">
        <w:r w:rsidRPr="008040CF">
          <w:rPr>
            <w:rStyle w:val="Hyperlink"/>
            <w:rFonts w:ascii="Times New Roman" w:hAnsi="Times New Roman" w:cs="Times New Roman"/>
            <w:color w:val="auto"/>
            <w:sz w:val="24"/>
            <w:szCs w:val="24"/>
            <w:u w:val="none"/>
          </w:rPr>
          <w:t>https://edition.cnn.com/2016/03/23/politics/supreme-court-obamacare-contraceptive-mandate/index.html</w:t>
        </w:r>
      </w:hyperlink>
      <w:r w:rsidRPr="008040CF">
        <w:rPr>
          <w:rFonts w:ascii="Times New Roman" w:hAnsi="Times New Roman" w:cs="Times New Roman"/>
          <w:sz w:val="24"/>
          <w:szCs w:val="24"/>
        </w:rPr>
        <w:t xml:space="preserve"> </w:t>
      </w:r>
    </w:p>
    <w:p w:rsidR="00BC31E0" w:rsidRPr="008040CF" w:rsidRDefault="00BC31E0" w:rsidP="008040CF">
      <w:pPr>
        <w:spacing w:line="480" w:lineRule="auto"/>
        <w:ind w:left="720" w:hanging="720"/>
        <w:rPr>
          <w:rFonts w:ascii="Times New Roman" w:hAnsi="Times New Roman" w:cs="Times New Roman"/>
          <w:sz w:val="24"/>
          <w:szCs w:val="24"/>
        </w:rPr>
      </w:pPr>
      <w:r w:rsidRPr="008040CF">
        <w:rPr>
          <w:rFonts w:ascii="Times New Roman" w:hAnsi="Times New Roman" w:cs="Times New Roman"/>
          <w:sz w:val="24"/>
          <w:szCs w:val="24"/>
        </w:rPr>
        <w:t xml:space="preserve">Kliff, S. (2013, March 25). Here’s Obamacare’s most controversial regulation. </w:t>
      </w:r>
      <w:r w:rsidRPr="008040CF">
        <w:rPr>
          <w:rFonts w:ascii="Times New Roman" w:hAnsi="Times New Roman" w:cs="Times New Roman"/>
          <w:i/>
          <w:sz w:val="24"/>
          <w:szCs w:val="24"/>
        </w:rPr>
        <w:t xml:space="preserve">The Washington Post. </w:t>
      </w:r>
      <w:r w:rsidRPr="008040CF">
        <w:rPr>
          <w:rFonts w:ascii="Times New Roman" w:hAnsi="Times New Roman" w:cs="Times New Roman"/>
          <w:sz w:val="24"/>
          <w:szCs w:val="24"/>
        </w:rPr>
        <w:t>WP Company, LLC.</w:t>
      </w:r>
    </w:p>
    <w:sectPr w:rsidR="00BC31E0" w:rsidRPr="008040CF" w:rsidSect="0046510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198" w:rsidRDefault="005D0198" w:rsidP="00D734A3">
      <w:pPr>
        <w:spacing w:after="0" w:line="240" w:lineRule="auto"/>
      </w:pPr>
      <w:r>
        <w:separator/>
      </w:r>
    </w:p>
  </w:endnote>
  <w:endnote w:type="continuationSeparator" w:id="1">
    <w:p w:rsidR="005D0198" w:rsidRDefault="005D0198" w:rsidP="00D73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198" w:rsidRDefault="005D0198" w:rsidP="00D734A3">
      <w:pPr>
        <w:spacing w:after="0" w:line="240" w:lineRule="auto"/>
      </w:pPr>
      <w:r>
        <w:separator/>
      </w:r>
    </w:p>
  </w:footnote>
  <w:footnote w:type="continuationSeparator" w:id="1">
    <w:p w:rsidR="005D0198" w:rsidRDefault="005D0198" w:rsidP="00D734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A3" w:rsidRPr="0046510E" w:rsidRDefault="0046510E">
    <w:pPr>
      <w:pStyle w:val="Header"/>
      <w:rPr>
        <w:rFonts w:ascii="Times New Roman" w:hAnsi="Times New Roman" w:cs="Times New Roman"/>
        <w:sz w:val="24"/>
        <w:szCs w:val="24"/>
      </w:rPr>
    </w:pPr>
    <w:r w:rsidRPr="0046510E">
      <w:rPr>
        <w:rFonts w:ascii="Times New Roman" w:hAnsi="Times New Roman" w:cs="Times New Roman"/>
        <w:sz w:val="24"/>
        <w:szCs w:val="24"/>
      </w:rPr>
      <w:t>CONTRACEPTIVES AND CONTROVERSY IN THE ACA</w:t>
    </w:r>
    <w:r w:rsidRPr="0046510E">
      <w:rPr>
        <w:rFonts w:ascii="Times New Roman" w:hAnsi="Times New Roman" w:cs="Times New Roman"/>
        <w:sz w:val="24"/>
        <w:szCs w:val="24"/>
      </w:rPr>
      <w:tab/>
    </w:r>
    <w:r w:rsidRPr="0046510E">
      <w:rPr>
        <w:rFonts w:ascii="Times New Roman" w:hAnsi="Times New Roman" w:cs="Times New Roman"/>
        <w:sz w:val="24"/>
        <w:szCs w:val="24"/>
      </w:rPr>
      <w:tab/>
    </w:r>
    <w:r w:rsidRPr="0046510E">
      <w:rPr>
        <w:rFonts w:ascii="Times New Roman" w:hAnsi="Times New Roman" w:cs="Times New Roman"/>
        <w:sz w:val="24"/>
        <w:szCs w:val="24"/>
      </w:rPr>
      <w:fldChar w:fldCharType="begin"/>
    </w:r>
    <w:r w:rsidRPr="0046510E">
      <w:rPr>
        <w:rFonts w:ascii="Times New Roman" w:hAnsi="Times New Roman" w:cs="Times New Roman"/>
        <w:sz w:val="24"/>
        <w:szCs w:val="24"/>
      </w:rPr>
      <w:instrText xml:space="preserve"> PAGE   \* MERGEFORMAT </w:instrText>
    </w:r>
    <w:r w:rsidRPr="0046510E">
      <w:rPr>
        <w:rFonts w:ascii="Times New Roman" w:hAnsi="Times New Roman" w:cs="Times New Roman"/>
        <w:sz w:val="24"/>
        <w:szCs w:val="24"/>
      </w:rPr>
      <w:fldChar w:fldCharType="separate"/>
    </w:r>
    <w:r w:rsidR="004660C4">
      <w:rPr>
        <w:rFonts w:ascii="Times New Roman" w:hAnsi="Times New Roman" w:cs="Times New Roman"/>
        <w:noProof/>
        <w:sz w:val="24"/>
        <w:szCs w:val="24"/>
      </w:rPr>
      <w:t>4</w:t>
    </w:r>
    <w:r w:rsidRPr="0046510E">
      <w:rPr>
        <w:rFonts w:ascii="Times New Roman" w:hAnsi="Times New Roman" w:cs="Times New Roman"/>
        <w:sz w:val="24"/>
        <w:szCs w:val="24"/>
      </w:rPr>
      <w:fldChar w:fldCharType="end"/>
    </w:r>
  </w:p>
  <w:p w:rsidR="00D734A3" w:rsidRDefault="00D73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4A3" w:rsidRPr="00FD0D2A" w:rsidRDefault="0046510E">
    <w:pPr>
      <w:pStyle w:val="Header"/>
      <w:rPr>
        <w:rFonts w:ascii="Times New Roman" w:hAnsi="Times New Roman" w:cs="Times New Roman"/>
        <w:sz w:val="24"/>
        <w:szCs w:val="24"/>
      </w:rPr>
    </w:pPr>
    <w:r w:rsidRPr="00FD0D2A">
      <w:rPr>
        <w:rFonts w:ascii="Times New Roman" w:hAnsi="Times New Roman" w:cs="Times New Roman"/>
        <w:sz w:val="24"/>
        <w:szCs w:val="24"/>
      </w:rPr>
      <w:t>Running head: CONTRACEPTIVES AND CONTROVERSY IN THE ACA</w:t>
    </w:r>
    <w:r w:rsidRPr="00FD0D2A">
      <w:rPr>
        <w:rFonts w:ascii="Times New Roman" w:hAnsi="Times New Roman" w:cs="Times New Roman"/>
        <w:sz w:val="24"/>
        <w:szCs w:val="24"/>
      </w:rPr>
      <w:tab/>
    </w:r>
    <w:r w:rsidRPr="00FD0D2A">
      <w:rPr>
        <w:rFonts w:ascii="Times New Roman" w:hAnsi="Times New Roman" w:cs="Times New Roman"/>
        <w:sz w:val="24"/>
        <w:szCs w:val="24"/>
      </w:rPr>
      <w:fldChar w:fldCharType="begin"/>
    </w:r>
    <w:r w:rsidRPr="00FD0D2A">
      <w:rPr>
        <w:rFonts w:ascii="Times New Roman" w:hAnsi="Times New Roman" w:cs="Times New Roman"/>
        <w:sz w:val="24"/>
        <w:szCs w:val="24"/>
      </w:rPr>
      <w:instrText xml:space="preserve"> PAGE   \* MERGEFORMAT </w:instrText>
    </w:r>
    <w:r w:rsidRPr="00FD0D2A">
      <w:rPr>
        <w:rFonts w:ascii="Times New Roman" w:hAnsi="Times New Roman" w:cs="Times New Roman"/>
        <w:sz w:val="24"/>
        <w:szCs w:val="24"/>
      </w:rPr>
      <w:fldChar w:fldCharType="separate"/>
    </w:r>
    <w:r w:rsidR="003F48E1">
      <w:rPr>
        <w:rFonts w:ascii="Times New Roman" w:hAnsi="Times New Roman" w:cs="Times New Roman"/>
        <w:noProof/>
        <w:sz w:val="24"/>
        <w:szCs w:val="24"/>
      </w:rPr>
      <w:t>1</w:t>
    </w:r>
    <w:r w:rsidRPr="00FD0D2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5BB8"/>
    <w:rsid w:val="00054875"/>
    <w:rsid w:val="001A6C48"/>
    <w:rsid w:val="00357E71"/>
    <w:rsid w:val="003F48E1"/>
    <w:rsid w:val="0046510E"/>
    <w:rsid w:val="004660C4"/>
    <w:rsid w:val="00474D24"/>
    <w:rsid w:val="00545BB8"/>
    <w:rsid w:val="005502CD"/>
    <w:rsid w:val="005D0198"/>
    <w:rsid w:val="00683D1D"/>
    <w:rsid w:val="006913DD"/>
    <w:rsid w:val="006A7122"/>
    <w:rsid w:val="008040CF"/>
    <w:rsid w:val="00917CBE"/>
    <w:rsid w:val="00B7210C"/>
    <w:rsid w:val="00BC31E0"/>
    <w:rsid w:val="00BC6917"/>
    <w:rsid w:val="00C06D97"/>
    <w:rsid w:val="00C12BAD"/>
    <w:rsid w:val="00D734A3"/>
    <w:rsid w:val="00ED1A30"/>
    <w:rsid w:val="00FD0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A3"/>
  </w:style>
  <w:style w:type="paragraph" w:styleId="Footer">
    <w:name w:val="footer"/>
    <w:basedOn w:val="Normal"/>
    <w:link w:val="FooterChar"/>
    <w:uiPriority w:val="99"/>
    <w:semiHidden/>
    <w:unhideWhenUsed/>
    <w:rsid w:val="00D734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34A3"/>
  </w:style>
  <w:style w:type="paragraph" w:styleId="BalloonText">
    <w:name w:val="Balloon Text"/>
    <w:basedOn w:val="Normal"/>
    <w:link w:val="BalloonTextChar"/>
    <w:uiPriority w:val="99"/>
    <w:semiHidden/>
    <w:unhideWhenUsed/>
    <w:rsid w:val="00D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4A3"/>
    <w:rPr>
      <w:rFonts w:ascii="Tahoma" w:hAnsi="Tahoma" w:cs="Tahoma"/>
      <w:sz w:val="16"/>
      <w:szCs w:val="16"/>
    </w:rPr>
  </w:style>
  <w:style w:type="character" w:styleId="Hyperlink">
    <w:name w:val="Hyperlink"/>
    <w:basedOn w:val="DefaultParagraphFont"/>
    <w:uiPriority w:val="99"/>
    <w:unhideWhenUsed/>
    <w:rsid w:val="00BC31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ion.cnn.com/2016/03/23/politics/supreme-court-obamacare-contraceptive-mandate/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11</cp:revision>
  <dcterms:created xsi:type="dcterms:W3CDTF">2018-08-10T16:26:00Z</dcterms:created>
  <dcterms:modified xsi:type="dcterms:W3CDTF">2018-08-10T18:45:00Z</dcterms:modified>
</cp:coreProperties>
</file>