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9" w:rsidRPr="00E82B78" w:rsidRDefault="00960976" w:rsidP="00E82B78">
      <w:pPr>
        <w:spacing w:line="276" w:lineRule="auto"/>
        <w:jc w:val="center"/>
        <w:rPr>
          <w:b/>
          <w:szCs w:val="24"/>
        </w:rPr>
      </w:pPr>
      <w:r w:rsidRPr="00E82B78">
        <w:rPr>
          <w:b/>
          <w:szCs w:val="24"/>
        </w:rPr>
        <w:t>T</w:t>
      </w:r>
      <w:r w:rsidR="00D01109" w:rsidRPr="00E82B78">
        <w:rPr>
          <w:b/>
          <w:szCs w:val="24"/>
        </w:rPr>
        <w:t>wo Community Programs</w:t>
      </w:r>
      <w:r w:rsidR="0083654A" w:rsidRPr="00E82B78">
        <w:rPr>
          <w:b/>
          <w:szCs w:val="24"/>
        </w:rPr>
        <w:t xml:space="preserve"> Matrix</w:t>
      </w:r>
    </w:p>
    <w:p w:rsidR="00D01109" w:rsidRPr="00E82B78" w:rsidRDefault="00D01109" w:rsidP="00E82B78">
      <w:pPr>
        <w:spacing w:after="0" w:line="276" w:lineRule="auto"/>
        <w:contextualSpacing/>
        <w:rPr>
          <w:szCs w:val="24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3192"/>
        <w:gridCol w:w="3192"/>
        <w:gridCol w:w="3192"/>
      </w:tblGrid>
      <w:tr w:rsidR="00D01109" w:rsidRPr="00E82B78" w:rsidTr="00D01109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1109" w:rsidRPr="00E82B78" w:rsidRDefault="00D01109" w:rsidP="00E82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1109" w:rsidRPr="00E82B78" w:rsidRDefault="0070051A" w:rsidP="00E82B7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b/>
                <w:sz w:val="24"/>
                <w:szCs w:val="24"/>
              </w:rPr>
              <w:t>Project towards no drug abuse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1109" w:rsidRPr="00E82B78" w:rsidRDefault="00766CEE" w:rsidP="00E82B7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b/>
                <w:sz w:val="24"/>
                <w:szCs w:val="24"/>
              </w:rPr>
              <w:t>Community Reinforcement and Family Training (CRAFT) program </w:t>
            </w:r>
          </w:p>
        </w:tc>
      </w:tr>
      <w:tr w:rsidR="00D01109" w:rsidRPr="00E82B78" w:rsidTr="00D01109">
        <w:trPr>
          <w:trHeight w:val="168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09" w:rsidRPr="00E82B78" w:rsidRDefault="00D01109" w:rsidP="00E82B7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b/>
                <w:sz w:val="24"/>
                <w:szCs w:val="24"/>
              </w:rPr>
              <w:t>Demographics of program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09" w:rsidRPr="00E82B78" w:rsidRDefault="0070051A" w:rsidP="00E82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Students who are a high risk of engaging in drug and substance use </w:t>
            </w:r>
          </w:p>
          <w:p w:rsidR="0070051A" w:rsidRPr="00E82B78" w:rsidRDefault="0070051A" w:rsidP="00E82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Age 14-19 years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09" w:rsidRPr="00E82B78" w:rsidRDefault="00F77674" w:rsidP="00E82B7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Adults resisting to begin </w:t>
            </w:r>
            <w:r w:rsidR="00E82B78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addiction 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treatment</w:t>
            </w:r>
          </w:p>
          <w:p w:rsidR="00F77674" w:rsidRPr="00E82B78" w:rsidRDefault="00E82B78" w:rsidP="00E82B7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77674" w:rsidRPr="00E82B78">
              <w:rPr>
                <w:rFonts w:ascii="Times New Roman" w:hAnsi="Times New Roman" w:cs="Times New Roman"/>
                <w:sz w:val="24"/>
                <w:szCs w:val="24"/>
              </w:rPr>
              <w:t>dolescents and young adults who abuse drugs and substances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(20-24 years)</w:t>
            </w:r>
          </w:p>
        </w:tc>
      </w:tr>
      <w:tr w:rsidR="00D01109" w:rsidRPr="00E82B78" w:rsidTr="00D01109">
        <w:trPr>
          <w:trHeight w:val="278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09" w:rsidRPr="00E82B78" w:rsidRDefault="00D01109" w:rsidP="00E82B7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the purpose of the program</w:t>
            </w:r>
          </w:p>
          <w:p w:rsidR="00113086" w:rsidRPr="00E82B78" w:rsidRDefault="00113086" w:rsidP="00E82B7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09" w:rsidRPr="00E82B78" w:rsidRDefault="0070051A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Help high school students who are at high risk of abusing drug to resist the use of drugs</w:t>
            </w:r>
          </w:p>
          <w:p w:rsidR="00682DDF" w:rsidRPr="00E82B78" w:rsidRDefault="00682DDF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The program entails motivational activities, training on social skills, and elements of decision-making. </w:t>
            </w:r>
          </w:p>
          <w:p w:rsidR="008C52E2" w:rsidRPr="00E82B78" w:rsidRDefault="008C52E2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According to </w:t>
            </w:r>
            <w:r w:rsidRPr="00E82B7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Griffin and Botvin (2010)</w:t>
            </w:r>
            <w:r w:rsidR="00682DDF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the </w:t>
            </w:r>
            <w:r w:rsidR="00682DDF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purpose of the program is to</w:t>
            </w:r>
            <w:r w:rsidR="00E82B78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help the students to:</w:t>
            </w:r>
          </w:p>
          <w:p w:rsidR="00682DDF" w:rsidRPr="00E82B78" w:rsidRDefault="00E82B78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</w:t>
            </w:r>
            <w:r w:rsidR="00682DDF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nderstand the  myths, and misconceptions  that entice new drug users</w:t>
            </w:r>
          </w:p>
          <w:p w:rsidR="00682DDF" w:rsidRPr="00E82B78" w:rsidRDefault="00E82B78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</w:t>
            </w:r>
            <w:r w:rsidR="00682DDF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ave sufficient resilience, self-control, and other elements that may minimize their risks for drug use</w:t>
            </w:r>
          </w:p>
          <w:p w:rsidR="00682DDF" w:rsidRPr="00E82B78" w:rsidRDefault="00E82B78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U</w:t>
            </w:r>
            <w:r w:rsidR="00682DDF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nderstand the numerous negative effects of drug use on their lives, their families and the community at large</w:t>
            </w:r>
          </w:p>
          <w:p w:rsidR="00682DDF" w:rsidRPr="00E82B78" w:rsidRDefault="00682DDF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2B78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</w:t>
            </w: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nderstand the cessation techniques for quitting drug and substance use</w:t>
            </w:r>
          </w:p>
          <w:p w:rsidR="0070051A" w:rsidRPr="00E82B78" w:rsidRDefault="00682DDF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Acquire  appropriate  decision-making skills and commitment not to engage in drugs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09" w:rsidRPr="00E82B78" w:rsidRDefault="00F77674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Enhance the mental health of the family members of an abusing individual</w:t>
            </w:r>
          </w:p>
          <w:p w:rsidR="00F77674" w:rsidRPr="00E82B78" w:rsidRDefault="000644DB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Increase the self esteem of non-abusing family members</w:t>
            </w:r>
          </w:p>
          <w:p w:rsidR="000644DB" w:rsidRPr="00E82B78" w:rsidRDefault="000644DB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Develop behavior modification strategies for the non-abusing family members </w:t>
            </w:r>
          </w:p>
          <w:p w:rsidR="000644DB" w:rsidRPr="00E82B78" w:rsidRDefault="000644DB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Encourage the non-abusing family members to actively participate in the treatment programs of the drug abusing member</w:t>
            </w:r>
          </w:p>
          <w:p w:rsidR="00F77674" w:rsidRPr="00E82B78" w:rsidRDefault="00E82B78" w:rsidP="00E82B7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Help the non-abusing family members convince the drug abusing adolescent/ young adult  to start treatment</w:t>
            </w:r>
          </w:p>
        </w:tc>
      </w:tr>
      <w:tr w:rsidR="00D01109" w:rsidRPr="00E82B78" w:rsidTr="00D01109">
        <w:trPr>
          <w:trHeight w:val="377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09" w:rsidRPr="00E82B78" w:rsidRDefault="00D01109" w:rsidP="00E82B7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Describe the populations served by the program.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78" w:rsidRPr="00E82B78" w:rsidRDefault="00E82B78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Griffin and Botvin 9 2010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) notes that the program:</w:t>
            </w:r>
          </w:p>
          <w:p w:rsidR="00D01109" w:rsidRPr="00E82B78" w:rsidRDefault="00E82B78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Is suitable for </w:t>
            </w:r>
            <w:r w:rsidR="00682DDF" w:rsidRPr="00E82B78">
              <w:rPr>
                <w:rFonts w:ascii="Times New Roman" w:hAnsi="Times New Roman" w:cs="Times New Roman"/>
                <w:sz w:val="24"/>
                <w:szCs w:val="24"/>
              </w:rPr>
              <w:t>High school students aged between 14-18 years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2DDF" w:rsidRPr="00E82B78" w:rsidRDefault="00E82B78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</w:t>
            </w:r>
            <w:r w:rsidR="008C52E2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ridges the gap</w:t>
            </w:r>
            <w:r w:rsidR="00682DDF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A26AD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in </w:t>
            </w:r>
            <w:r w:rsidR="00682DDF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substance abuse prevention programming for senior high school youth. </w:t>
            </w:r>
          </w:p>
          <w:p w:rsidR="003A26AD" w:rsidRPr="00E82B78" w:rsidRDefault="00E82B78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</w:t>
            </w:r>
            <w:r w:rsidR="003A26AD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as proved effective for  both </w:t>
            </w:r>
            <w:r w:rsidR="000C424D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regular and alternative high school students</w:t>
            </w:r>
          </w:p>
          <w:p w:rsidR="000C424D" w:rsidRPr="00E82B78" w:rsidRDefault="00E82B78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</w:t>
            </w:r>
            <w:r w:rsidR="000C424D" w:rsidRPr="00E8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as been effective for students from  diverse ethnic and socioeconomic settings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DB" w:rsidRPr="00E82B78" w:rsidRDefault="00542A7C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According to Pons Barrón, and Guijarro (2016)</w:t>
            </w:r>
            <w:r w:rsidR="00E82B78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0644DB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he program is best suited for the non-abusing family members and the adolescent </w:t>
            </w:r>
            <w:r w:rsidR="00E82B78" w:rsidRPr="00E82B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44DB" w:rsidRPr="00E82B78">
              <w:rPr>
                <w:rFonts w:ascii="Times New Roman" w:hAnsi="Times New Roman" w:cs="Times New Roman"/>
                <w:sz w:val="24"/>
                <w:szCs w:val="24"/>
              </w:rPr>
              <w:t>young adult drug abusers</w:t>
            </w:r>
          </w:p>
          <w:p w:rsidR="000644DB" w:rsidRPr="00E82B78" w:rsidRDefault="000644DB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The program is divided into two parts</w:t>
            </w:r>
          </w:p>
          <w:p w:rsidR="00D01109" w:rsidRPr="00E82B78" w:rsidRDefault="000644DB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The first part entails enhancing the  mental distress that non-abusing members of an adolescent/ young adult abuser </w:t>
            </w:r>
            <w:r w:rsidR="00E82B78" w:rsidRPr="00E82B78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  <w:p w:rsidR="000644DB" w:rsidRPr="00E82B78" w:rsidRDefault="000644DB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The non-abusing family members undergo a training that entails behavior modification strategies</w:t>
            </w:r>
          </w:p>
          <w:p w:rsidR="000644DB" w:rsidRPr="00E82B78" w:rsidRDefault="000644DB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They lear</w:t>
            </w:r>
            <w:r w:rsidR="00542A7C" w:rsidRPr="00E82B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being actively involved in the treatment of the adolescent/ young adult abuser</w:t>
            </w:r>
          </w:p>
          <w:p w:rsidR="000644DB" w:rsidRPr="00E82B78" w:rsidRDefault="000644DB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They are also taught how to avoid domestic violence, and nurture effective communication, and how to eliminate elements that reinforce drug </w:t>
            </w:r>
            <w:r w:rsidR="00E82B78" w:rsidRPr="00E82B78">
              <w:rPr>
                <w:rFonts w:ascii="Times New Roman" w:hAnsi="Times New Roman" w:cs="Times New Roman"/>
                <w:sz w:val="24"/>
                <w:szCs w:val="24"/>
              </w:rPr>
              <w:t>abuse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behavior</w:t>
            </w:r>
          </w:p>
          <w:p w:rsidR="000644DB" w:rsidRPr="00E82B78" w:rsidRDefault="000644DB" w:rsidP="00E82B7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The second </w:t>
            </w:r>
            <w:r w:rsidR="00E82B78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part of the program is 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directed to the adolescent/ young adult abusers when they have already began the addiction treatment program with the support o</w:t>
            </w:r>
            <w:r w:rsidR="00E82B78" w:rsidRPr="00E82B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their </w:t>
            </w:r>
            <w:r w:rsidR="00542A7C" w:rsidRPr="00E82B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amilies</w:t>
            </w:r>
          </w:p>
          <w:p w:rsidR="000644DB" w:rsidRPr="00E82B78" w:rsidRDefault="000644DB" w:rsidP="00E82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09" w:rsidRPr="00E82B78" w:rsidTr="00D01109">
        <w:trPr>
          <w:trHeight w:val="377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09" w:rsidRPr="00E82B78" w:rsidRDefault="00D01109" w:rsidP="00E82B7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In what circumstances would you refer a family to this program?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09" w:rsidRPr="00E82B78" w:rsidRDefault="00766CEE" w:rsidP="00E82B7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Families with a history of drug use and addiction (Solis et al., 2012)</w:t>
            </w:r>
          </w:p>
          <w:p w:rsidR="00766CEE" w:rsidRPr="00E82B78" w:rsidRDefault="00766CEE" w:rsidP="00E82B7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Families experiencing </w:t>
            </w:r>
            <w:r w:rsidR="00E82B78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violence 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associated with drug use and addiction</w:t>
            </w:r>
          </w:p>
          <w:p w:rsidR="00766CEE" w:rsidRPr="00E82B78" w:rsidRDefault="00766CEE" w:rsidP="00E82B7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Families with teenage children</w:t>
            </w:r>
          </w:p>
          <w:p w:rsidR="00766CEE" w:rsidRPr="00E82B78" w:rsidRDefault="00766CEE" w:rsidP="00E82B7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Families with a history of behavioral, mental and psychological conditions</w:t>
            </w:r>
          </w:p>
          <w:p w:rsidR="00766CEE" w:rsidRPr="00E82B78" w:rsidRDefault="00766CEE" w:rsidP="00E82B7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Families that experience a deficit in parenting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09" w:rsidRPr="00E82B78" w:rsidRDefault="000644DB" w:rsidP="00E82B7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Families with a history of drug abuse</w:t>
            </w:r>
          </w:p>
          <w:p w:rsidR="000644DB" w:rsidRPr="00E82B78" w:rsidRDefault="000644DB" w:rsidP="00E82B7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Families with adolescents/ young adult </w:t>
            </w:r>
            <w:r w:rsidR="00E82B78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who abuse drugs </w:t>
            </w:r>
          </w:p>
          <w:p w:rsidR="000644DB" w:rsidRPr="00E82B78" w:rsidRDefault="000644DB" w:rsidP="00E82B7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Families </w:t>
            </w:r>
            <w:r w:rsidR="00E82B78" w:rsidRPr="00E82B78">
              <w:rPr>
                <w:rFonts w:ascii="Times New Roman" w:hAnsi="Times New Roman" w:cs="Times New Roman"/>
                <w:sz w:val="24"/>
                <w:szCs w:val="24"/>
              </w:rPr>
              <w:t>with young adults/ a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dolescents who are at a high risk of abusing drugs.</w:t>
            </w:r>
          </w:p>
        </w:tc>
      </w:tr>
    </w:tbl>
    <w:p w:rsidR="00D01109" w:rsidRPr="00E82B78" w:rsidRDefault="00D01109" w:rsidP="00E82B78">
      <w:pPr>
        <w:spacing w:line="276" w:lineRule="auto"/>
        <w:rPr>
          <w:szCs w:val="24"/>
        </w:rPr>
      </w:pPr>
    </w:p>
    <w:p w:rsidR="00D01109" w:rsidRPr="001B4432" w:rsidRDefault="00D01109" w:rsidP="00E82B78">
      <w:pPr>
        <w:spacing w:line="276" w:lineRule="auto"/>
        <w:jc w:val="center"/>
        <w:rPr>
          <w:szCs w:val="24"/>
        </w:rPr>
      </w:pPr>
      <w:r w:rsidRPr="001B4432">
        <w:rPr>
          <w:szCs w:val="24"/>
        </w:rPr>
        <w:t>References</w:t>
      </w:r>
    </w:p>
    <w:p w:rsidR="00E82B78" w:rsidRPr="00E82B78" w:rsidRDefault="00E82B78" w:rsidP="00E82B78">
      <w:pPr>
        <w:spacing w:line="276" w:lineRule="auto"/>
        <w:ind w:left="720" w:hanging="720"/>
        <w:rPr>
          <w:szCs w:val="24"/>
        </w:rPr>
      </w:pPr>
      <w:r w:rsidRPr="00E82B78">
        <w:rPr>
          <w:szCs w:val="24"/>
        </w:rPr>
        <w:t>Bisetto Pons, D., González Barrón, R., &amp; Botella Guijarro, Á. (2016). Family-Based Intervention Program for parents of substance-abusing youth and adolescents. </w:t>
      </w:r>
      <w:r w:rsidRPr="00E82B78">
        <w:rPr>
          <w:i/>
          <w:iCs/>
          <w:szCs w:val="24"/>
        </w:rPr>
        <w:t>Journal of Addiction</w:t>
      </w:r>
      <w:r w:rsidRPr="00E82B78">
        <w:rPr>
          <w:szCs w:val="24"/>
        </w:rPr>
        <w:t>, </w:t>
      </w:r>
      <w:r w:rsidRPr="00E82B78">
        <w:rPr>
          <w:i/>
          <w:iCs/>
          <w:szCs w:val="24"/>
        </w:rPr>
        <w:t>2016</w:t>
      </w:r>
      <w:r w:rsidRPr="00E82B78">
        <w:rPr>
          <w:szCs w:val="24"/>
        </w:rPr>
        <w:t>.</w:t>
      </w:r>
    </w:p>
    <w:p w:rsidR="00E82B78" w:rsidRPr="00E82B78" w:rsidRDefault="00E82B78" w:rsidP="00E82B78">
      <w:pPr>
        <w:spacing w:line="276" w:lineRule="auto"/>
        <w:ind w:left="720" w:hanging="720"/>
        <w:rPr>
          <w:color w:val="222222"/>
          <w:szCs w:val="24"/>
          <w:shd w:val="clear" w:color="auto" w:fill="FFFFFF"/>
        </w:rPr>
      </w:pPr>
      <w:r w:rsidRPr="00E82B78">
        <w:rPr>
          <w:color w:val="222222"/>
          <w:szCs w:val="24"/>
          <w:shd w:val="clear" w:color="auto" w:fill="FFFFFF"/>
        </w:rPr>
        <w:t>Griffin, K. W., &amp; Botvin, G. J. (2010). Evidence-based interventions for preventing substance use disorders in adolescents.</w:t>
      </w:r>
      <w:r w:rsidRPr="00E82B78">
        <w:rPr>
          <w:rStyle w:val="apple-converted-space"/>
          <w:color w:val="222222"/>
          <w:szCs w:val="24"/>
          <w:shd w:val="clear" w:color="auto" w:fill="FFFFFF"/>
        </w:rPr>
        <w:t> </w:t>
      </w:r>
      <w:r w:rsidRPr="00E82B78">
        <w:rPr>
          <w:i/>
          <w:iCs/>
          <w:color w:val="222222"/>
          <w:szCs w:val="24"/>
          <w:shd w:val="clear" w:color="auto" w:fill="FFFFFF"/>
        </w:rPr>
        <w:t>Child and Adolescent Psychiatric Clinics</w:t>
      </w:r>
      <w:r w:rsidRPr="00E82B78">
        <w:rPr>
          <w:color w:val="222222"/>
          <w:szCs w:val="24"/>
          <w:shd w:val="clear" w:color="auto" w:fill="FFFFFF"/>
        </w:rPr>
        <w:t>,</w:t>
      </w:r>
      <w:r w:rsidRPr="00E82B78">
        <w:rPr>
          <w:rStyle w:val="apple-converted-space"/>
          <w:color w:val="222222"/>
          <w:szCs w:val="24"/>
          <w:shd w:val="clear" w:color="auto" w:fill="FFFFFF"/>
        </w:rPr>
        <w:t> </w:t>
      </w:r>
      <w:r w:rsidRPr="00E82B78">
        <w:rPr>
          <w:i/>
          <w:iCs/>
          <w:color w:val="222222"/>
          <w:szCs w:val="24"/>
          <w:shd w:val="clear" w:color="auto" w:fill="FFFFFF"/>
        </w:rPr>
        <w:t>19</w:t>
      </w:r>
      <w:r w:rsidRPr="00E82B78">
        <w:rPr>
          <w:color w:val="222222"/>
          <w:szCs w:val="24"/>
          <w:shd w:val="clear" w:color="auto" w:fill="FFFFFF"/>
        </w:rPr>
        <w:t>(3), 505-526.</w:t>
      </w:r>
    </w:p>
    <w:p w:rsidR="00E82B78" w:rsidRPr="00E82B78" w:rsidRDefault="00E82B78" w:rsidP="00E82B78">
      <w:pPr>
        <w:spacing w:line="276" w:lineRule="auto"/>
        <w:ind w:left="720" w:hanging="720"/>
        <w:rPr>
          <w:color w:val="222222"/>
          <w:szCs w:val="24"/>
          <w:shd w:val="clear" w:color="auto" w:fill="FFFFFF"/>
        </w:rPr>
      </w:pPr>
      <w:r w:rsidRPr="00E82B78">
        <w:rPr>
          <w:color w:val="222222"/>
          <w:szCs w:val="24"/>
          <w:shd w:val="clear" w:color="auto" w:fill="FFFFFF"/>
        </w:rPr>
        <w:t>Solis, J., M Shadur, J., R Burns, A., &amp; M Hussong, A. (2012). Understanding the diverse needs of children whose parents abuse substances.</w:t>
      </w:r>
      <w:r w:rsidRPr="00E82B78">
        <w:rPr>
          <w:rStyle w:val="apple-converted-space"/>
          <w:color w:val="222222"/>
          <w:szCs w:val="24"/>
          <w:shd w:val="clear" w:color="auto" w:fill="FFFFFF"/>
        </w:rPr>
        <w:t> </w:t>
      </w:r>
      <w:r w:rsidRPr="00E82B78">
        <w:rPr>
          <w:i/>
          <w:iCs/>
          <w:color w:val="222222"/>
          <w:szCs w:val="24"/>
          <w:shd w:val="clear" w:color="auto" w:fill="FFFFFF"/>
        </w:rPr>
        <w:t>Current Drug Abuse Reviews</w:t>
      </w:r>
      <w:r w:rsidRPr="00E82B78">
        <w:rPr>
          <w:color w:val="222222"/>
          <w:szCs w:val="24"/>
          <w:shd w:val="clear" w:color="auto" w:fill="FFFFFF"/>
        </w:rPr>
        <w:t>,</w:t>
      </w:r>
      <w:r w:rsidRPr="00E82B78">
        <w:rPr>
          <w:rStyle w:val="apple-converted-space"/>
          <w:color w:val="222222"/>
          <w:szCs w:val="24"/>
          <w:shd w:val="clear" w:color="auto" w:fill="FFFFFF"/>
        </w:rPr>
        <w:t> </w:t>
      </w:r>
      <w:r w:rsidRPr="00E82B78">
        <w:rPr>
          <w:i/>
          <w:iCs/>
          <w:color w:val="222222"/>
          <w:szCs w:val="24"/>
          <w:shd w:val="clear" w:color="auto" w:fill="FFFFFF"/>
        </w:rPr>
        <w:t>5</w:t>
      </w:r>
      <w:r w:rsidRPr="00E82B78">
        <w:rPr>
          <w:color w:val="222222"/>
          <w:szCs w:val="24"/>
          <w:shd w:val="clear" w:color="auto" w:fill="FFFFFF"/>
        </w:rPr>
        <w:t>(2), 135-147.</w:t>
      </w:r>
    </w:p>
    <w:p w:rsidR="007F090F" w:rsidRPr="00E82B78" w:rsidRDefault="007F090F" w:rsidP="00E82B78">
      <w:pPr>
        <w:spacing w:line="276" w:lineRule="auto"/>
        <w:rPr>
          <w:szCs w:val="24"/>
        </w:rPr>
      </w:pPr>
    </w:p>
    <w:p w:rsidR="007F090F" w:rsidRPr="00E82B78" w:rsidRDefault="007F090F" w:rsidP="00E82B78">
      <w:pPr>
        <w:spacing w:line="276" w:lineRule="auto"/>
        <w:rPr>
          <w:szCs w:val="24"/>
        </w:rPr>
      </w:pPr>
    </w:p>
    <w:p w:rsidR="00E3078E" w:rsidRPr="00E82B78" w:rsidRDefault="007F090F" w:rsidP="00E82B78">
      <w:pPr>
        <w:tabs>
          <w:tab w:val="left" w:pos="6120"/>
        </w:tabs>
        <w:spacing w:line="276" w:lineRule="auto"/>
        <w:rPr>
          <w:szCs w:val="24"/>
        </w:rPr>
      </w:pPr>
      <w:r w:rsidRPr="00E82B78">
        <w:rPr>
          <w:szCs w:val="24"/>
        </w:rPr>
        <w:tab/>
      </w:r>
    </w:p>
    <w:sectPr w:rsidR="00E3078E" w:rsidRPr="00E82B78" w:rsidSect="00CB3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84F" w:rsidRDefault="00A0684F" w:rsidP="00E3078E">
      <w:pPr>
        <w:spacing w:after="0"/>
      </w:pPr>
      <w:r>
        <w:separator/>
      </w:r>
    </w:p>
  </w:endnote>
  <w:endnote w:type="continuationSeparator" w:id="1">
    <w:p w:rsidR="00A0684F" w:rsidRDefault="00A0684F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DC" w:rsidRDefault="00D01109" w:rsidP="005B58DC">
    <w:pPr>
      <w:jc w:val="center"/>
    </w:pPr>
    <w:r>
      <w:t>© 2016</w:t>
    </w:r>
    <w:r w:rsidR="005B58DC">
      <w:t xml:space="preserve">. </w:t>
    </w:r>
    <w:smartTag w:uri="urn:schemas-microsoft-com:office:smarttags" w:element="place">
      <w:smartTag w:uri="urn:schemas-microsoft-com:office:smarttags" w:element="PlaceName">
        <w:r w:rsidR="005B58DC">
          <w:t>Grand Canyon</w:t>
        </w:r>
      </w:smartTag>
      <w:smartTag w:uri="urn:schemas-microsoft-com:office:smarttags" w:element="PlaceType">
        <w:r w:rsidR="005B58DC">
          <w:t>University</w:t>
        </w:r>
      </w:smartTag>
    </w:smartTag>
    <w:r w:rsidR="005B58DC">
      <w:t>. All Rights Reserved.</w:t>
    </w:r>
  </w:p>
  <w:p w:rsidR="005B58DC" w:rsidRDefault="005B5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84F" w:rsidRDefault="00A0684F" w:rsidP="00E3078E">
      <w:pPr>
        <w:spacing w:after="0"/>
      </w:pPr>
      <w:r>
        <w:separator/>
      </w:r>
    </w:p>
  </w:footnote>
  <w:footnote w:type="continuationSeparator" w:id="1">
    <w:p w:rsidR="00A0684F" w:rsidRDefault="00A0684F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6B7B81" w:rsidP="002A3A3D">
    <w:pPr>
      <w:pStyle w:val="Header"/>
    </w:pPr>
    <w:r>
      <w:rPr>
        <w:noProof/>
      </w:rPr>
      <w:drawing>
        <wp:inline distT="0" distB="0" distL="0" distR="0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ADA"/>
    <w:multiLevelType w:val="hybridMultilevel"/>
    <w:tmpl w:val="0B6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85D01"/>
    <w:multiLevelType w:val="hybridMultilevel"/>
    <w:tmpl w:val="5076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10100"/>
    <w:multiLevelType w:val="hybridMultilevel"/>
    <w:tmpl w:val="ABD0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C7428"/>
    <w:multiLevelType w:val="hybridMultilevel"/>
    <w:tmpl w:val="B478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85D4D"/>
    <w:multiLevelType w:val="hybridMultilevel"/>
    <w:tmpl w:val="5DDC40F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43DAA"/>
    <w:rsid w:val="000310F3"/>
    <w:rsid w:val="000465AC"/>
    <w:rsid w:val="000644DB"/>
    <w:rsid w:val="000B3382"/>
    <w:rsid w:val="000C424D"/>
    <w:rsid w:val="00113086"/>
    <w:rsid w:val="001B4432"/>
    <w:rsid w:val="002A3A3D"/>
    <w:rsid w:val="003A26AD"/>
    <w:rsid w:val="00465373"/>
    <w:rsid w:val="00542A7C"/>
    <w:rsid w:val="0055210F"/>
    <w:rsid w:val="005B58DC"/>
    <w:rsid w:val="005D688D"/>
    <w:rsid w:val="00682DDF"/>
    <w:rsid w:val="006B7B81"/>
    <w:rsid w:val="0070051A"/>
    <w:rsid w:val="00766CEE"/>
    <w:rsid w:val="007F090F"/>
    <w:rsid w:val="0083654A"/>
    <w:rsid w:val="008C52E2"/>
    <w:rsid w:val="009177AC"/>
    <w:rsid w:val="00960976"/>
    <w:rsid w:val="00975AF5"/>
    <w:rsid w:val="009853F9"/>
    <w:rsid w:val="009855FD"/>
    <w:rsid w:val="009F6C41"/>
    <w:rsid w:val="00A0684F"/>
    <w:rsid w:val="00A43DAA"/>
    <w:rsid w:val="00AE30FC"/>
    <w:rsid w:val="00B13D6F"/>
    <w:rsid w:val="00B43341"/>
    <w:rsid w:val="00BD5403"/>
    <w:rsid w:val="00C16584"/>
    <w:rsid w:val="00C957CA"/>
    <w:rsid w:val="00CB3DCC"/>
    <w:rsid w:val="00D01109"/>
    <w:rsid w:val="00D078DF"/>
    <w:rsid w:val="00D56996"/>
    <w:rsid w:val="00DD18BF"/>
    <w:rsid w:val="00E3078E"/>
    <w:rsid w:val="00E82B78"/>
    <w:rsid w:val="00E91BB7"/>
    <w:rsid w:val="00F77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table" w:styleId="TableGrid">
    <w:name w:val="Table Grid"/>
    <w:basedOn w:val="TableNormal"/>
    <w:uiPriority w:val="59"/>
    <w:rsid w:val="00D011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82DDF"/>
  </w:style>
  <w:style w:type="paragraph" w:styleId="ListParagraph">
    <w:name w:val="List Paragraph"/>
    <w:basedOn w:val="Normal"/>
    <w:uiPriority w:val="34"/>
    <w:qFormat/>
    <w:rsid w:val="00682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AED3BBF82F8C448A69F0441759B7985" ma:contentTypeVersion="18" ma:contentTypeDescription="Create a new Course Development document." ma:contentTypeScope="" ma:versionID="2cbfac04289c737a3c01a15941b3d147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TaxCatchAll xmlns="30a82cfc-8d0b-455e-b705-4035c60ff9fd">
      <Value>3</Value>
      <Value>2</Value>
      <Value>1</Value>
    </TaxCatchAll>
    <DocumentComments xmlns="http://schemas.microsoft.com/sharepoint/v3" xsi:nil="true"/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01E9F0BD-E328-4CF4-82F4-8D0674641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6196B-9B59-4DF4-B9ED-9212F4033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7D327-DD0B-4B8D-94D3-AB0D74F91C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B372A9-3005-4ACE-852C-740B63052C5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7313D65-3A6D-4D50-97BC-BE426C19B8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Beckner</dc:creator>
  <cp:lastModifiedBy>cecilia</cp:lastModifiedBy>
  <cp:revision>2</cp:revision>
  <dcterms:created xsi:type="dcterms:W3CDTF">2018-08-18T14:00:00Z</dcterms:created>
  <dcterms:modified xsi:type="dcterms:W3CDTF">2018-08-18T14:00:00Z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0x010100A30BC5E90BED914E81F4B67CDEADBEEF0072B4D5296E9CCD41A4B955E8BC4A98B9001AED3BBF82F8C448A69F0441759B7985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Subject">
    <vt:lpwstr/>
  </property>
  <property fmtid="{D5CDD505-2E9C-101B-9397-08002B2CF9AE}" pid="9" name="DocumentType">
    <vt:lpwstr/>
  </property>
  <property fmtid="{D5CDD505-2E9C-101B-9397-08002B2CF9AE}" pid="10" name="DocumentCategory">
    <vt:lpwstr/>
  </property>
</Properties>
</file>