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B9C" w:rsidRDefault="00530B9C" w:rsidP="00530B9C">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530B9C" w:rsidRDefault="007841AC" w:rsidP="00530B9C">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Instructor’s Name </w:t>
      </w:r>
    </w:p>
    <w:p w:rsidR="007841AC" w:rsidRDefault="007841AC" w:rsidP="00530B9C">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7841AC" w:rsidRDefault="007841AC" w:rsidP="00530B9C">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7841AC" w:rsidRPr="00516F30" w:rsidRDefault="007841AC" w:rsidP="00516F30">
      <w:pPr>
        <w:spacing w:line="480" w:lineRule="auto"/>
        <w:jc w:val="center"/>
        <w:rPr>
          <w:rFonts w:ascii="Times New Roman" w:hAnsi="Times New Roman" w:cs="Times New Roman"/>
          <w:b/>
          <w:sz w:val="24"/>
          <w:szCs w:val="24"/>
        </w:rPr>
      </w:pPr>
      <w:r w:rsidRPr="00516F30">
        <w:rPr>
          <w:rFonts w:ascii="Times New Roman" w:hAnsi="Times New Roman" w:cs="Times New Roman"/>
          <w:b/>
          <w:sz w:val="24"/>
          <w:szCs w:val="24"/>
        </w:rPr>
        <w:t xml:space="preserve">China’s </w:t>
      </w:r>
      <w:r w:rsidR="00516F30" w:rsidRPr="00516F30">
        <w:rPr>
          <w:rFonts w:ascii="Times New Roman" w:hAnsi="Times New Roman" w:cs="Times New Roman"/>
          <w:b/>
          <w:sz w:val="24"/>
          <w:szCs w:val="24"/>
        </w:rPr>
        <w:t>Degree of Transition from Market Relations to Industrial Relations</w:t>
      </w:r>
    </w:p>
    <w:p w:rsidR="00530B9C" w:rsidRPr="00516F30" w:rsidRDefault="00530B9C" w:rsidP="00516F30">
      <w:pPr>
        <w:spacing w:line="480" w:lineRule="auto"/>
        <w:jc w:val="center"/>
        <w:rPr>
          <w:rFonts w:ascii="Times New Roman" w:hAnsi="Times New Roman" w:cs="Times New Roman"/>
          <w:b/>
          <w:sz w:val="24"/>
          <w:szCs w:val="24"/>
        </w:rPr>
      </w:pPr>
      <w:r w:rsidRPr="00516F30">
        <w:rPr>
          <w:rFonts w:ascii="Times New Roman" w:hAnsi="Times New Roman" w:cs="Times New Roman"/>
          <w:b/>
          <w:sz w:val="24"/>
          <w:szCs w:val="24"/>
        </w:rPr>
        <w:t>Introduction</w:t>
      </w:r>
    </w:p>
    <w:p w:rsidR="00530B9C" w:rsidRPr="00530B9C" w:rsidRDefault="00530B9C" w:rsidP="00516F30">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 xml:space="preserve">Globalization has facilitated free movement of goods and services from one geographic region to another. Most importantly it has enhanced the development of universal human resource practices where the employees and workers are treated equally not only concerning local laws but with international policies. The international human resources practices came into being to foster a harmonized method of dealing with workers. However, this is attributable to the impact of globalization which has made the international finance and trade to align the human resource management for the success and sustainability of a company. </w:t>
      </w:r>
    </w:p>
    <w:p w:rsidR="00530B9C" w:rsidRPr="00530B9C" w:rsidRDefault="00530B9C" w:rsidP="00516F30">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 xml:space="preserve">China’s government liberalized its local and international trade recently since it operated in a closed economy. The capitalist nature of China’s economy differed significantly to the international standards that relate to the human resource management. However, over the recent past, the human resource management </w:t>
      </w:r>
      <w:r w:rsidR="00516F30" w:rsidRPr="00530B9C">
        <w:rPr>
          <w:rFonts w:ascii="Times New Roman" w:hAnsi="Times New Roman" w:cs="Times New Roman"/>
          <w:sz w:val="24"/>
          <w:szCs w:val="24"/>
        </w:rPr>
        <w:t>practices by some organization in the country demonstrate</w:t>
      </w:r>
      <w:r w:rsidRPr="00530B9C">
        <w:rPr>
          <w:rFonts w:ascii="Times New Roman" w:hAnsi="Times New Roman" w:cs="Times New Roman"/>
          <w:sz w:val="24"/>
          <w:szCs w:val="24"/>
        </w:rPr>
        <w:t xml:space="preserve"> convergence to the international standards. This study discusses the extent industrial relations in China have transformed to market-driven ties. </w:t>
      </w:r>
    </w:p>
    <w:p w:rsidR="00796BA2" w:rsidRDefault="00796BA2" w:rsidP="00530B9C">
      <w:pPr>
        <w:spacing w:line="480" w:lineRule="auto"/>
        <w:rPr>
          <w:rFonts w:ascii="Times New Roman" w:hAnsi="Times New Roman" w:cs="Times New Roman"/>
          <w:sz w:val="24"/>
          <w:szCs w:val="24"/>
        </w:rPr>
      </w:pPr>
    </w:p>
    <w:p w:rsidR="00530B9C" w:rsidRPr="00796BA2" w:rsidRDefault="00530B9C" w:rsidP="00796BA2">
      <w:pPr>
        <w:spacing w:line="480" w:lineRule="auto"/>
        <w:jc w:val="center"/>
        <w:rPr>
          <w:rFonts w:ascii="Times New Roman" w:hAnsi="Times New Roman" w:cs="Times New Roman"/>
          <w:b/>
          <w:sz w:val="24"/>
          <w:szCs w:val="24"/>
        </w:rPr>
      </w:pPr>
      <w:r w:rsidRPr="00796BA2">
        <w:rPr>
          <w:rFonts w:ascii="Times New Roman" w:hAnsi="Times New Roman" w:cs="Times New Roman"/>
          <w:b/>
          <w:sz w:val="24"/>
          <w:szCs w:val="24"/>
        </w:rPr>
        <w:lastRenderedPageBreak/>
        <w:t xml:space="preserve">The </w:t>
      </w:r>
      <w:r w:rsidR="00796BA2">
        <w:rPr>
          <w:rFonts w:ascii="Times New Roman" w:hAnsi="Times New Roman" w:cs="Times New Roman"/>
          <w:b/>
          <w:sz w:val="24"/>
          <w:szCs w:val="24"/>
        </w:rPr>
        <w:t>Concept of Divergence a</w:t>
      </w:r>
      <w:r w:rsidR="00796BA2" w:rsidRPr="00796BA2">
        <w:rPr>
          <w:rFonts w:ascii="Times New Roman" w:hAnsi="Times New Roman" w:cs="Times New Roman"/>
          <w:b/>
          <w:sz w:val="24"/>
          <w:szCs w:val="24"/>
        </w:rPr>
        <w:t>nd Convergence Theory</w:t>
      </w:r>
    </w:p>
    <w:p w:rsidR="00530B9C" w:rsidRPr="00530B9C" w:rsidRDefault="00530B9C" w:rsidP="00796BA2">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 xml:space="preserve">In the context of its definition, the convergence theory relates to the universal agreement of carrying out operations similarly regardless of the geographic region (Al </w:t>
      </w:r>
      <w:proofErr w:type="spellStart"/>
      <w:r w:rsidRPr="00530B9C">
        <w:rPr>
          <w:rFonts w:ascii="Times New Roman" w:hAnsi="Times New Roman" w:cs="Times New Roman"/>
          <w:sz w:val="24"/>
          <w:szCs w:val="24"/>
        </w:rPr>
        <w:t>Ariss</w:t>
      </w:r>
      <w:proofErr w:type="spellEnd"/>
      <w:r w:rsidRPr="00530B9C">
        <w:rPr>
          <w:rFonts w:ascii="Times New Roman" w:hAnsi="Times New Roman" w:cs="Times New Roman"/>
          <w:sz w:val="24"/>
          <w:szCs w:val="24"/>
        </w:rPr>
        <w:t xml:space="preserve"> and </w:t>
      </w:r>
      <w:proofErr w:type="spellStart"/>
      <w:r w:rsidRPr="00530B9C">
        <w:rPr>
          <w:rFonts w:ascii="Times New Roman" w:hAnsi="Times New Roman" w:cs="Times New Roman"/>
          <w:sz w:val="24"/>
          <w:szCs w:val="24"/>
        </w:rPr>
        <w:t>Sidani</w:t>
      </w:r>
      <w:proofErr w:type="spellEnd"/>
      <w:r w:rsidRPr="00530B9C">
        <w:rPr>
          <w:rFonts w:ascii="Times New Roman" w:hAnsi="Times New Roman" w:cs="Times New Roman"/>
          <w:sz w:val="24"/>
          <w:szCs w:val="24"/>
        </w:rPr>
        <w:t xml:space="preserve"> 283). On the contrary, the divergence theory describes the governments that hold the local practices so tightly and disregard the need for universal convergence. The convergence theory stresses the importance of having the ‘best practice’ into an organization for its competitive advantage (Al </w:t>
      </w:r>
      <w:proofErr w:type="spellStart"/>
      <w:r w:rsidRPr="00530B9C">
        <w:rPr>
          <w:rFonts w:ascii="Times New Roman" w:hAnsi="Times New Roman" w:cs="Times New Roman"/>
          <w:sz w:val="24"/>
          <w:szCs w:val="24"/>
        </w:rPr>
        <w:t>Ariss</w:t>
      </w:r>
      <w:proofErr w:type="spellEnd"/>
      <w:r w:rsidRPr="00530B9C">
        <w:rPr>
          <w:rFonts w:ascii="Times New Roman" w:hAnsi="Times New Roman" w:cs="Times New Roman"/>
          <w:sz w:val="24"/>
          <w:szCs w:val="24"/>
        </w:rPr>
        <w:t xml:space="preserve"> and </w:t>
      </w:r>
      <w:proofErr w:type="spellStart"/>
      <w:r w:rsidRPr="00530B9C">
        <w:rPr>
          <w:rFonts w:ascii="Times New Roman" w:hAnsi="Times New Roman" w:cs="Times New Roman"/>
          <w:sz w:val="24"/>
          <w:szCs w:val="24"/>
        </w:rPr>
        <w:t>Sidani</w:t>
      </w:r>
      <w:proofErr w:type="spellEnd"/>
      <w:r w:rsidRPr="00530B9C">
        <w:rPr>
          <w:rFonts w:ascii="Times New Roman" w:hAnsi="Times New Roman" w:cs="Times New Roman"/>
          <w:sz w:val="24"/>
          <w:szCs w:val="24"/>
        </w:rPr>
        <w:t xml:space="preserve"> 284). Research cites that the companies that demonstrate the convergence of practices with the universal practices </w:t>
      </w:r>
      <w:proofErr w:type="gramStart"/>
      <w:r w:rsidRPr="00530B9C">
        <w:rPr>
          <w:rFonts w:ascii="Times New Roman" w:hAnsi="Times New Roman" w:cs="Times New Roman"/>
          <w:sz w:val="24"/>
          <w:szCs w:val="24"/>
        </w:rPr>
        <w:t>has</w:t>
      </w:r>
      <w:proofErr w:type="gramEnd"/>
      <w:r w:rsidRPr="00530B9C">
        <w:rPr>
          <w:rFonts w:ascii="Times New Roman" w:hAnsi="Times New Roman" w:cs="Times New Roman"/>
          <w:sz w:val="24"/>
          <w:szCs w:val="24"/>
        </w:rPr>
        <w:t xml:space="preserve"> a competitive advantage over their counterparts that emphasize the local policies. The convergence practices have spread rapidly attributable to the regional economic integration, internalization, and travel among others. </w:t>
      </w:r>
    </w:p>
    <w:p w:rsidR="00530B9C" w:rsidRPr="00530B9C" w:rsidRDefault="00530B9C" w:rsidP="00796BA2">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 xml:space="preserve">Universalism and national culture gap make convergence inapplicable in some countries specifically in the human resource management. Although China is on track on adopting the convergence practices, it still has some elements of divergence. Divergence relates to lack of uniformity in the various relations such as employee relations and industrial relations (Al </w:t>
      </w:r>
      <w:proofErr w:type="spellStart"/>
      <w:r w:rsidRPr="00530B9C">
        <w:rPr>
          <w:rFonts w:ascii="Times New Roman" w:hAnsi="Times New Roman" w:cs="Times New Roman"/>
          <w:sz w:val="24"/>
          <w:szCs w:val="24"/>
        </w:rPr>
        <w:t>Ariss</w:t>
      </w:r>
      <w:proofErr w:type="spellEnd"/>
      <w:r w:rsidRPr="00530B9C">
        <w:rPr>
          <w:rFonts w:ascii="Times New Roman" w:hAnsi="Times New Roman" w:cs="Times New Roman"/>
          <w:sz w:val="24"/>
          <w:szCs w:val="24"/>
        </w:rPr>
        <w:t xml:space="preserve"> and </w:t>
      </w:r>
      <w:proofErr w:type="spellStart"/>
      <w:r w:rsidRPr="00530B9C">
        <w:rPr>
          <w:rFonts w:ascii="Times New Roman" w:hAnsi="Times New Roman" w:cs="Times New Roman"/>
          <w:sz w:val="24"/>
          <w:szCs w:val="24"/>
        </w:rPr>
        <w:t>Sidani</w:t>
      </w:r>
      <w:proofErr w:type="spellEnd"/>
      <w:r w:rsidRPr="00530B9C">
        <w:rPr>
          <w:rFonts w:ascii="Times New Roman" w:hAnsi="Times New Roman" w:cs="Times New Roman"/>
          <w:sz w:val="24"/>
          <w:szCs w:val="24"/>
        </w:rPr>
        <w:t xml:space="preserve"> 283). The convergence theory advocates for standardization of policies and harmonizing the policies and practices used by both the public and the private sector. </w:t>
      </w:r>
    </w:p>
    <w:p w:rsidR="00530B9C" w:rsidRPr="00AC094C" w:rsidRDefault="00530B9C" w:rsidP="00AC094C">
      <w:pPr>
        <w:spacing w:line="480" w:lineRule="auto"/>
        <w:jc w:val="center"/>
        <w:rPr>
          <w:rFonts w:ascii="Times New Roman" w:hAnsi="Times New Roman" w:cs="Times New Roman"/>
          <w:b/>
          <w:sz w:val="24"/>
          <w:szCs w:val="24"/>
        </w:rPr>
      </w:pPr>
      <w:r w:rsidRPr="00AC094C">
        <w:rPr>
          <w:rFonts w:ascii="Times New Roman" w:hAnsi="Times New Roman" w:cs="Times New Roman"/>
          <w:b/>
          <w:sz w:val="24"/>
          <w:szCs w:val="24"/>
        </w:rPr>
        <w:t>Shi</w:t>
      </w:r>
      <w:r w:rsidR="00AC094C" w:rsidRPr="00AC094C">
        <w:rPr>
          <w:rFonts w:ascii="Times New Roman" w:hAnsi="Times New Roman" w:cs="Times New Roman"/>
          <w:b/>
          <w:sz w:val="24"/>
          <w:szCs w:val="24"/>
        </w:rPr>
        <w:t xml:space="preserve">ft </w:t>
      </w:r>
      <w:r w:rsidR="00AC094C">
        <w:rPr>
          <w:rFonts w:ascii="Times New Roman" w:hAnsi="Times New Roman" w:cs="Times New Roman"/>
          <w:b/>
          <w:sz w:val="24"/>
          <w:szCs w:val="24"/>
        </w:rPr>
        <w:t>to Market-Driven Relations f</w:t>
      </w:r>
      <w:r w:rsidR="00AC094C" w:rsidRPr="00AC094C">
        <w:rPr>
          <w:rFonts w:ascii="Times New Roman" w:hAnsi="Times New Roman" w:cs="Times New Roman"/>
          <w:b/>
          <w:sz w:val="24"/>
          <w:szCs w:val="24"/>
        </w:rPr>
        <w:t>rom Institutions Relations</w:t>
      </w:r>
    </w:p>
    <w:p w:rsidR="00530B9C" w:rsidRPr="00530B9C" w:rsidRDefault="00530B9C" w:rsidP="00AC094C">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 xml:space="preserve">Various studies have established a decrease in the state-owned corporations in China. On the contrary, Zhu and Warner (2017) assert the prevalence of the state-owned companies in the country. The number of state-owned or indirectly controlled firms in the country is still high. Thus, industrial relations strategies are </w:t>
      </w:r>
      <w:proofErr w:type="gramStart"/>
      <w:r w:rsidRPr="00530B9C">
        <w:rPr>
          <w:rFonts w:ascii="Times New Roman" w:hAnsi="Times New Roman" w:cs="Times New Roman"/>
          <w:sz w:val="24"/>
          <w:szCs w:val="24"/>
        </w:rPr>
        <w:t>key</w:t>
      </w:r>
      <w:proofErr w:type="gramEnd"/>
      <w:r w:rsidRPr="00530B9C">
        <w:rPr>
          <w:rFonts w:ascii="Times New Roman" w:hAnsi="Times New Roman" w:cs="Times New Roman"/>
          <w:sz w:val="24"/>
          <w:szCs w:val="24"/>
        </w:rPr>
        <w:t xml:space="preserve"> to the success of China’s firms (</w:t>
      </w:r>
      <w:proofErr w:type="spellStart"/>
      <w:r w:rsidRPr="00530B9C">
        <w:rPr>
          <w:rFonts w:ascii="Times New Roman" w:hAnsi="Times New Roman" w:cs="Times New Roman"/>
          <w:sz w:val="24"/>
          <w:szCs w:val="24"/>
        </w:rPr>
        <w:t>Belzer</w:t>
      </w:r>
      <w:proofErr w:type="spellEnd"/>
      <w:r w:rsidRPr="00530B9C">
        <w:rPr>
          <w:rFonts w:ascii="Times New Roman" w:hAnsi="Times New Roman" w:cs="Times New Roman"/>
          <w:sz w:val="24"/>
          <w:szCs w:val="24"/>
        </w:rPr>
        <w:t xml:space="preserve">, Wei, and Nan, 2008). Therefore the Chinese government has a significant influence on the employers and </w:t>
      </w:r>
      <w:r w:rsidRPr="00530B9C">
        <w:rPr>
          <w:rFonts w:ascii="Times New Roman" w:hAnsi="Times New Roman" w:cs="Times New Roman"/>
          <w:sz w:val="24"/>
          <w:szCs w:val="24"/>
        </w:rPr>
        <w:lastRenderedPageBreak/>
        <w:t xml:space="preserve">the employees. A good illustration is evidenced by the All-China Federation of Trade Unions. The union is at the helm of the government, and thus, the policies </w:t>
      </w:r>
      <w:proofErr w:type="gramStart"/>
      <w:r w:rsidRPr="00530B9C">
        <w:rPr>
          <w:rFonts w:ascii="Times New Roman" w:hAnsi="Times New Roman" w:cs="Times New Roman"/>
          <w:sz w:val="24"/>
          <w:szCs w:val="24"/>
        </w:rPr>
        <w:t>effected</w:t>
      </w:r>
      <w:proofErr w:type="gramEnd"/>
      <w:r w:rsidRPr="00530B9C">
        <w:rPr>
          <w:rFonts w:ascii="Times New Roman" w:hAnsi="Times New Roman" w:cs="Times New Roman"/>
          <w:sz w:val="24"/>
          <w:szCs w:val="24"/>
        </w:rPr>
        <w:t xml:space="preserve"> by the union are usually government oriented. China’s government contributes significantly to the divergence of industry relations. For instance, the government workers had no legal binding contracts with it employers according to research (</w:t>
      </w:r>
      <w:proofErr w:type="spellStart"/>
      <w:r w:rsidRPr="00530B9C">
        <w:rPr>
          <w:rFonts w:ascii="Times New Roman" w:hAnsi="Times New Roman" w:cs="Times New Roman"/>
          <w:sz w:val="24"/>
          <w:szCs w:val="24"/>
        </w:rPr>
        <w:t>Kuruvilla</w:t>
      </w:r>
      <w:proofErr w:type="spellEnd"/>
      <w:r w:rsidRPr="00530B9C">
        <w:rPr>
          <w:rFonts w:ascii="Times New Roman" w:hAnsi="Times New Roman" w:cs="Times New Roman"/>
          <w:sz w:val="24"/>
          <w:szCs w:val="24"/>
        </w:rPr>
        <w:t xml:space="preserve">, Lee, Gallagher 26). Over the recent past, the private sector has been challenging the government interference with the labor union and the industrial relations. </w:t>
      </w:r>
    </w:p>
    <w:p w:rsidR="00530B9C" w:rsidRPr="00530B9C" w:rsidRDefault="00530B9C" w:rsidP="00AC094C">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The current status of law plays a significant role in preventing the balance of efficiency and equity in the industrial system (Clarke, Lee and Li 7). The loopholes in China’s law relating to the human resources promote inequality, and the companies are unable to create harmonious dealings between the employers and the employees. The international human resources advocate for equal treatment of employees and harmonization of human resources management policies. Therefore, the labor laws do not adequately provide guidance on a worker’s representation specifically to those who offer their services under individual contracts consequently leading to inability to strike a balance on efficiency and equity to the industrial relations and system (</w:t>
      </w:r>
      <w:proofErr w:type="spellStart"/>
      <w:r w:rsidRPr="00530B9C">
        <w:rPr>
          <w:rFonts w:ascii="Times New Roman" w:hAnsi="Times New Roman" w:cs="Times New Roman"/>
          <w:sz w:val="24"/>
          <w:szCs w:val="24"/>
        </w:rPr>
        <w:t>Beardwell</w:t>
      </w:r>
      <w:proofErr w:type="spellEnd"/>
      <w:r w:rsidRPr="00530B9C">
        <w:rPr>
          <w:rFonts w:ascii="Times New Roman" w:hAnsi="Times New Roman" w:cs="Times New Roman"/>
          <w:sz w:val="24"/>
          <w:szCs w:val="24"/>
        </w:rPr>
        <w:t xml:space="preserve">, Holden and </w:t>
      </w:r>
      <w:proofErr w:type="spellStart"/>
      <w:r w:rsidRPr="00530B9C">
        <w:rPr>
          <w:rFonts w:ascii="Times New Roman" w:hAnsi="Times New Roman" w:cs="Times New Roman"/>
          <w:sz w:val="24"/>
          <w:szCs w:val="24"/>
        </w:rPr>
        <w:t>Claydon</w:t>
      </w:r>
      <w:proofErr w:type="spellEnd"/>
      <w:r w:rsidRPr="00530B9C">
        <w:rPr>
          <w:rFonts w:ascii="Times New Roman" w:hAnsi="Times New Roman" w:cs="Times New Roman"/>
          <w:sz w:val="24"/>
          <w:szCs w:val="24"/>
        </w:rPr>
        <w:t xml:space="preserve"> 432). This makes the collective bargaining of China to differ from the international relations policies (Lee 12). </w:t>
      </w:r>
    </w:p>
    <w:p w:rsidR="00530B9C" w:rsidRPr="00AC094C" w:rsidRDefault="00530B9C" w:rsidP="00AC094C">
      <w:pPr>
        <w:spacing w:line="480" w:lineRule="auto"/>
        <w:jc w:val="center"/>
        <w:rPr>
          <w:rFonts w:ascii="Times New Roman" w:hAnsi="Times New Roman" w:cs="Times New Roman"/>
          <w:b/>
          <w:sz w:val="24"/>
          <w:szCs w:val="24"/>
        </w:rPr>
      </w:pPr>
      <w:r w:rsidRPr="00AC094C">
        <w:rPr>
          <w:rFonts w:ascii="Times New Roman" w:hAnsi="Times New Roman" w:cs="Times New Roman"/>
          <w:b/>
          <w:sz w:val="24"/>
          <w:szCs w:val="24"/>
        </w:rPr>
        <w:t xml:space="preserve">Influence </w:t>
      </w:r>
      <w:r w:rsidR="00AC094C" w:rsidRPr="00AC094C">
        <w:rPr>
          <w:rFonts w:ascii="Times New Roman" w:hAnsi="Times New Roman" w:cs="Times New Roman"/>
          <w:b/>
          <w:sz w:val="24"/>
          <w:szCs w:val="24"/>
        </w:rPr>
        <w:t>of Trade Unions on the China’s Industrial Relations</w:t>
      </w:r>
    </w:p>
    <w:p w:rsidR="00530B9C" w:rsidRPr="00530B9C" w:rsidRDefault="00530B9C" w:rsidP="0031168C">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Informal employment is prevalent in both the public and private sector where the employees do not have a contract with the employers (</w:t>
      </w:r>
      <w:proofErr w:type="spellStart"/>
      <w:r w:rsidRPr="00530B9C">
        <w:rPr>
          <w:rFonts w:ascii="Times New Roman" w:hAnsi="Times New Roman" w:cs="Times New Roman"/>
          <w:sz w:val="24"/>
          <w:szCs w:val="24"/>
        </w:rPr>
        <w:t>Kuruvilla</w:t>
      </w:r>
      <w:proofErr w:type="spellEnd"/>
      <w:r w:rsidRPr="00530B9C">
        <w:rPr>
          <w:rFonts w:ascii="Times New Roman" w:hAnsi="Times New Roman" w:cs="Times New Roman"/>
          <w:sz w:val="24"/>
          <w:szCs w:val="24"/>
        </w:rPr>
        <w:t xml:space="preserve">, Lee, </w:t>
      </w:r>
      <w:proofErr w:type="gramStart"/>
      <w:r w:rsidRPr="00530B9C">
        <w:rPr>
          <w:rFonts w:ascii="Times New Roman" w:hAnsi="Times New Roman" w:cs="Times New Roman"/>
          <w:sz w:val="24"/>
          <w:szCs w:val="24"/>
        </w:rPr>
        <w:t>Gallagher</w:t>
      </w:r>
      <w:proofErr w:type="gramEnd"/>
      <w:r w:rsidRPr="00530B9C">
        <w:rPr>
          <w:rFonts w:ascii="Times New Roman" w:hAnsi="Times New Roman" w:cs="Times New Roman"/>
          <w:sz w:val="24"/>
          <w:szCs w:val="24"/>
        </w:rPr>
        <w:t xml:space="preserve"> 27). Informal employment contributes to inequity and inequality in the Chinese labor market. The labor unions play a significant role in curbing the inequality and inequity in China (Lee 420). The major labor </w:t>
      </w:r>
      <w:r w:rsidRPr="00530B9C">
        <w:rPr>
          <w:rFonts w:ascii="Times New Roman" w:hAnsi="Times New Roman" w:cs="Times New Roman"/>
          <w:sz w:val="24"/>
          <w:szCs w:val="24"/>
        </w:rPr>
        <w:lastRenderedPageBreak/>
        <w:t xml:space="preserve">union in China is the All-China Federation of Trade Unions, but its operations are significantly influenced by the government. The community party influences the labor union in making relevant labor laws, and thus, the workers' rights are not adequately protected. This is illustrated with the poor working conditions that a significant number of China’ workforce faces. </w:t>
      </w:r>
    </w:p>
    <w:p w:rsidR="00530B9C" w:rsidRPr="0031168C" w:rsidRDefault="00530B9C" w:rsidP="0031168C">
      <w:pPr>
        <w:spacing w:line="480" w:lineRule="auto"/>
        <w:jc w:val="center"/>
        <w:rPr>
          <w:rFonts w:ascii="Times New Roman" w:hAnsi="Times New Roman" w:cs="Times New Roman"/>
          <w:b/>
          <w:sz w:val="24"/>
          <w:szCs w:val="24"/>
        </w:rPr>
      </w:pPr>
      <w:r w:rsidRPr="0031168C">
        <w:rPr>
          <w:rFonts w:ascii="Times New Roman" w:hAnsi="Times New Roman" w:cs="Times New Roman"/>
          <w:b/>
          <w:sz w:val="24"/>
          <w:szCs w:val="24"/>
        </w:rPr>
        <w:t xml:space="preserve">Employment </w:t>
      </w:r>
      <w:r w:rsidR="0031168C">
        <w:rPr>
          <w:rFonts w:ascii="Times New Roman" w:hAnsi="Times New Roman" w:cs="Times New Roman"/>
          <w:b/>
          <w:sz w:val="24"/>
          <w:szCs w:val="24"/>
        </w:rPr>
        <w:t>Practices a</w:t>
      </w:r>
      <w:r w:rsidR="0031168C" w:rsidRPr="0031168C">
        <w:rPr>
          <w:rFonts w:ascii="Times New Roman" w:hAnsi="Times New Roman" w:cs="Times New Roman"/>
          <w:b/>
          <w:sz w:val="24"/>
          <w:szCs w:val="24"/>
        </w:rPr>
        <w:t>nd Employee Rights</w:t>
      </w:r>
    </w:p>
    <w:p w:rsidR="00530B9C" w:rsidRPr="00530B9C" w:rsidRDefault="00530B9C" w:rsidP="0031168C">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 xml:space="preserve">The loopholes in the labor laws have considerably affected the labor standards negatively among the employees. This is illustrated by the differences in the working conditions regarding various industries, the type of ownership, religion and workforce composition. Further, the local government which is entitled to enforcing law concentrates on the capital accumulation as opposed to an </w:t>
      </w:r>
      <w:proofErr w:type="gramStart"/>
      <w:r w:rsidRPr="00530B9C">
        <w:rPr>
          <w:rFonts w:ascii="Times New Roman" w:hAnsi="Times New Roman" w:cs="Times New Roman"/>
          <w:sz w:val="24"/>
          <w:szCs w:val="24"/>
        </w:rPr>
        <w:t>emphasis  on</w:t>
      </w:r>
      <w:proofErr w:type="gramEnd"/>
      <w:r w:rsidRPr="00530B9C">
        <w:rPr>
          <w:rFonts w:ascii="Times New Roman" w:hAnsi="Times New Roman" w:cs="Times New Roman"/>
          <w:sz w:val="24"/>
          <w:szCs w:val="24"/>
        </w:rPr>
        <w:t xml:space="preserve"> the employee wellbeing and welfare (</w:t>
      </w:r>
      <w:proofErr w:type="spellStart"/>
      <w:r w:rsidRPr="00530B9C">
        <w:rPr>
          <w:rFonts w:ascii="Times New Roman" w:hAnsi="Times New Roman" w:cs="Times New Roman"/>
          <w:sz w:val="24"/>
          <w:szCs w:val="24"/>
        </w:rPr>
        <w:t>Traub-Merz</w:t>
      </w:r>
      <w:proofErr w:type="spellEnd"/>
      <w:r w:rsidRPr="00530B9C">
        <w:rPr>
          <w:rFonts w:ascii="Times New Roman" w:hAnsi="Times New Roman" w:cs="Times New Roman"/>
          <w:sz w:val="24"/>
          <w:szCs w:val="24"/>
        </w:rPr>
        <w:t xml:space="preserve"> and </w:t>
      </w:r>
      <w:proofErr w:type="spellStart"/>
      <w:r w:rsidRPr="00530B9C">
        <w:rPr>
          <w:rFonts w:ascii="Times New Roman" w:hAnsi="Times New Roman" w:cs="Times New Roman"/>
          <w:sz w:val="24"/>
          <w:szCs w:val="24"/>
        </w:rPr>
        <w:t>Zangh</w:t>
      </w:r>
      <w:proofErr w:type="spellEnd"/>
      <w:r w:rsidRPr="00530B9C">
        <w:rPr>
          <w:rFonts w:ascii="Times New Roman" w:hAnsi="Times New Roman" w:cs="Times New Roman"/>
          <w:sz w:val="24"/>
          <w:szCs w:val="24"/>
        </w:rPr>
        <w:t xml:space="preserve"> 15). Besides the central government also tolerate </w:t>
      </w:r>
      <w:proofErr w:type="gramStart"/>
      <w:r w:rsidRPr="00530B9C">
        <w:rPr>
          <w:rFonts w:ascii="Times New Roman" w:hAnsi="Times New Roman" w:cs="Times New Roman"/>
          <w:sz w:val="24"/>
          <w:szCs w:val="24"/>
        </w:rPr>
        <w:t>this practices</w:t>
      </w:r>
      <w:proofErr w:type="gramEnd"/>
      <w:r w:rsidRPr="00530B9C">
        <w:rPr>
          <w:rFonts w:ascii="Times New Roman" w:hAnsi="Times New Roman" w:cs="Times New Roman"/>
          <w:sz w:val="24"/>
          <w:szCs w:val="24"/>
        </w:rPr>
        <w:t xml:space="preserve">. </w:t>
      </w:r>
    </w:p>
    <w:p w:rsidR="00530B9C" w:rsidRPr="00530B9C" w:rsidRDefault="00530B9C" w:rsidP="0031168C">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The international human resources management advocates for the employee's welfare including overtime payment, considerable working hours, non-discrimination in the workplace, administration of safety and health working conditions among others. However, China's labor force is faced with challenges of lack of nonpayment of wage arrears, overtime and discrimination in the workplaces among other factors (</w:t>
      </w:r>
      <w:proofErr w:type="spellStart"/>
      <w:r w:rsidRPr="00530B9C">
        <w:rPr>
          <w:rFonts w:ascii="Times New Roman" w:hAnsi="Times New Roman" w:cs="Times New Roman"/>
          <w:sz w:val="24"/>
          <w:szCs w:val="24"/>
        </w:rPr>
        <w:t>Traub-Merz</w:t>
      </w:r>
      <w:proofErr w:type="spellEnd"/>
      <w:r w:rsidRPr="00530B9C">
        <w:rPr>
          <w:rFonts w:ascii="Times New Roman" w:hAnsi="Times New Roman" w:cs="Times New Roman"/>
          <w:sz w:val="24"/>
          <w:szCs w:val="24"/>
        </w:rPr>
        <w:t xml:space="preserve"> and </w:t>
      </w:r>
      <w:proofErr w:type="spellStart"/>
      <w:r w:rsidRPr="00530B9C">
        <w:rPr>
          <w:rFonts w:ascii="Times New Roman" w:hAnsi="Times New Roman" w:cs="Times New Roman"/>
          <w:sz w:val="24"/>
          <w:szCs w:val="24"/>
        </w:rPr>
        <w:t>Zangh</w:t>
      </w:r>
      <w:proofErr w:type="spellEnd"/>
      <w:r w:rsidRPr="00530B9C">
        <w:rPr>
          <w:rFonts w:ascii="Times New Roman" w:hAnsi="Times New Roman" w:cs="Times New Roman"/>
          <w:sz w:val="24"/>
          <w:szCs w:val="24"/>
        </w:rPr>
        <w:t xml:space="preserve"> 16). Thus, this indicates divergence to the principles of international human resources practices. The death crisis that hit the coal industry is an excellent example of lack of provision of safety and health standards in workplaces in the country. </w:t>
      </w:r>
    </w:p>
    <w:p w:rsidR="00530B9C" w:rsidRPr="00530B9C" w:rsidRDefault="00530B9C" w:rsidP="0031168C">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 xml:space="preserve">Labor unions have however implemented strategies for curbing the violation of labor laws. For instance, the labor bodies enacted a 2008 labor contract which was meant to put pressure on compliance and commitment of labor laws in China’s workplaces (Lee 425). The </w:t>
      </w:r>
      <w:r w:rsidRPr="00530B9C">
        <w:rPr>
          <w:rFonts w:ascii="Times New Roman" w:hAnsi="Times New Roman" w:cs="Times New Roman"/>
          <w:sz w:val="24"/>
          <w:szCs w:val="24"/>
        </w:rPr>
        <w:lastRenderedPageBreak/>
        <w:t xml:space="preserve">2008 labor contract laws raised the possible fines against a failure of the employers signing contracts with the employees. The government has also implemented regulations to combat death in the coal industry. </w:t>
      </w:r>
    </w:p>
    <w:p w:rsidR="00530B9C" w:rsidRPr="00530B9C" w:rsidRDefault="00530B9C" w:rsidP="0031168C">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 xml:space="preserve">All these measures are aimed at resolving the most outrageous exploitation among employees that were experienced in the past (Zhu and Warner 2). The laws also heavily emphasize on the presence of a contract between the employees and the employers. However, the efforts do not provide remedies to most </w:t>
      </w:r>
      <w:proofErr w:type="gramStart"/>
      <w:r w:rsidRPr="00530B9C">
        <w:rPr>
          <w:rFonts w:ascii="Times New Roman" w:hAnsi="Times New Roman" w:cs="Times New Roman"/>
          <w:sz w:val="24"/>
          <w:szCs w:val="24"/>
        </w:rPr>
        <w:t>employees</w:t>
      </w:r>
      <w:proofErr w:type="gramEnd"/>
      <w:r w:rsidRPr="00530B9C">
        <w:rPr>
          <w:rFonts w:ascii="Times New Roman" w:hAnsi="Times New Roman" w:cs="Times New Roman"/>
          <w:sz w:val="24"/>
          <w:szCs w:val="24"/>
        </w:rPr>
        <w:t xml:space="preserve"> problems such as poor working environment and important bargaining power balance which are critical to the employee's concerns (</w:t>
      </w:r>
      <w:proofErr w:type="spellStart"/>
      <w:r w:rsidRPr="00530B9C">
        <w:rPr>
          <w:rFonts w:ascii="Times New Roman" w:hAnsi="Times New Roman" w:cs="Times New Roman"/>
          <w:sz w:val="24"/>
          <w:szCs w:val="24"/>
        </w:rPr>
        <w:t>Beardwell</w:t>
      </w:r>
      <w:proofErr w:type="spellEnd"/>
      <w:r w:rsidRPr="00530B9C">
        <w:rPr>
          <w:rFonts w:ascii="Times New Roman" w:hAnsi="Times New Roman" w:cs="Times New Roman"/>
          <w:sz w:val="24"/>
          <w:szCs w:val="24"/>
        </w:rPr>
        <w:t xml:space="preserve">, Holden and </w:t>
      </w:r>
      <w:proofErr w:type="spellStart"/>
      <w:r w:rsidRPr="00530B9C">
        <w:rPr>
          <w:rFonts w:ascii="Times New Roman" w:hAnsi="Times New Roman" w:cs="Times New Roman"/>
          <w:sz w:val="24"/>
          <w:szCs w:val="24"/>
        </w:rPr>
        <w:t>Claydon</w:t>
      </w:r>
      <w:proofErr w:type="spellEnd"/>
      <w:r w:rsidRPr="00530B9C">
        <w:rPr>
          <w:rFonts w:ascii="Times New Roman" w:hAnsi="Times New Roman" w:cs="Times New Roman"/>
          <w:sz w:val="24"/>
          <w:szCs w:val="24"/>
        </w:rPr>
        <w:t xml:space="preserve"> 432). Therefore, the state of the labor rights indicates a divergence to the labor market. </w:t>
      </w:r>
    </w:p>
    <w:p w:rsidR="00530B9C" w:rsidRPr="0031168C" w:rsidRDefault="0031168C" w:rsidP="0031168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Dispute R</w:t>
      </w:r>
      <w:r w:rsidR="00530B9C" w:rsidRPr="0031168C">
        <w:rPr>
          <w:rFonts w:ascii="Times New Roman" w:hAnsi="Times New Roman" w:cs="Times New Roman"/>
          <w:b/>
          <w:sz w:val="24"/>
          <w:szCs w:val="24"/>
        </w:rPr>
        <w:t>esolution</w:t>
      </w:r>
    </w:p>
    <w:p w:rsidR="00530B9C" w:rsidRPr="00530B9C" w:rsidRDefault="00530B9C" w:rsidP="0031168C">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The industry relations incorporate disputes resolution in obtaining a bargained position among the employees and their employers. There are various dispute resolutions approaches such as labor unions intervention, and worker’s strikes among other approaches (Lee 422). China’s labor market is characterized by worker’s strikes, non-governmental labor organizations and labor unions in dispute resolutions (</w:t>
      </w:r>
      <w:proofErr w:type="spellStart"/>
      <w:r w:rsidRPr="00530B9C">
        <w:rPr>
          <w:rFonts w:ascii="Times New Roman" w:hAnsi="Times New Roman" w:cs="Times New Roman"/>
          <w:sz w:val="24"/>
          <w:szCs w:val="24"/>
        </w:rPr>
        <w:t>Traub-Merz</w:t>
      </w:r>
      <w:proofErr w:type="spellEnd"/>
      <w:r w:rsidRPr="00530B9C">
        <w:rPr>
          <w:rFonts w:ascii="Times New Roman" w:hAnsi="Times New Roman" w:cs="Times New Roman"/>
          <w:sz w:val="24"/>
          <w:szCs w:val="24"/>
        </w:rPr>
        <w:t xml:space="preserve"> and </w:t>
      </w:r>
      <w:proofErr w:type="spellStart"/>
      <w:r w:rsidRPr="00530B9C">
        <w:rPr>
          <w:rFonts w:ascii="Times New Roman" w:hAnsi="Times New Roman" w:cs="Times New Roman"/>
          <w:sz w:val="24"/>
          <w:szCs w:val="24"/>
        </w:rPr>
        <w:t>Zangh</w:t>
      </w:r>
      <w:proofErr w:type="spellEnd"/>
      <w:r w:rsidRPr="00530B9C">
        <w:rPr>
          <w:rFonts w:ascii="Times New Roman" w:hAnsi="Times New Roman" w:cs="Times New Roman"/>
          <w:sz w:val="24"/>
          <w:szCs w:val="24"/>
        </w:rPr>
        <w:t xml:space="preserve"> 14). These approaches to dispute resolutions align with the convergence principles and practices. The employee and employers </w:t>
      </w:r>
      <w:proofErr w:type="gramStart"/>
      <w:r w:rsidRPr="00530B9C">
        <w:rPr>
          <w:rFonts w:ascii="Times New Roman" w:hAnsi="Times New Roman" w:cs="Times New Roman"/>
          <w:sz w:val="24"/>
          <w:szCs w:val="24"/>
        </w:rPr>
        <w:t>relations is</w:t>
      </w:r>
      <w:proofErr w:type="gramEnd"/>
      <w:r w:rsidRPr="00530B9C">
        <w:rPr>
          <w:rFonts w:ascii="Times New Roman" w:hAnsi="Times New Roman" w:cs="Times New Roman"/>
          <w:sz w:val="24"/>
          <w:szCs w:val="24"/>
        </w:rPr>
        <w:t xml:space="preserve"> usually faced with disputes and implementing the best strategy to resolve the disputes and reaching a bargained position is crucial (</w:t>
      </w:r>
      <w:proofErr w:type="spellStart"/>
      <w:r w:rsidRPr="00530B9C">
        <w:rPr>
          <w:rFonts w:ascii="Times New Roman" w:hAnsi="Times New Roman" w:cs="Times New Roman"/>
          <w:sz w:val="24"/>
          <w:szCs w:val="24"/>
        </w:rPr>
        <w:t>Traub-Merz</w:t>
      </w:r>
      <w:proofErr w:type="spellEnd"/>
      <w:r w:rsidRPr="00530B9C">
        <w:rPr>
          <w:rFonts w:ascii="Times New Roman" w:hAnsi="Times New Roman" w:cs="Times New Roman"/>
          <w:sz w:val="24"/>
          <w:szCs w:val="24"/>
        </w:rPr>
        <w:t xml:space="preserve"> and </w:t>
      </w:r>
      <w:proofErr w:type="spellStart"/>
      <w:r w:rsidRPr="00530B9C">
        <w:rPr>
          <w:rFonts w:ascii="Times New Roman" w:hAnsi="Times New Roman" w:cs="Times New Roman"/>
          <w:sz w:val="24"/>
          <w:szCs w:val="24"/>
        </w:rPr>
        <w:t>Zangh</w:t>
      </w:r>
      <w:proofErr w:type="spellEnd"/>
      <w:r w:rsidRPr="00530B9C">
        <w:rPr>
          <w:rFonts w:ascii="Times New Roman" w:hAnsi="Times New Roman" w:cs="Times New Roman"/>
          <w:sz w:val="24"/>
          <w:szCs w:val="24"/>
        </w:rPr>
        <w:t xml:space="preserve"> 16). The rights of the employees are provided, and the relationship between the employers and employees is enhanced. </w:t>
      </w:r>
    </w:p>
    <w:p w:rsidR="00530B9C" w:rsidRPr="00530B9C" w:rsidRDefault="00530B9C" w:rsidP="00981062">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 xml:space="preserve">Despite the arbitration approaches such as workers’ strike, the approaches do not yield much concerning the state of employee relations with the employers. Some problems still exist in </w:t>
      </w:r>
      <w:r w:rsidRPr="00530B9C">
        <w:rPr>
          <w:rFonts w:ascii="Times New Roman" w:hAnsi="Times New Roman" w:cs="Times New Roman"/>
          <w:sz w:val="24"/>
          <w:szCs w:val="24"/>
        </w:rPr>
        <w:lastRenderedPageBreak/>
        <w:t xml:space="preserve">China’s labor market. This is attributable to the politicization of the labor market in the market and many loopholes in the labor market in the country. </w:t>
      </w:r>
    </w:p>
    <w:p w:rsidR="00530B9C" w:rsidRPr="00981062" w:rsidRDefault="00530B9C" w:rsidP="00981062">
      <w:pPr>
        <w:spacing w:line="480" w:lineRule="auto"/>
        <w:jc w:val="center"/>
        <w:rPr>
          <w:rFonts w:ascii="Times New Roman" w:hAnsi="Times New Roman" w:cs="Times New Roman"/>
          <w:b/>
          <w:sz w:val="24"/>
          <w:szCs w:val="24"/>
        </w:rPr>
      </w:pPr>
      <w:r w:rsidRPr="00981062">
        <w:rPr>
          <w:rFonts w:ascii="Times New Roman" w:hAnsi="Times New Roman" w:cs="Times New Roman"/>
          <w:b/>
          <w:sz w:val="24"/>
          <w:szCs w:val="24"/>
        </w:rPr>
        <w:t>Conclusion</w:t>
      </w:r>
    </w:p>
    <w:p w:rsidR="00530B9C" w:rsidRPr="00530B9C" w:rsidRDefault="00530B9C" w:rsidP="00981062">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Despite the efforts of the Chinese government and labor unions, China’s convergence to the international industrial relations is still a challenge (Clarke, Lee, and Li9). This is significantly contributed by the government reluctance to change from a capitalist ideology where the main concern is of companies is to generate profits at the expense of the workers. Convergence does not only enhance a labor market of a country to be attractive but also enhance the productivity of the employees (</w:t>
      </w:r>
      <w:proofErr w:type="spellStart"/>
      <w:r w:rsidRPr="00530B9C">
        <w:rPr>
          <w:rFonts w:ascii="Times New Roman" w:hAnsi="Times New Roman" w:cs="Times New Roman"/>
          <w:sz w:val="24"/>
          <w:szCs w:val="24"/>
        </w:rPr>
        <w:t>Beardwell</w:t>
      </w:r>
      <w:proofErr w:type="spellEnd"/>
      <w:r w:rsidRPr="00530B9C">
        <w:rPr>
          <w:rFonts w:ascii="Times New Roman" w:hAnsi="Times New Roman" w:cs="Times New Roman"/>
          <w:sz w:val="24"/>
          <w:szCs w:val="24"/>
        </w:rPr>
        <w:t xml:space="preserve">, Holden and </w:t>
      </w:r>
      <w:proofErr w:type="spellStart"/>
      <w:r w:rsidRPr="00530B9C">
        <w:rPr>
          <w:rFonts w:ascii="Times New Roman" w:hAnsi="Times New Roman" w:cs="Times New Roman"/>
          <w:sz w:val="24"/>
          <w:szCs w:val="24"/>
        </w:rPr>
        <w:t>Claydon</w:t>
      </w:r>
      <w:proofErr w:type="spellEnd"/>
      <w:r w:rsidRPr="00530B9C">
        <w:rPr>
          <w:rFonts w:ascii="Times New Roman" w:hAnsi="Times New Roman" w:cs="Times New Roman"/>
          <w:sz w:val="24"/>
          <w:szCs w:val="24"/>
        </w:rPr>
        <w:t xml:space="preserve"> 124). Employees are valuable assets to a company and thus, when they become satisfied to with their job become more productive. </w:t>
      </w:r>
    </w:p>
    <w:p w:rsidR="00530B9C" w:rsidRPr="00530B9C" w:rsidRDefault="00530B9C" w:rsidP="00981062">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 xml:space="preserve">The measures were taken by the government to enact labor laws that advocates for the employee rights recognition does not yield much. The laws mitigate the outrageous employee plights such as the provision of a safe and healthy working environment but do not curb other employees’ plight such as poor pay, lack of overtime payment among other challenges. Convergence calls for developing strong ties between the employers and the employees. However, the China’s divergence to the international standards still makes the country lag behind in industrial relations. </w:t>
      </w:r>
    </w:p>
    <w:p w:rsidR="00530B9C" w:rsidRPr="00530B9C" w:rsidRDefault="00530B9C" w:rsidP="00981062">
      <w:pPr>
        <w:spacing w:line="480" w:lineRule="auto"/>
        <w:ind w:firstLine="720"/>
        <w:rPr>
          <w:rFonts w:ascii="Times New Roman" w:hAnsi="Times New Roman" w:cs="Times New Roman"/>
          <w:sz w:val="24"/>
          <w:szCs w:val="24"/>
        </w:rPr>
      </w:pPr>
      <w:r w:rsidRPr="00530B9C">
        <w:rPr>
          <w:rFonts w:ascii="Times New Roman" w:hAnsi="Times New Roman" w:cs="Times New Roman"/>
          <w:sz w:val="24"/>
          <w:szCs w:val="24"/>
        </w:rPr>
        <w:t>Government interference with the labor unions also contributes significantly to China’s convergence. The intervention causes the labor unions to advocate various employees’ rights insignificantly.</w:t>
      </w:r>
    </w:p>
    <w:p w:rsidR="00981062" w:rsidRDefault="00981062" w:rsidP="00530B9C">
      <w:pPr>
        <w:spacing w:line="480" w:lineRule="auto"/>
        <w:rPr>
          <w:rFonts w:ascii="Times New Roman" w:hAnsi="Times New Roman" w:cs="Times New Roman"/>
          <w:sz w:val="24"/>
          <w:szCs w:val="24"/>
        </w:rPr>
      </w:pPr>
    </w:p>
    <w:p w:rsidR="003A0B59" w:rsidRPr="00214CE5" w:rsidRDefault="00D73E78" w:rsidP="00214CE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Work Cited </w:t>
      </w:r>
    </w:p>
    <w:p w:rsidR="006A7C93" w:rsidRPr="00214CE5" w:rsidRDefault="006A7C93" w:rsidP="00214CE5">
      <w:pPr>
        <w:spacing w:line="480" w:lineRule="auto"/>
        <w:rPr>
          <w:rFonts w:ascii="Times New Roman" w:hAnsi="Times New Roman" w:cs="Times New Roman"/>
          <w:sz w:val="24"/>
          <w:szCs w:val="24"/>
        </w:rPr>
      </w:pPr>
      <w:proofErr w:type="gramStart"/>
      <w:r w:rsidRPr="00214CE5">
        <w:rPr>
          <w:rFonts w:ascii="Times New Roman" w:hAnsi="Times New Roman" w:cs="Times New Roman"/>
          <w:sz w:val="24"/>
          <w:szCs w:val="24"/>
        </w:rPr>
        <w:t xml:space="preserve">Al </w:t>
      </w:r>
      <w:proofErr w:type="spellStart"/>
      <w:r w:rsidRPr="00214CE5">
        <w:rPr>
          <w:rFonts w:ascii="Times New Roman" w:hAnsi="Times New Roman" w:cs="Times New Roman"/>
          <w:sz w:val="24"/>
          <w:szCs w:val="24"/>
        </w:rPr>
        <w:t>Ariss</w:t>
      </w:r>
      <w:proofErr w:type="spellEnd"/>
      <w:r w:rsidRPr="00214CE5">
        <w:rPr>
          <w:rFonts w:ascii="Times New Roman" w:hAnsi="Times New Roman" w:cs="Times New Roman"/>
          <w:sz w:val="24"/>
          <w:szCs w:val="24"/>
        </w:rPr>
        <w:t xml:space="preserve">, </w:t>
      </w:r>
      <w:proofErr w:type="spellStart"/>
      <w:r w:rsidRPr="00214CE5">
        <w:rPr>
          <w:rFonts w:ascii="Times New Roman" w:hAnsi="Times New Roman" w:cs="Times New Roman"/>
          <w:sz w:val="24"/>
          <w:szCs w:val="24"/>
        </w:rPr>
        <w:t>Akram</w:t>
      </w:r>
      <w:proofErr w:type="spellEnd"/>
      <w:r w:rsidRPr="00214CE5">
        <w:rPr>
          <w:rFonts w:ascii="Times New Roman" w:hAnsi="Times New Roman" w:cs="Times New Roman"/>
          <w:sz w:val="24"/>
          <w:szCs w:val="24"/>
        </w:rPr>
        <w:t xml:space="preserve">, and Yusuf </w:t>
      </w:r>
      <w:proofErr w:type="spellStart"/>
      <w:r w:rsidRPr="00214CE5">
        <w:rPr>
          <w:rFonts w:ascii="Times New Roman" w:hAnsi="Times New Roman" w:cs="Times New Roman"/>
          <w:sz w:val="24"/>
          <w:szCs w:val="24"/>
        </w:rPr>
        <w:t>Sidani</w:t>
      </w:r>
      <w:proofErr w:type="spellEnd"/>
      <w:r w:rsidRPr="00214CE5">
        <w:rPr>
          <w:rFonts w:ascii="Times New Roman" w:hAnsi="Times New Roman" w:cs="Times New Roman"/>
          <w:sz w:val="24"/>
          <w:szCs w:val="24"/>
        </w:rPr>
        <w:t>.</w:t>
      </w:r>
      <w:proofErr w:type="gramEnd"/>
      <w:r w:rsidRPr="00214CE5">
        <w:rPr>
          <w:rFonts w:ascii="Times New Roman" w:hAnsi="Times New Roman" w:cs="Times New Roman"/>
          <w:sz w:val="24"/>
          <w:szCs w:val="24"/>
        </w:rPr>
        <w:t xml:space="preserve"> "Divergence, C</w:t>
      </w:r>
      <w:r w:rsidR="00D73E78">
        <w:rPr>
          <w:rFonts w:ascii="Times New Roman" w:hAnsi="Times New Roman" w:cs="Times New Roman"/>
          <w:sz w:val="24"/>
          <w:szCs w:val="24"/>
        </w:rPr>
        <w:t xml:space="preserve">onvergence, </w:t>
      </w:r>
      <w:proofErr w:type="gramStart"/>
      <w:r w:rsidR="00D73E78">
        <w:rPr>
          <w:rFonts w:ascii="Times New Roman" w:hAnsi="Times New Roman" w:cs="Times New Roman"/>
          <w:sz w:val="24"/>
          <w:szCs w:val="24"/>
        </w:rPr>
        <w:t>Or</w:t>
      </w:r>
      <w:proofErr w:type="gramEnd"/>
      <w:r w:rsidR="00D73E78">
        <w:rPr>
          <w:rFonts w:ascii="Times New Roman" w:hAnsi="Times New Roman" w:cs="Times New Roman"/>
          <w:sz w:val="24"/>
          <w:szCs w:val="24"/>
        </w:rPr>
        <w:t xml:space="preserve"> </w:t>
      </w:r>
      <w:proofErr w:type="spellStart"/>
      <w:r w:rsidR="00D73E78">
        <w:rPr>
          <w:rFonts w:ascii="Times New Roman" w:hAnsi="Times New Roman" w:cs="Times New Roman"/>
          <w:sz w:val="24"/>
          <w:szCs w:val="24"/>
        </w:rPr>
        <w:t>Crossvergence</w:t>
      </w:r>
      <w:proofErr w:type="spellEnd"/>
      <w:r w:rsidR="00D73E78">
        <w:rPr>
          <w:rFonts w:ascii="Times New Roman" w:hAnsi="Times New Roman" w:cs="Times New Roman"/>
          <w:sz w:val="24"/>
          <w:szCs w:val="24"/>
        </w:rPr>
        <w:t xml:space="preserve"> In</w:t>
      </w:r>
      <w:r w:rsidR="00D73E78">
        <w:rPr>
          <w:rFonts w:ascii="Times New Roman" w:hAnsi="Times New Roman" w:cs="Times New Roman"/>
          <w:sz w:val="24"/>
          <w:szCs w:val="24"/>
        </w:rPr>
        <w:tab/>
      </w:r>
      <w:r w:rsidRPr="00214CE5">
        <w:rPr>
          <w:rFonts w:ascii="Times New Roman" w:hAnsi="Times New Roman" w:cs="Times New Roman"/>
          <w:sz w:val="24"/>
          <w:szCs w:val="24"/>
        </w:rPr>
        <w:t>International Human Resource Management." </w:t>
      </w:r>
      <w:r w:rsidR="00D73E78">
        <w:rPr>
          <w:rFonts w:ascii="Times New Roman" w:hAnsi="Times New Roman" w:cs="Times New Roman"/>
          <w:i/>
          <w:sz w:val="24"/>
          <w:szCs w:val="24"/>
        </w:rPr>
        <w:t>Human Resource Management</w:t>
      </w:r>
      <w:r w:rsidR="00D73E78">
        <w:rPr>
          <w:rFonts w:ascii="Times New Roman" w:hAnsi="Times New Roman" w:cs="Times New Roman"/>
          <w:i/>
          <w:sz w:val="24"/>
          <w:szCs w:val="24"/>
        </w:rPr>
        <w:tab/>
      </w:r>
      <w:r w:rsidRPr="00D73E78">
        <w:rPr>
          <w:rFonts w:ascii="Times New Roman" w:hAnsi="Times New Roman" w:cs="Times New Roman"/>
          <w:i/>
          <w:sz w:val="24"/>
          <w:szCs w:val="24"/>
        </w:rPr>
        <w:t>Review</w:t>
      </w:r>
      <w:r w:rsidRPr="00214CE5">
        <w:rPr>
          <w:rFonts w:ascii="Times New Roman" w:hAnsi="Times New Roman" w:cs="Times New Roman"/>
          <w:sz w:val="24"/>
          <w:szCs w:val="24"/>
        </w:rPr>
        <w:t xml:space="preserve"> 26.4 (2016): 283-284. </w:t>
      </w:r>
      <w:proofErr w:type="gramStart"/>
      <w:r w:rsidRPr="00214CE5">
        <w:rPr>
          <w:rFonts w:ascii="Times New Roman" w:hAnsi="Times New Roman" w:cs="Times New Roman"/>
          <w:sz w:val="24"/>
          <w:szCs w:val="24"/>
        </w:rPr>
        <w:t>Web.</w:t>
      </w:r>
      <w:proofErr w:type="gramEnd"/>
    </w:p>
    <w:p w:rsidR="00DD7C8F" w:rsidRPr="00214CE5" w:rsidRDefault="00DD7C8F" w:rsidP="00214CE5">
      <w:pPr>
        <w:spacing w:line="480" w:lineRule="auto"/>
        <w:rPr>
          <w:rFonts w:ascii="Times New Roman" w:hAnsi="Times New Roman" w:cs="Times New Roman"/>
          <w:sz w:val="24"/>
          <w:szCs w:val="24"/>
        </w:rPr>
      </w:pPr>
      <w:proofErr w:type="spellStart"/>
      <w:proofErr w:type="gramStart"/>
      <w:r w:rsidRPr="00214CE5">
        <w:rPr>
          <w:rFonts w:ascii="Times New Roman" w:hAnsi="Times New Roman" w:cs="Times New Roman"/>
          <w:sz w:val="24"/>
          <w:szCs w:val="24"/>
        </w:rPr>
        <w:t>Beardwell</w:t>
      </w:r>
      <w:proofErr w:type="spellEnd"/>
      <w:r w:rsidRPr="00214CE5">
        <w:rPr>
          <w:rFonts w:ascii="Times New Roman" w:hAnsi="Times New Roman" w:cs="Times New Roman"/>
          <w:sz w:val="24"/>
          <w:szCs w:val="24"/>
        </w:rPr>
        <w:t xml:space="preserve">, Julie, Len Holden, and Tim </w:t>
      </w:r>
      <w:proofErr w:type="spellStart"/>
      <w:r w:rsidRPr="00214CE5">
        <w:rPr>
          <w:rFonts w:ascii="Times New Roman" w:hAnsi="Times New Roman" w:cs="Times New Roman"/>
          <w:sz w:val="24"/>
          <w:szCs w:val="24"/>
        </w:rPr>
        <w:t>Claydon</w:t>
      </w:r>
      <w:proofErr w:type="spellEnd"/>
      <w:r w:rsidRPr="00214CE5">
        <w:rPr>
          <w:rFonts w:ascii="Times New Roman" w:hAnsi="Times New Roman" w:cs="Times New Roman"/>
          <w:sz w:val="24"/>
          <w:szCs w:val="24"/>
        </w:rPr>
        <w:t>.</w:t>
      </w:r>
      <w:proofErr w:type="gramEnd"/>
      <w:r w:rsidRPr="00214CE5">
        <w:rPr>
          <w:rFonts w:ascii="Times New Roman" w:hAnsi="Times New Roman" w:cs="Times New Roman"/>
          <w:sz w:val="24"/>
          <w:szCs w:val="24"/>
        </w:rPr>
        <w:t> </w:t>
      </w:r>
      <w:r w:rsidRPr="00D73E78">
        <w:rPr>
          <w:rFonts w:ascii="Times New Roman" w:hAnsi="Times New Roman" w:cs="Times New Roman"/>
          <w:i/>
          <w:sz w:val="24"/>
          <w:szCs w:val="24"/>
        </w:rPr>
        <w:t xml:space="preserve">Human Resource Management: </w:t>
      </w:r>
      <w:r w:rsidR="00D73E78">
        <w:rPr>
          <w:rFonts w:ascii="Times New Roman" w:hAnsi="Times New Roman" w:cs="Times New Roman"/>
          <w:i/>
          <w:sz w:val="24"/>
          <w:szCs w:val="24"/>
        </w:rPr>
        <w:t>A</w:t>
      </w:r>
      <w:r w:rsidR="00D73E78">
        <w:rPr>
          <w:rFonts w:ascii="Times New Roman" w:hAnsi="Times New Roman" w:cs="Times New Roman"/>
          <w:i/>
          <w:sz w:val="24"/>
          <w:szCs w:val="24"/>
        </w:rPr>
        <w:tab/>
      </w:r>
      <w:r w:rsidR="00981062" w:rsidRPr="00D73E78">
        <w:rPr>
          <w:rFonts w:ascii="Times New Roman" w:hAnsi="Times New Roman" w:cs="Times New Roman"/>
          <w:i/>
          <w:sz w:val="24"/>
          <w:szCs w:val="24"/>
        </w:rPr>
        <w:t>Contemporary Approach</w:t>
      </w:r>
      <w:r w:rsidRPr="00D73E78">
        <w:rPr>
          <w:rFonts w:ascii="Times New Roman" w:hAnsi="Times New Roman" w:cs="Times New Roman"/>
          <w:i/>
          <w:sz w:val="24"/>
          <w:szCs w:val="24"/>
        </w:rPr>
        <w:t>.</w:t>
      </w:r>
      <w:r w:rsidRPr="00214CE5">
        <w:rPr>
          <w:rFonts w:ascii="Times New Roman" w:hAnsi="Times New Roman" w:cs="Times New Roman"/>
          <w:sz w:val="24"/>
          <w:szCs w:val="24"/>
        </w:rPr>
        <w:t xml:space="preserve"> </w:t>
      </w:r>
      <w:proofErr w:type="gramStart"/>
      <w:r w:rsidRPr="00214CE5">
        <w:rPr>
          <w:rFonts w:ascii="Times New Roman" w:hAnsi="Times New Roman" w:cs="Times New Roman"/>
          <w:sz w:val="24"/>
          <w:szCs w:val="24"/>
        </w:rPr>
        <w:t>4th ed. Prentice Hall, 2004.</w:t>
      </w:r>
      <w:proofErr w:type="gramEnd"/>
      <w:r w:rsidRPr="00214CE5">
        <w:rPr>
          <w:rFonts w:ascii="Times New Roman" w:hAnsi="Times New Roman" w:cs="Times New Roman"/>
          <w:sz w:val="24"/>
          <w:szCs w:val="24"/>
        </w:rPr>
        <w:t xml:space="preserve"> Print.</w:t>
      </w:r>
    </w:p>
    <w:p w:rsidR="00CB6F65" w:rsidRPr="00214CE5" w:rsidRDefault="00CB6F65" w:rsidP="00214CE5">
      <w:pPr>
        <w:spacing w:line="480" w:lineRule="auto"/>
        <w:rPr>
          <w:rFonts w:ascii="Times New Roman" w:hAnsi="Times New Roman" w:cs="Times New Roman"/>
          <w:sz w:val="24"/>
          <w:szCs w:val="24"/>
        </w:rPr>
      </w:pPr>
      <w:r w:rsidRPr="00214CE5">
        <w:rPr>
          <w:rFonts w:ascii="Times New Roman" w:hAnsi="Times New Roman" w:cs="Times New Roman"/>
          <w:sz w:val="24"/>
          <w:szCs w:val="24"/>
        </w:rPr>
        <w:t>Clarke, Simon, Chang-</w:t>
      </w:r>
      <w:proofErr w:type="spellStart"/>
      <w:r w:rsidRPr="00214CE5">
        <w:rPr>
          <w:rFonts w:ascii="Times New Roman" w:hAnsi="Times New Roman" w:cs="Times New Roman"/>
          <w:sz w:val="24"/>
          <w:szCs w:val="24"/>
        </w:rPr>
        <w:t>Hee</w:t>
      </w:r>
      <w:proofErr w:type="spellEnd"/>
      <w:r w:rsidRPr="00214CE5">
        <w:rPr>
          <w:rFonts w:ascii="Times New Roman" w:hAnsi="Times New Roman" w:cs="Times New Roman"/>
          <w:sz w:val="24"/>
          <w:szCs w:val="24"/>
        </w:rPr>
        <w:t xml:space="preserve"> Lee, and </w:t>
      </w:r>
      <w:proofErr w:type="spellStart"/>
      <w:r w:rsidRPr="00214CE5">
        <w:rPr>
          <w:rFonts w:ascii="Times New Roman" w:hAnsi="Times New Roman" w:cs="Times New Roman"/>
          <w:sz w:val="24"/>
          <w:szCs w:val="24"/>
        </w:rPr>
        <w:t>Qi</w:t>
      </w:r>
      <w:proofErr w:type="spellEnd"/>
      <w:r w:rsidRPr="00214CE5">
        <w:rPr>
          <w:rFonts w:ascii="Times New Roman" w:hAnsi="Times New Roman" w:cs="Times New Roman"/>
          <w:sz w:val="24"/>
          <w:szCs w:val="24"/>
        </w:rPr>
        <w:t xml:space="preserve"> Li. "Collective Consultat</w:t>
      </w:r>
      <w:r w:rsidR="00D73E78">
        <w:rPr>
          <w:rFonts w:ascii="Times New Roman" w:hAnsi="Times New Roman" w:cs="Times New Roman"/>
          <w:sz w:val="24"/>
          <w:szCs w:val="24"/>
        </w:rPr>
        <w:t xml:space="preserve">ion </w:t>
      </w:r>
      <w:proofErr w:type="gramStart"/>
      <w:r w:rsidR="00D73E78">
        <w:rPr>
          <w:rFonts w:ascii="Times New Roman" w:hAnsi="Times New Roman" w:cs="Times New Roman"/>
          <w:sz w:val="24"/>
          <w:szCs w:val="24"/>
        </w:rPr>
        <w:t>And</w:t>
      </w:r>
      <w:proofErr w:type="gramEnd"/>
      <w:r w:rsidR="00D73E78">
        <w:rPr>
          <w:rFonts w:ascii="Times New Roman" w:hAnsi="Times New Roman" w:cs="Times New Roman"/>
          <w:sz w:val="24"/>
          <w:szCs w:val="24"/>
        </w:rPr>
        <w:t xml:space="preserve"> Industrial Relations In</w:t>
      </w:r>
      <w:r w:rsidR="00D73E78">
        <w:rPr>
          <w:rFonts w:ascii="Times New Roman" w:hAnsi="Times New Roman" w:cs="Times New Roman"/>
          <w:sz w:val="24"/>
          <w:szCs w:val="24"/>
        </w:rPr>
        <w:tab/>
      </w:r>
      <w:r w:rsidRPr="00214CE5">
        <w:rPr>
          <w:rFonts w:ascii="Times New Roman" w:hAnsi="Times New Roman" w:cs="Times New Roman"/>
          <w:sz w:val="24"/>
          <w:szCs w:val="24"/>
        </w:rPr>
        <w:t>China." </w:t>
      </w:r>
      <w:r w:rsidRPr="00D73E78">
        <w:rPr>
          <w:rFonts w:ascii="Times New Roman" w:hAnsi="Times New Roman" w:cs="Times New Roman"/>
          <w:i/>
          <w:sz w:val="24"/>
          <w:szCs w:val="24"/>
        </w:rPr>
        <w:t>Homepages.warwick.ac.uk</w:t>
      </w:r>
      <w:r w:rsidRPr="00214CE5">
        <w:rPr>
          <w:rFonts w:ascii="Times New Roman" w:hAnsi="Times New Roman" w:cs="Times New Roman"/>
          <w:sz w:val="24"/>
          <w:szCs w:val="24"/>
        </w:rPr>
        <w:t>. Web. 1 Feb. 2018.</w:t>
      </w:r>
    </w:p>
    <w:p w:rsidR="004339AA" w:rsidRPr="00214CE5" w:rsidRDefault="002B7FDA" w:rsidP="00214CE5">
      <w:pPr>
        <w:spacing w:line="480" w:lineRule="auto"/>
        <w:rPr>
          <w:rFonts w:ascii="Times New Roman" w:hAnsi="Times New Roman" w:cs="Times New Roman"/>
          <w:sz w:val="24"/>
          <w:szCs w:val="24"/>
        </w:rPr>
      </w:pPr>
      <w:proofErr w:type="spellStart"/>
      <w:proofErr w:type="gramStart"/>
      <w:r w:rsidRPr="00214CE5">
        <w:rPr>
          <w:rFonts w:ascii="Times New Roman" w:hAnsi="Times New Roman" w:cs="Times New Roman"/>
          <w:sz w:val="24"/>
          <w:szCs w:val="24"/>
        </w:rPr>
        <w:t>Kuruvilla</w:t>
      </w:r>
      <w:proofErr w:type="spellEnd"/>
      <w:r w:rsidRPr="00214CE5">
        <w:rPr>
          <w:rFonts w:ascii="Times New Roman" w:hAnsi="Times New Roman" w:cs="Times New Roman"/>
          <w:sz w:val="24"/>
          <w:szCs w:val="24"/>
        </w:rPr>
        <w:t>, Lee, and Gallagher.</w:t>
      </w:r>
      <w:proofErr w:type="gramEnd"/>
      <w:r w:rsidRPr="00214CE5">
        <w:rPr>
          <w:rFonts w:ascii="Times New Roman" w:hAnsi="Times New Roman" w:cs="Times New Roman"/>
          <w:sz w:val="24"/>
          <w:szCs w:val="24"/>
        </w:rPr>
        <w:t xml:space="preserve"> </w:t>
      </w:r>
      <w:r w:rsidR="004339AA" w:rsidRPr="00214CE5">
        <w:rPr>
          <w:rFonts w:ascii="Times New Roman" w:hAnsi="Times New Roman" w:cs="Times New Roman"/>
          <w:sz w:val="24"/>
          <w:szCs w:val="24"/>
        </w:rPr>
        <w:t xml:space="preserve">"From Iron Rice Bowl </w:t>
      </w:r>
      <w:proofErr w:type="gramStart"/>
      <w:r w:rsidR="004339AA" w:rsidRPr="00214CE5">
        <w:rPr>
          <w:rFonts w:ascii="Times New Roman" w:hAnsi="Times New Roman" w:cs="Times New Roman"/>
          <w:sz w:val="24"/>
          <w:szCs w:val="24"/>
        </w:rPr>
        <w:t>To</w:t>
      </w:r>
      <w:proofErr w:type="gramEnd"/>
      <w:r w:rsidR="004339AA" w:rsidRPr="00214CE5">
        <w:rPr>
          <w:rFonts w:ascii="Times New Roman" w:hAnsi="Times New Roman" w:cs="Times New Roman"/>
          <w:sz w:val="24"/>
          <w:szCs w:val="24"/>
        </w:rPr>
        <w:t xml:space="preserve"> </w:t>
      </w:r>
      <w:proofErr w:type="spellStart"/>
      <w:r w:rsidR="004339AA" w:rsidRPr="00214CE5">
        <w:rPr>
          <w:rFonts w:ascii="Times New Roman" w:hAnsi="Times New Roman" w:cs="Times New Roman"/>
          <w:sz w:val="24"/>
          <w:szCs w:val="24"/>
        </w:rPr>
        <w:t>Inf</w:t>
      </w:r>
      <w:r w:rsidR="00A0629E">
        <w:rPr>
          <w:rFonts w:ascii="Times New Roman" w:hAnsi="Times New Roman" w:cs="Times New Roman"/>
          <w:sz w:val="24"/>
          <w:szCs w:val="24"/>
        </w:rPr>
        <w:t>ormalization</w:t>
      </w:r>
      <w:proofErr w:type="spellEnd"/>
      <w:r w:rsidR="00A0629E">
        <w:rPr>
          <w:rFonts w:ascii="Times New Roman" w:hAnsi="Times New Roman" w:cs="Times New Roman"/>
          <w:sz w:val="24"/>
          <w:szCs w:val="24"/>
        </w:rPr>
        <w:t>: Markets, Workers,</w:t>
      </w:r>
      <w:r w:rsidR="00A0629E">
        <w:rPr>
          <w:rFonts w:ascii="Times New Roman" w:hAnsi="Times New Roman" w:cs="Times New Roman"/>
          <w:sz w:val="24"/>
          <w:szCs w:val="24"/>
        </w:rPr>
        <w:tab/>
      </w:r>
      <w:r w:rsidR="004339AA" w:rsidRPr="00214CE5">
        <w:rPr>
          <w:rFonts w:ascii="Times New Roman" w:hAnsi="Times New Roman" w:cs="Times New Roman"/>
          <w:sz w:val="24"/>
          <w:szCs w:val="24"/>
        </w:rPr>
        <w:t>And The State In A Changing China." </w:t>
      </w:r>
      <w:proofErr w:type="gramStart"/>
      <w:r w:rsidR="004339AA" w:rsidRPr="00A0629E">
        <w:rPr>
          <w:rFonts w:ascii="Times New Roman" w:hAnsi="Times New Roman" w:cs="Times New Roman"/>
          <w:i/>
          <w:sz w:val="24"/>
          <w:szCs w:val="24"/>
        </w:rPr>
        <w:t>Google Books.</w:t>
      </w:r>
      <w:proofErr w:type="gramEnd"/>
      <w:r w:rsidR="004339AA" w:rsidRPr="00A0629E">
        <w:rPr>
          <w:rFonts w:ascii="Times New Roman" w:hAnsi="Times New Roman" w:cs="Times New Roman"/>
          <w:i/>
          <w:sz w:val="24"/>
          <w:szCs w:val="24"/>
        </w:rPr>
        <w:t xml:space="preserve"> </w:t>
      </w:r>
      <w:proofErr w:type="spellStart"/>
      <w:proofErr w:type="gramStart"/>
      <w:r w:rsidR="004339AA" w:rsidRPr="00A0629E">
        <w:rPr>
          <w:rFonts w:ascii="Times New Roman" w:hAnsi="Times New Roman" w:cs="Times New Roman"/>
          <w:i/>
          <w:sz w:val="24"/>
          <w:szCs w:val="24"/>
        </w:rPr>
        <w:t>N.p</w:t>
      </w:r>
      <w:proofErr w:type="spellEnd"/>
      <w:proofErr w:type="gramEnd"/>
      <w:r w:rsidR="004339AA" w:rsidRPr="00A0629E">
        <w:rPr>
          <w:rFonts w:ascii="Times New Roman" w:hAnsi="Times New Roman" w:cs="Times New Roman"/>
          <w:i/>
          <w:sz w:val="24"/>
          <w:szCs w:val="24"/>
        </w:rPr>
        <w:t>.,</w:t>
      </w:r>
      <w:r w:rsidR="004339AA" w:rsidRPr="00214CE5">
        <w:rPr>
          <w:rFonts w:ascii="Times New Roman" w:hAnsi="Times New Roman" w:cs="Times New Roman"/>
          <w:sz w:val="24"/>
          <w:szCs w:val="24"/>
        </w:rPr>
        <w:t xml:space="preserve"> 2011. </w:t>
      </w:r>
      <w:proofErr w:type="gramStart"/>
      <w:r w:rsidR="004339AA" w:rsidRPr="00214CE5">
        <w:rPr>
          <w:rFonts w:ascii="Times New Roman" w:hAnsi="Times New Roman" w:cs="Times New Roman"/>
          <w:sz w:val="24"/>
          <w:szCs w:val="24"/>
        </w:rPr>
        <w:t>Web.</w:t>
      </w:r>
      <w:proofErr w:type="gramEnd"/>
      <w:r w:rsidR="004339AA" w:rsidRPr="00214CE5">
        <w:rPr>
          <w:rFonts w:ascii="Times New Roman" w:hAnsi="Times New Roman" w:cs="Times New Roman"/>
          <w:sz w:val="24"/>
          <w:szCs w:val="24"/>
        </w:rPr>
        <w:t xml:space="preserve"> 1 Feb. 2018.</w:t>
      </w:r>
    </w:p>
    <w:p w:rsidR="00751124" w:rsidRPr="00214CE5" w:rsidRDefault="00751124" w:rsidP="00214CE5">
      <w:pPr>
        <w:spacing w:line="480" w:lineRule="auto"/>
        <w:rPr>
          <w:rFonts w:ascii="Times New Roman" w:hAnsi="Times New Roman" w:cs="Times New Roman"/>
          <w:sz w:val="24"/>
          <w:szCs w:val="24"/>
        </w:rPr>
      </w:pPr>
      <w:r w:rsidRPr="00214CE5">
        <w:rPr>
          <w:rFonts w:ascii="Times New Roman" w:hAnsi="Times New Roman" w:cs="Times New Roman"/>
          <w:sz w:val="24"/>
          <w:szCs w:val="24"/>
        </w:rPr>
        <w:t xml:space="preserve">Lee, Chang </w:t>
      </w:r>
      <w:proofErr w:type="spellStart"/>
      <w:r w:rsidRPr="00214CE5">
        <w:rPr>
          <w:rFonts w:ascii="Times New Roman" w:hAnsi="Times New Roman" w:cs="Times New Roman"/>
          <w:sz w:val="24"/>
          <w:szCs w:val="24"/>
        </w:rPr>
        <w:t>Hee</w:t>
      </w:r>
      <w:proofErr w:type="spellEnd"/>
      <w:r w:rsidRPr="00214CE5">
        <w:rPr>
          <w:rFonts w:ascii="Times New Roman" w:hAnsi="Times New Roman" w:cs="Times New Roman"/>
          <w:sz w:val="24"/>
          <w:szCs w:val="24"/>
        </w:rPr>
        <w:t xml:space="preserve">. "Industrial Relations </w:t>
      </w:r>
      <w:proofErr w:type="gramStart"/>
      <w:r w:rsidRPr="00214CE5">
        <w:rPr>
          <w:rFonts w:ascii="Times New Roman" w:hAnsi="Times New Roman" w:cs="Times New Roman"/>
          <w:sz w:val="24"/>
          <w:szCs w:val="24"/>
        </w:rPr>
        <w:t>And</w:t>
      </w:r>
      <w:proofErr w:type="gramEnd"/>
      <w:r w:rsidRPr="00214CE5">
        <w:rPr>
          <w:rFonts w:ascii="Times New Roman" w:hAnsi="Times New Roman" w:cs="Times New Roman"/>
          <w:sz w:val="24"/>
          <w:szCs w:val="24"/>
        </w:rPr>
        <w:t xml:space="preserve"> Collective Bargaining In China." </w:t>
      </w:r>
      <w:r w:rsidRPr="00A0629E">
        <w:rPr>
          <w:rFonts w:ascii="Times New Roman" w:hAnsi="Times New Roman" w:cs="Times New Roman"/>
          <w:i/>
          <w:sz w:val="24"/>
          <w:szCs w:val="24"/>
        </w:rPr>
        <w:t xml:space="preserve">Ilo.org. </w:t>
      </w:r>
      <w:proofErr w:type="spellStart"/>
      <w:proofErr w:type="gramStart"/>
      <w:r w:rsidRPr="00A0629E">
        <w:rPr>
          <w:rFonts w:ascii="Times New Roman" w:hAnsi="Times New Roman" w:cs="Times New Roman"/>
          <w:i/>
          <w:sz w:val="24"/>
          <w:szCs w:val="24"/>
        </w:rPr>
        <w:t>N.p</w:t>
      </w:r>
      <w:proofErr w:type="spellEnd"/>
      <w:proofErr w:type="gramEnd"/>
      <w:r w:rsidR="00A0629E">
        <w:rPr>
          <w:rFonts w:ascii="Times New Roman" w:hAnsi="Times New Roman" w:cs="Times New Roman"/>
          <w:sz w:val="24"/>
          <w:szCs w:val="24"/>
        </w:rPr>
        <w:t>., 2009.</w:t>
      </w:r>
      <w:r w:rsidR="00A0629E">
        <w:rPr>
          <w:rFonts w:ascii="Times New Roman" w:hAnsi="Times New Roman" w:cs="Times New Roman"/>
          <w:sz w:val="24"/>
          <w:szCs w:val="24"/>
        </w:rPr>
        <w:tab/>
      </w:r>
      <w:proofErr w:type="gramStart"/>
      <w:r w:rsidRPr="00214CE5">
        <w:rPr>
          <w:rFonts w:ascii="Times New Roman" w:hAnsi="Times New Roman" w:cs="Times New Roman"/>
          <w:sz w:val="24"/>
          <w:szCs w:val="24"/>
        </w:rPr>
        <w:t>Web.</w:t>
      </w:r>
      <w:proofErr w:type="gramEnd"/>
      <w:r w:rsidRPr="00214CE5">
        <w:rPr>
          <w:rFonts w:ascii="Times New Roman" w:hAnsi="Times New Roman" w:cs="Times New Roman"/>
          <w:sz w:val="24"/>
          <w:szCs w:val="24"/>
        </w:rPr>
        <w:t xml:space="preserve"> 1 Feb. 2018.</w:t>
      </w:r>
    </w:p>
    <w:p w:rsidR="009C0CD2" w:rsidRPr="00214CE5" w:rsidRDefault="009C0CD2" w:rsidP="00214CE5">
      <w:pPr>
        <w:spacing w:line="480" w:lineRule="auto"/>
        <w:rPr>
          <w:rFonts w:ascii="Times New Roman" w:hAnsi="Times New Roman" w:cs="Times New Roman"/>
          <w:sz w:val="24"/>
          <w:szCs w:val="24"/>
        </w:rPr>
      </w:pPr>
      <w:proofErr w:type="gramStart"/>
      <w:r w:rsidRPr="00214CE5">
        <w:rPr>
          <w:rFonts w:ascii="Times New Roman" w:hAnsi="Times New Roman" w:cs="Times New Roman"/>
          <w:sz w:val="24"/>
          <w:szCs w:val="24"/>
        </w:rPr>
        <w:t>Lee, Chang-</w:t>
      </w:r>
      <w:proofErr w:type="spellStart"/>
      <w:r w:rsidRPr="00214CE5">
        <w:rPr>
          <w:rFonts w:ascii="Times New Roman" w:hAnsi="Times New Roman" w:cs="Times New Roman"/>
          <w:sz w:val="24"/>
          <w:szCs w:val="24"/>
        </w:rPr>
        <w:t>Hee</w:t>
      </w:r>
      <w:proofErr w:type="spellEnd"/>
      <w:r w:rsidRPr="00214CE5">
        <w:rPr>
          <w:rFonts w:ascii="Times New Roman" w:hAnsi="Times New Roman" w:cs="Times New Roman"/>
          <w:sz w:val="24"/>
          <w:szCs w:val="24"/>
        </w:rPr>
        <w:t>.</w:t>
      </w:r>
      <w:proofErr w:type="gramEnd"/>
      <w:r w:rsidRPr="00214CE5">
        <w:rPr>
          <w:rFonts w:ascii="Times New Roman" w:hAnsi="Times New Roman" w:cs="Times New Roman"/>
          <w:sz w:val="24"/>
          <w:szCs w:val="24"/>
        </w:rPr>
        <w:t xml:space="preserve"> "Recent Industrial Relations Developm</w:t>
      </w:r>
      <w:r w:rsidR="00A0629E">
        <w:rPr>
          <w:rFonts w:ascii="Times New Roman" w:hAnsi="Times New Roman" w:cs="Times New Roman"/>
          <w:sz w:val="24"/>
          <w:szCs w:val="24"/>
        </w:rPr>
        <w:t xml:space="preserve">ents </w:t>
      </w:r>
      <w:proofErr w:type="gramStart"/>
      <w:r w:rsidR="00A0629E">
        <w:rPr>
          <w:rFonts w:ascii="Times New Roman" w:hAnsi="Times New Roman" w:cs="Times New Roman"/>
          <w:sz w:val="24"/>
          <w:szCs w:val="24"/>
        </w:rPr>
        <w:t>In</w:t>
      </w:r>
      <w:proofErr w:type="gramEnd"/>
      <w:r w:rsidR="00A0629E">
        <w:rPr>
          <w:rFonts w:ascii="Times New Roman" w:hAnsi="Times New Roman" w:cs="Times New Roman"/>
          <w:sz w:val="24"/>
          <w:szCs w:val="24"/>
        </w:rPr>
        <w:t xml:space="preserve"> China And Viet Nam: The</w:t>
      </w:r>
      <w:r w:rsidR="00A0629E">
        <w:rPr>
          <w:rFonts w:ascii="Times New Roman" w:hAnsi="Times New Roman" w:cs="Times New Roman"/>
          <w:sz w:val="24"/>
          <w:szCs w:val="24"/>
        </w:rPr>
        <w:tab/>
      </w:r>
      <w:r w:rsidRPr="00214CE5">
        <w:rPr>
          <w:rFonts w:ascii="Times New Roman" w:hAnsi="Times New Roman" w:cs="Times New Roman"/>
          <w:sz w:val="24"/>
          <w:szCs w:val="24"/>
        </w:rPr>
        <w:t>Transformation Of Industrial Rel</w:t>
      </w:r>
      <w:r w:rsidR="00A0629E">
        <w:rPr>
          <w:rFonts w:ascii="Times New Roman" w:hAnsi="Times New Roman" w:cs="Times New Roman"/>
          <w:sz w:val="24"/>
          <w:szCs w:val="24"/>
        </w:rPr>
        <w:t>ations In East Asian Transition</w:t>
      </w:r>
      <w:r w:rsidR="00A0629E">
        <w:rPr>
          <w:rFonts w:ascii="Times New Roman" w:hAnsi="Times New Roman" w:cs="Times New Roman"/>
          <w:sz w:val="24"/>
          <w:szCs w:val="24"/>
        </w:rPr>
        <w:tab/>
      </w:r>
      <w:r w:rsidRPr="00214CE5">
        <w:rPr>
          <w:rFonts w:ascii="Times New Roman" w:hAnsi="Times New Roman" w:cs="Times New Roman"/>
          <w:sz w:val="24"/>
          <w:szCs w:val="24"/>
        </w:rPr>
        <w:t>Economies." </w:t>
      </w:r>
      <w:r w:rsidRPr="00A0629E">
        <w:rPr>
          <w:rFonts w:ascii="Times New Roman" w:hAnsi="Times New Roman" w:cs="Times New Roman"/>
          <w:i/>
          <w:sz w:val="24"/>
          <w:szCs w:val="24"/>
        </w:rPr>
        <w:t xml:space="preserve">Archives.cerium.ca. </w:t>
      </w:r>
      <w:proofErr w:type="spellStart"/>
      <w:proofErr w:type="gramStart"/>
      <w:r w:rsidRPr="00A0629E">
        <w:rPr>
          <w:rFonts w:ascii="Times New Roman" w:hAnsi="Times New Roman" w:cs="Times New Roman"/>
          <w:i/>
          <w:sz w:val="24"/>
          <w:szCs w:val="24"/>
        </w:rPr>
        <w:t>N.p</w:t>
      </w:r>
      <w:proofErr w:type="spellEnd"/>
      <w:proofErr w:type="gramEnd"/>
      <w:r w:rsidRPr="00214CE5">
        <w:rPr>
          <w:rFonts w:ascii="Times New Roman" w:hAnsi="Times New Roman" w:cs="Times New Roman"/>
          <w:sz w:val="24"/>
          <w:szCs w:val="24"/>
        </w:rPr>
        <w:t xml:space="preserve">., 2011. </w:t>
      </w:r>
      <w:proofErr w:type="gramStart"/>
      <w:r w:rsidRPr="00214CE5">
        <w:rPr>
          <w:rFonts w:ascii="Times New Roman" w:hAnsi="Times New Roman" w:cs="Times New Roman"/>
          <w:sz w:val="24"/>
          <w:szCs w:val="24"/>
        </w:rPr>
        <w:t>Web.</w:t>
      </w:r>
      <w:proofErr w:type="gramEnd"/>
      <w:r w:rsidRPr="00214CE5">
        <w:rPr>
          <w:rFonts w:ascii="Times New Roman" w:hAnsi="Times New Roman" w:cs="Times New Roman"/>
          <w:sz w:val="24"/>
          <w:szCs w:val="24"/>
        </w:rPr>
        <w:t xml:space="preserve"> 1 Feb. 2018.</w:t>
      </w:r>
    </w:p>
    <w:p w:rsidR="003A0B59" w:rsidRPr="00214CE5" w:rsidRDefault="00751124" w:rsidP="00214CE5">
      <w:pPr>
        <w:spacing w:line="480" w:lineRule="auto"/>
        <w:rPr>
          <w:rFonts w:ascii="Times New Roman" w:hAnsi="Times New Roman" w:cs="Times New Roman"/>
          <w:sz w:val="24"/>
          <w:szCs w:val="24"/>
        </w:rPr>
      </w:pPr>
      <w:proofErr w:type="spellStart"/>
      <w:proofErr w:type="gramStart"/>
      <w:r w:rsidRPr="00214CE5">
        <w:rPr>
          <w:rFonts w:ascii="Times New Roman" w:hAnsi="Times New Roman" w:cs="Times New Roman"/>
          <w:sz w:val="24"/>
          <w:szCs w:val="24"/>
        </w:rPr>
        <w:t>Traub-Merz</w:t>
      </w:r>
      <w:proofErr w:type="spellEnd"/>
      <w:r w:rsidRPr="00214CE5">
        <w:rPr>
          <w:rFonts w:ascii="Times New Roman" w:hAnsi="Times New Roman" w:cs="Times New Roman"/>
          <w:sz w:val="24"/>
          <w:szCs w:val="24"/>
        </w:rPr>
        <w:t xml:space="preserve">, Rudolf, and </w:t>
      </w:r>
      <w:proofErr w:type="spellStart"/>
      <w:r w:rsidRPr="00214CE5">
        <w:rPr>
          <w:rFonts w:ascii="Times New Roman" w:hAnsi="Times New Roman" w:cs="Times New Roman"/>
          <w:sz w:val="24"/>
          <w:szCs w:val="24"/>
        </w:rPr>
        <w:t>Junhua</w:t>
      </w:r>
      <w:proofErr w:type="spellEnd"/>
      <w:r w:rsidRPr="00214CE5">
        <w:rPr>
          <w:rFonts w:ascii="Times New Roman" w:hAnsi="Times New Roman" w:cs="Times New Roman"/>
          <w:sz w:val="24"/>
          <w:szCs w:val="24"/>
        </w:rPr>
        <w:t xml:space="preserve"> </w:t>
      </w:r>
      <w:proofErr w:type="spellStart"/>
      <w:r w:rsidRPr="00214CE5">
        <w:rPr>
          <w:rFonts w:ascii="Times New Roman" w:hAnsi="Times New Roman" w:cs="Times New Roman"/>
          <w:sz w:val="24"/>
          <w:szCs w:val="24"/>
        </w:rPr>
        <w:t>Zangh</w:t>
      </w:r>
      <w:proofErr w:type="spellEnd"/>
      <w:r w:rsidRPr="00214CE5">
        <w:rPr>
          <w:rFonts w:ascii="Times New Roman" w:hAnsi="Times New Roman" w:cs="Times New Roman"/>
          <w:sz w:val="24"/>
          <w:szCs w:val="24"/>
        </w:rPr>
        <w:t>.</w:t>
      </w:r>
      <w:proofErr w:type="gramEnd"/>
      <w:r w:rsidRPr="00214CE5">
        <w:rPr>
          <w:rFonts w:ascii="Times New Roman" w:hAnsi="Times New Roman" w:cs="Times New Roman"/>
          <w:sz w:val="24"/>
          <w:szCs w:val="24"/>
        </w:rPr>
        <w:t xml:space="preserve"> "Comparative Industrial</w:t>
      </w:r>
      <w:r w:rsidR="00A0629E">
        <w:rPr>
          <w:rFonts w:ascii="Times New Roman" w:hAnsi="Times New Roman" w:cs="Times New Roman"/>
          <w:sz w:val="24"/>
          <w:szCs w:val="24"/>
        </w:rPr>
        <w:t xml:space="preserve"> Relations: China, South-Korea,</w:t>
      </w:r>
      <w:r w:rsidR="00A0629E">
        <w:rPr>
          <w:rFonts w:ascii="Times New Roman" w:hAnsi="Times New Roman" w:cs="Times New Roman"/>
          <w:sz w:val="24"/>
          <w:szCs w:val="24"/>
        </w:rPr>
        <w:tab/>
      </w:r>
      <w:r w:rsidRPr="00214CE5">
        <w:rPr>
          <w:rFonts w:ascii="Times New Roman" w:hAnsi="Times New Roman" w:cs="Times New Roman"/>
          <w:sz w:val="24"/>
          <w:szCs w:val="24"/>
        </w:rPr>
        <w:t>Germany/." </w:t>
      </w:r>
      <w:r w:rsidRPr="00A0629E">
        <w:rPr>
          <w:rFonts w:ascii="Times New Roman" w:hAnsi="Times New Roman" w:cs="Times New Roman"/>
          <w:i/>
          <w:sz w:val="24"/>
          <w:szCs w:val="24"/>
        </w:rPr>
        <w:t>Library.fes.de.</w:t>
      </w:r>
      <w:r w:rsidRPr="00214CE5">
        <w:rPr>
          <w:rFonts w:ascii="Times New Roman" w:hAnsi="Times New Roman" w:cs="Times New Roman"/>
          <w:sz w:val="24"/>
          <w:szCs w:val="24"/>
        </w:rPr>
        <w:t xml:space="preserve"> </w:t>
      </w:r>
      <w:proofErr w:type="spellStart"/>
      <w:proofErr w:type="gramStart"/>
      <w:r w:rsidRPr="00214CE5">
        <w:rPr>
          <w:rFonts w:ascii="Times New Roman" w:hAnsi="Times New Roman" w:cs="Times New Roman"/>
          <w:sz w:val="24"/>
          <w:szCs w:val="24"/>
        </w:rPr>
        <w:t>N.p</w:t>
      </w:r>
      <w:proofErr w:type="spellEnd"/>
      <w:proofErr w:type="gramEnd"/>
      <w:r w:rsidRPr="00214CE5">
        <w:rPr>
          <w:rFonts w:ascii="Times New Roman" w:hAnsi="Times New Roman" w:cs="Times New Roman"/>
          <w:sz w:val="24"/>
          <w:szCs w:val="24"/>
        </w:rPr>
        <w:t xml:space="preserve">., 2010. </w:t>
      </w:r>
      <w:proofErr w:type="gramStart"/>
      <w:r w:rsidRPr="00214CE5">
        <w:rPr>
          <w:rFonts w:ascii="Times New Roman" w:hAnsi="Times New Roman" w:cs="Times New Roman"/>
          <w:sz w:val="24"/>
          <w:szCs w:val="24"/>
        </w:rPr>
        <w:t>Web.</w:t>
      </w:r>
      <w:proofErr w:type="gramEnd"/>
      <w:r w:rsidRPr="00214CE5">
        <w:rPr>
          <w:rFonts w:ascii="Times New Roman" w:hAnsi="Times New Roman" w:cs="Times New Roman"/>
          <w:sz w:val="24"/>
          <w:szCs w:val="24"/>
        </w:rPr>
        <w:t xml:space="preserve"> 1 Feb. 2018.</w:t>
      </w:r>
    </w:p>
    <w:p w:rsidR="009C0CD2" w:rsidRPr="00214CE5" w:rsidRDefault="009C0CD2" w:rsidP="00214CE5">
      <w:pPr>
        <w:spacing w:line="480" w:lineRule="auto"/>
        <w:rPr>
          <w:rFonts w:ascii="Times New Roman" w:hAnsi="Times New Roman" w:cs="Times New Roman"/>
          <w:sz w:val="24"/>
          <w:szCs w:val="24"/>
        </w:rPr>
      </w:pPr>
      <w:proofErr w:type="gramStart"/>
      <w:r w:rsidRPr="00214CE5">
        <w:rPr>
          <w:rFonts w:ascii="Times New Roman" w:hAnsi="Times New Roman" w:cs="Times New Roman"/>
          <w:sz w:val="24"/>
          <w:szCs w:val="24"/>
        </w:rPr>
        <w:t>Zhu, Y, and M Warner.</w:t>
      </w:r>
      <w:proofErr w:type="gramEnd"/>
      <w:r w:rsidRPr="00214CE5">
        <w:rPr>
          <w:rFonts w:ascii="Times New Roman" w:hAnsi="Times New Roman" w:cs="Times New Roman"/>
          <w:sz w:val="24"/>
          <w:szCs w:val="24"/>
        </w:rPr>
        <w:t xml:space="preserve"> "</w:t>
      </w:r>
      <w:r w:rsidR="00214CE5" w:rsidRPr="00214CE5">
        <w:rPr>
          <w:rFonts w:ascii="Times New Roman" w:hAnsi="Times New Roman" w:cs="Times New Roman"/>
          <w:sz w:val="24"/>
          <w:szCs w:val="24"/>
        </w:rPr>
        <w:t xml:space="preserve">An Emerging Model Of Employment </w:t>
      </w:r>
      <w:r w:rsidR="003142F1">
        <w:rPr>
          <w:rFonts w:ascii="Times New Roman" w:hAnsi="Times New Roman" w:cs="Times New Roman"/>
          <w:sz w:val="24"/>
          <w:szCs w:val="24"/>
        </w:rPr>
        <w:t>Relations In China: A Divergent</w:t>
      </w:r>
      <w:r w:rsidR="003142F1">
        <w:rPr>
          <w:rFonts w:ascii="Times New Roman" w:hAnsi="Times New Roman" w:cs="Times New Roman"/>
          <w:sz w:val="24"/>
          <w:szCs w:val="24"/>
        </w:rPr>
        <w:tab/>
      </w:r>
      <w:r w:rsidR="00214CE5" w:rsidRPr="00214CE5">
        <w:rPr>
          <w:rFonts w:ascii="Times New Roman" w:hAnsi="Times New Roman" w:cs="Times New Roman"/>
          <w:sz w:val="24"/>
          <w:szCs w:val="24"/>
        </w:rPr>
        <w:t>Path From The Japanese</w:t>
      </w:r>
      <w:proofErr w:type="gramStart"/>
      <w:r w:rsidRPr="00214CE5">
        <w:rPr>
          <w:rFonts w:ascii="Times New Roman" w:hAnsi="Times New Roman" w:cs="Times New Roman"/>
          <w:sz w:val="24"/>
          <w:szCs w:val="24"/>
        </w:rPr>
        <w:t>?.</w:t>
      </w:r>
      <w:proofErr w:type="gramEnd"/>
      <w:r w:rsidRPr="00214CE5">
        <w:rPr>
          <w:rFonts w:ascii="Times New Roman" w:hAnsi="Times New Roman" w:cs="Times New Roman"/>
          <w:sz w:val="24"/>
          <w:szCs w:val="24"/>
        </w:rPr>
        <w:t>" </w:t>
      </w:r>
      <w:r w:rsidRPr="003142F1">
        <w:rPr>
          <w:rFonts w:ascii="Times New Roman" w:hAnsi="Times New Roman" w:cs="Times New Roman"/>
          <w:i/>
          <w:sz w:val="24"/>
          <w:szCs w:val="24"/>
        </w:rPr>
        <w:t>Pdfs.semanticscholar.org</w:t>
      </w:r>
      <w:r w:rsidRPr="00214CE5">
        <w:rPr>
          <w:rFonts w:ascii="Times New Roman" w:hAnsi="Times New Roman" w:cs="Times New Roman"/>
          <w:sz w:val="24"/>
          <w:szCs w:val="24"/>
        </w:rPr>
        <w:t xml:space="preserve">. </w:t>
      </w:r>
      <w:proofErr w:type="spellStart"/>
      <w:proofErr w:type="gramStart"/>
      <w:r w:rsidRPr="00214CE5">
        <w:rPr>
          <w:rFonts w:ascii="Times New Roman" w:hAnsi="Times New Roman" w:cs="Times New Roman"/>
          <w:sz w:val="24"/>
          <w:szCs w:val="24"/>
        </w:rPr>
        <w:t>N.p</w:t>
      </w:r>
      <w:proofErr w:type="spellEnd"/>
      <w:proofErr w:type="gramEnd"/>
      <w:r w:rsidRPr="00214CE5">
        <w:rPr>
          <w:rFonts w:ascii="Times New Roman" w:hAnsi="Times New Roman" w:cs="Times New Roman"/>
          <w:sz w:val="24"/>
          <w:szCs w:val="24"/>
        </w:rPr>
        <w:t xml:space="preserve">., 2000. </w:t>
      </w:r>
      <w:proofErr w:type="gramStart"/>
      <w:r w:rsidRPr="00214CE5">
        <w:rPr>
          <w:rFonts w:ascii="Times New Roman" w:hAnsi="Times New Roman" w:cs="Times New Roman"/>
          <w:sz w:val="24"/>
          <w:szCs w:val="24"/>
        </w:rPr>
        <w:t>Web.</w:t>
      </w:r>
      <w:proofErr w:type="gramEnd"/>
      <w:r w:rsidRPr="00214CE5">
        <w:rPr>
          <w:rFonts w:ascii="Times New Roman" w:hAnsi="Times New Roman" w:cs="Times New Roman"/>
          <w:sz w:val="24"/>
          <w:szCs w:val="24"/>
        </w:rPr>
        <w:t xml:space="preserve"> 1 Feb. 2018.</w:t>
      </w:r>
    </w:p>
    <w:p w:rsidR="0099171A" w:rsidRPr="00530B9C" w:rsidRDefault="0099171A" w:rsidP="00530B9C">
      <w:pPr>
        <w:spacing w:line="480" w:lineRule="auto"/>
        <w:rPr>
          <w:rFonts w:ascii="Times New Roman" w:hAnsi="Times New Roman" w:cs="Times New Roman"/>
          <w:sz w:val="24"/>
          <w:szCs w:val="24"/>
        </w:rPr>
      </w:pPr>
    </w:p>
    <w:sectPr w:rsidR="0099171A" w:rsidRPr="00530B9C" w:rsidSect="00BE500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374" w:rsidRDefault="00D51374" w:rsidP="00530B9C">
      <w:pPr>
        <w:spacing w:after="0" w:line="240" w:lineRule="auto"/>
      </w:pPr>
      <w:r>
        <w:separator/>
      </w:r>
    </w:p>
  </w:endnote>
  <w:endnote w:type="continuationSeparator" w:id="0">
    <w:p w:rsidR="00D51374" w:rsidRDefault="00D51374" w:rsidP="00530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374" w:rsidRDefault="00D51374" w:rsidP="00530B9C">
      <w:pPr>
        <w:spacing w:after="0" w:line="240" w:lineRule="auto"/>
      </w:pPr>
      <w:r>
        <w:separator/>
      </w:r>
    </w:p>
  </w:footnote>
  <w:footnote w:type="continuationSeparator" w:id="0">
    <w:p w:rsidR="00D51374" w:rsidRDefault="00D51374" w:rsidP="00530B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9C" w:rsidRPr="00530B9C" w:rsidRDefault="00530B9C" w:rsidP="00530B9C">
    <w:pPr>
      <w:pStyle w:val="Header"/>
      <w:jc w:val="right"/>
      <w:rPr>
        <w:rFonts w:ascii="Times New Roman" w:hAnsi="Times New Roman" w:cs="Times New Roman"/>
        <w:sz w:val="24"/>
        <w:szCs w:val="24"/>
      </w:rPr>
    </w:pPr>
    <w:r w:rsidRPr="00530B9C">
      <w:rPr>
        <w:rFonts w:ascii="Times New Roman" w:hAnsi="Times New Roman" w:cs="Times New Roman"/>
        <w:sz w:val="24"/>
        <w:szCs w:val="24"/>
      </w:rPr>
      <w:t xml:space="preserve">Name </w:t>
    </w:r>
    <w:r w:rsidRPr="00530B9C">
      <w:rPr>
        <w:rFonts w:ascii="Times New Roman" w:hAnsi="Times New Roman" w:cs="Times New Roman"/>
        <w:sz w:val="24"/>
        <w:szCs w:val="24"/>
      </w:rPr>
      <w:fldChar w:fldCharType="begin"/>
    </w:r>
    <w:r w:rsidRPr="00530B9C">
      <w:rPr>
        <w:rFonts w:ascii="Times New Roman" w:hAnsi="Times New Roman" w:cs="Times New Roman"/>
        <w:sz w:val="24"/>
        <w:szCs w:val="24"/>
      </w:rPr>
      <w:instrText xml:space="preserve"> PAGE   \* MERGEFORMAT </w:instrText>
    </w:r>
    <w:r w:rsidRPr="00530B9C">
      <w:rPr>
        <w:rFonts w:ascii="Times New Roman" w:hAnsi="Times New Roman" w:cs="Times New Roman"/>
        <w:sz w:val="24"/>
        <w:szCs w:val="24"/>
      </w:rPr>
      <w:fldChar w:fldCharType="separate"/>
    </w:r>
    <w:r w:rsidR="003142F1">
      <w:rPr>
        <w:rFonts w:ascii="Times New Roman" w:hAnsi="Times New Roman" w:cs="Times New Roman"/>
        <w:noProof/>
        <w:sz w:val="24"/>
        <w:szCs w:val="24"/>
      </w:rPr>
      <w:t>1</w:t>
    </w:r>
    <w:r w:rsidRPr="00530B9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70EA9"/>
    <w:rsid w:val="00024C8E"/>
    <w:rsid w:val="00065918"/>
    <w:rsid w:val="000755A4"/>
    <w:rsid w:val="000824BF"/>
    <w:rsid w:val="000F054A"/>
    <w:rsid w:val="000F7303"/>
    <w:rsid w:val="00102970"/>
    <w:rsid w:val="00123EEB"/>
    <w:rsid w:val="001369A7"/>
    <w:rsid w:val="00142E0C"/>
    <w:rsid w:val="0015647B"/>
    <w:rsid w:val="001C6A5D"/>
    <w:rsid w:val="00214CE5"/>
    <w:rsid w:val="00236EBC"/>
    <w:rsid w:val="002538C5"/>
    <w:rsid w:val="0026220B"/>
    <w:rsid w:val="00297C36"/>
    <w:rsid w:val="002B113F"/>
    <w:rsid w:val="002B5359"/>
    <w:rsid w:val="002B7FDA"/>
    <w:rsid w:val="002E3DD4"/>
    <w:rsid w:val="0031168C"/>
    <w:rsid w:val="003142F1"/>
    <w:rsid w:val="00317EDE"/>
    <w:rsid w:val="00340DDF"/>
    <w:rsid w:val="003460F3"/>
    <w:rsid w:val="003A0B59"/>
    <w:rsid w:val="003B6F7E"/>
    <w:rsid w:val="003F2CE3"/>
    <w:rsid w:val="00400B18"/>
    <w:rsid w:val="00430DE1"/>
    <w:rsid w:val="004339AA"/>
    <w:rsid w:val="004B52E8"/>
    <w:rsid w:val="004C3D5A"/>
    <w:rsid w:val="004D3133"/>
    <w:rsid w:val="00504A33"/>
    <w:rsid w:val="005100C2"/>
    <w:rsid w:val="00516F30"/>
    <w:rsid w:val="00530B9C"/>
    <w:rsid w:val="00545C69"/>
    <w:rsid w:val="00550D5A"/>
    <w:rsid w:val="005734EB"/>
    <w:rsid w:val="00587037"/>
    <w:rsid w:val="005A581C"/>
    <w:rsid w:val="005C7537"/>
    <w:rsid w:val="005D09B7"/>
    <w:rsid w:val="005F60F9"/>
    <w:rsid w:val="006404EB"/>
    <w:rsid w:val="00655568"/>
    <w:rsid w:val="00677D8C"/>
    <w:rsid w:val="0068546A"/>
    <w:rsid w:val="006A7C93"/>
    <w:rsid w:val="006D594D"/>
    <w:rsid w:val="006F4ACE"/>
    <w:rsid w:val="00750A87"/>
    <w:rsid w:val="00751124"/>
    <w:rsid w:val="00765163"/>
    <w:rsid w:val="007757D2"/>
    <w:rsid w:val="007841AC"/>
    <w:rsid w:val="00796BA2"/>
    <w:rsid w:val="007B1490"/>
    <w:rsid w:val="007B2E57"/>
    <w:rsid w:val="007B5520"/>
    <w:rsid w:val="007B5B16"/>
    <w:rsid w:val="007B72B1"/>
    <w:rsid w:val="008039AB"/>
    <w:rsid w:val="00857731"/>
    <w:rsid w:val="00880CD3"/>
    <w:rsid w:val="008A5F82"/>
    <w:rsid w:val="008A7FA3"/>
    <w:rsid w:val="008B2162"/>
    <w:rsid w:val="008D1932"/>
    <w:rsid w:val="009351FA"/>
    <w:rsid w:val="00977AF6"/>
    <w:rsid w:val="00981062"/>
    <w:rsid w:val="0099171A"/>
    <w:rsid w:val="009A133E"/>
    <w:rsid w:val="009A63F0"/>
    <w:rsid w:val="009C0CD2"/>
    <w:rsid w:val="009D73B1"/>
    <w:rsid w:val="00A0629E"/>
    <w:rsid w:val="00A0695D"/>
    <w:rsid w:val="00A109CF"/>
    <w:rsid w:val="00A20CEC"/>
    <w:rsid w:val="00A33797"/>
    <w:rsid w:val="00A70EA9"/>
    <w:rsid w:val="00A71C90"/>
    <w:rsid w:val="00A85F8E"/>
    <w:rsid w:val="00AA6E4B"/>
    <w:rsid w:val="00AC094C"/>
    <w:rsid w:val="00AC0A54"/>
    <w:rsid w:val="00AC7169"/>
    <w:rsid w:val="00AD0511"/>
    <w:rsid w:val="00B06DEF"/>
    <w:rsid w:val="00B6069D"/>
    <w:rsid w:val="00B868D6"/>
    <w:rsid w:val="00B9244B"/>
    <w:rsid w:val="00B9695F"/>
    <w:rsid w:val="00BB2E66"/>
    <w:rsid w:val="00BC1788"/>
    <w:rsid w:val="00BC1F28"/>
    <w:rsid w:val="00BC3DB2"/>
    <w:rsid w:val="00BE5005"/>
    <w:rsid w:val="00C01C1B"/>
    <w:rsid w:val="00C15801"/>
    <w:rsid w:val="00C50FAB"/>
    <w:rsid w:val="00C73113"/>
    <w:rsid w:val="00CB6F65"/>
    <w:rsid w:val="00D35D22"/>
    <w:rsid w:val="00D44A9F"/>
    <w:rsid w:val="00D51374"/>
    <w:rsid w:val="00D545E2"/>
    <w:rsid w:val="00D73E78"/>
    <w:rsid w:val="00D83CD8"/>
    <w:rsid w:val="00DB44B4"/>
    <w:rsid w:val="00DD7C8F"/>
    <w:rsid w:val="00DE303A"/>
    <w:rsid w:val="00DE68F3"/>
    <w:rsid w:val="00DE6924"/>
    <w:rsid w:val="00DE71FA"/>
    <w:rsid w:val="00E07F27"/>
    <w:rsid w:val="00E665C0"/>
    <w:rsid w:val="00EA6675"/>
    <w:rsid w:val="00EC4289"/>
    <w:rsid w:val="00F22BF8"/>
    <w:rsid w:val="00F66080"/>
    <w:rsid w:val="00F71798"/>
    <w:rsid w:val="00FA1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B59"/>
    <w:rPr>
      <w:color w:val="0000FF" w:themeColor="hyperlink"/>
      <w:u w:val="single"/>
    </w:rPr>
  </w:style>
  <w:style w:type="paragraph" w:styleId="Header">
    <w:name w:val="header"/>
    <w:basedOn w:val="Normal"/>
    <w:link w:val="HeaderChar"/>
    <w:uiPriority w:val="99"/>
    <w:semiHidden/>
    <w:unhideWhenUsed/>
    <w:rsid w:val="00530B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0B9C"/>
  </w:style>
  <w:style w:type="paragraph" w:styleId="Footer">
    <w:name w:val="footer"/>
    <w:basedOn w:val="Normal"/>
    <w:link w:val="FooterChar"/>
    <w:uiPriority w:val="99"/>
    <w:semiHidden/>
    <w:unhideWhenUsed/>
    <w:rsid w:val="00530B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0B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2018-02-01T14:49:00Z</dcterms:created>
  <dcterms:modified xsi:type="dcterms:W3CDTF">2018-02-01T14:49:00Z</dcterms:modified>
</cp:coreProperties>
</file>