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483761">
      <w:pPr>
        <w:spacing w:line="480" w:lineRule="auto"/>
        <w:jc w:val="center"/>
        <w:rPr>
          <w:rFonts w:ascii="Times New Roman" w:hAnsi="Times New Roman" w:cs="Times New Roman"/>
          <w:sz w:val="24"/>
          <w:szCs w:val="24"/>
        </w:rPr>
      </w:pPr>
      <w:r>
        <w:rPr>
          <w:rFonts w:ascii="Times New Roman" w:hAnsi="Times New Roman" w:cs="Times New Roman"/>
          <w:sz w:val="24"/>
          <w:szCs w:val="24"/>
        </w:rPr>
        <w:t>Risk Management</w:t>
      </w:r>
    </w:p>
    <w:p w:rsidR="00483761" w:rsidRDefault="00483761" w:rsidP="0048376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83761" w:rsidRDefault="00483761" w:rsidP="0048376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483761" w:rsidRDefault="00483761" w:rsidP="00BD672E">
      <w:pPr>
        <w:spacing w:line="480" w:lineRule="auto"/>
        <w:rPr>
          <w:rFonts w:ascii="Times New Roman" w:hAnsi="Times New Roman" w:cs="Times New Roman"/>
          <w:sz w:val="24"/>
          <w:szCs w:val="24"/>
        </w:rPr>
      </w:pPr>
    </w:p>
    <w:p w:rsidR="00BD672E" w:rsidRPr="00483761" w:rsidRDefault="00BD672E" w:rsidP="00483761">
      <w:pPr>
        <w:spacing w:line="480" w:lineRule="auto"/>
        <w:jc w:val="center"/>
        <w:rPr>
          <w:rFonts w:ascii="Times New Roman" w:hAnsi="Times New Roman" w:cs="Times New Roman"/>
          <w:b/>
          <w:sz w:val="24"/>
          <w:szCs w:val="24"/>
        </w:rPr>
      </w:pPr>
      <w:r w:rsidRPr="00483761">
        <w:rPr>
          <w:rFonts w:ascii="Times New Roman" w:hAnsi="Times New Roman" w:cs="Times New Roman"/>
          <w:b/>
          <w:sz w:val="24"/>
          <w:szCs w:val="24"/>
        </w:rPr>
        <w:lastRenderedPageBreak/>
        <w:t xml:space="preserve">Risk </w:t>
      </w:r>
      <w:r w:rsidR="00483761" w:rsidRPr="00483761">
        <w:rPr>
          <w:rFonts w:ascii="Times New Roman" w:hAnsi="Times New Roman" w:cs="Times New Roman"/>
          <w:b/>
          <w:sz w:val="24"/>
          <w:szCs w:val="24"/>
        </w:rPr>
        <w:t>Management</w:t>
      </w:r>
    </w:p>
    <w:p w:rsidR="00BD672E" w:rsidRPr="00BD672E" w:rsidRDefault="00BD672E" w:rsidP="00483761">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 xml:space="preserve">The concept of risk management has come of great significance in every </w:t>
      </w:r>
      <w:r w:rsidR="00CF7BAB">
        <w:rPr>
          <w:rFonts w:ascii="Times New Roman" w:hAnsi="Times New Roman" w:cs="Times New Roman"/>
          <w:sz w:val="24"/>
          <w:szCs w:val="24"/>
        </w:rPr>
        <w:t>business</w:t>
      </w:r>
      <w:r w:rsidRPr="00BD672E">
        <w:rPr>
          <w:rFonts w:ascii="Times New Roman" w:hAnsi="Times New Roman" w:cs="Times New Roman"/>
          <w:sz w:val="24"/>
          <w:szCs w:val="24"/>
        </w:rPr>
        <w:t>. The business environment has various ri</w:t>
      </w:r>
      <w:r w:rsidR="00483761">
        <w:rPr>
          <w:rFonts w:ascii="Times New Roman" w:hAnsi="Times New Roman" w:cs="Times New Roman"/>
          <w:sz w:val="24"/>
          <w:szCs w:val="24"/>
        </w:rPr>
        <w:t>sks that might have a negative i</w:t>
      </w:r>
      <w:r w:rsidRPr="00BD672E">
        <w:rPr>
          <w:rFonts w:ascii="Times New Roman" w:hAnsi="Times New Roman" w:cs="Times New Roman"/>
          <w:sz w:val="24"/>
          <w:szCs w:val="24"/>
        </w:rPr>
        <w:t>mpact on the performance of a business (</w:t>
      </w:r>
      <w:proofErr w:type="spellStart"/>
      <w:r w:rsidRPr="00BD672E">
        <w:rPr>
          <w:rFonts w:ascii="Times New Roman" w:hAnsi="Times New Roman" w:cs="Times New Roman"/>
          <w:sz w:val="24"/>
          <w:szCs w:val="24"/>
        </w:rPr>
        <w:t>Korjala</w:t>
      </w:r>
      <w:proofErr w:type="spellEnd"/>
      <w:r w:rsidRPr="00BD672E">
        <w:rPr>
          <w:rFonts w:ascii="Times New Roman" w:hAnsi="Times New Roman" w:cs="Times New Roman"/>
          <w:sz w:val="24"/>
          <w:szCs w:val="24"/>
        </w:rPr>
        <w:t>, 2012). Therefore, organizations implement and execute strategies aimed at red</w:t>
      </w:r>
      <w:r w:rsidR="00CF7BAB">
        <w:rPr>
          <w:rFonts w:ascii="Times New Roman" w:hAnsi="Times New Roman" w:cs="Times New Roman"/>
          <w:sz w:val="24"/>
          <w:szCs w:val="24"/>
        </w:rPr>
        <w:t>ucing or eliminating the controllable risks</w:t>
      </w:r>
      <w:r w:rsidRPr="00BD672E">
        <w:rPr>
          <w:rFonts w:ascii="Times New Roman" w:hAnsi="Times New Roman" w:cs="Times New Roman"/>
          <w:sz w:val="24"/>
          <w:szCs w:val="24"/>
        </w:rPr>
        <w:t xml:space="preserve">. There are various risks that my fast food restaurant is likely to face including market risk, purchasing power risk, business risk, financial risk, cultural differences risk among others. Each risk has its impact on the business. This article discusses the risk associated with the fast food business </w:t>
      </w:r>
      <w:r w:rsidR="00D62E2A">
        <w:rPr>
          <w:rFonts w:ascii="Times New Roman" w:hAnsi="Times New Roman" w:cs="Times New Roman"/>
          <w:sz w:val="24"/>
          <w:szCs w:val="24"/>
        </w:rPr>
        <w:t>and</w:t>
      </w:r>
      <w:r w:rsidRPr="00BD672E">
        <w:rPr>
          <w:rFonts w:ascii="Times New Roman" w:hAnsi="Times New Roman" w:cs="Times New Roman"/>
          <w:sz w:val="24"/>
          <w:szCs w:val="24"/>
        </w:rPr>
        <w:t xml:space="preserve"> puts more emphasis on the risk of cultural differences. </w:t>
      </w:r>
    </w:p>
    <w:p w:rsidR="00BD672E" w:rsidRPr="00D62E2A" w:rsidRDefault="00BD672E" w:rsidP="00D62E2A">
      <w:pPr>
        <w:spacing w:line="480" w:lineRule="auto"/>
        <w:jc w:val="center"/>
        <w:rPr>
          <w:rFonts w:ascii="Times New Roman" w:hAnsi="Times New Roman" w:cs="Times New Roman"/>
          <w:b/>
          <w:sz w:val="24"/>
          <w:szCs w:val="24"/>
        </w:rPr>
      </w:pPr>
      <w:r w:rsidRPr="00D62E2A">
        <w:rPr>
          <w:rFonts w:ascii="Times New Roman" w:hAnsi="Times New Roman" w:cs="Times New Roman"/>
          <w:b/>
          <w:sz w:val="24"/>
          <w:szCs w:val="24"/>
        </w:rPr>
        <w:t xml:space="preserve">Market </w:t>
      </w:r>
      <w:r w:rsidR="00D62E2A" w:rsidRPr="00D62E2A">
        <w:rPr>
          <w:rFonts w:ascii="Times New Roman" w:hAnsi="Times New Roman" w:cs="Times New Roman"/>
          <w:b/>
          <w:sz w:val="24"/>
          <w:szCs w:val="24"/>
        </w:rPr>
        <w:t>Risk</w:t>
      </w:r>
    </w:p>
    <w:p w:rsidR="00BD672E" w:rsidRPr="00BD672E" w:rsidRDefault="00BD672E" w:rsidP="00D62E2A">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 xml:space="preserve">The market risk </w:t>
      </w:r>
      <w:r w:rsidR="00D62E2A">
        <w:rPr>
          <w:rFonts w:ascii="Times New Roman" w:hAnsi="Times New Roman" w:cs="Times New Roman"/>
          <w:sz w:val="24"/>
          <w:szCs w:val="24"/>
        </w:rPr>
        <w:t xml:space="preserve">is </w:t>
      </w:r>
      <w:r w:rsidRPr="00BD672E">
        <w:rPr>
          <w:rFonts w:ascii="Times New Roman" w:hAnsi="Times New Roman" w:cs="Times New Roman"/>
          <w:sz w:val="24"/>
          <w:szCs w:val="24"/>
        </w:rPr>
        <w:t xml:space="preserve">associated with my natural fast food business is primarily pegged on the price and the quality </w:t>
      </w:r>
      <w:r w:rsidR="00944733">
        <w:rPr>
          <w:rFonts w:ascii="Times New Roman" w:hAnsi="Times New Roman" w:cs="Times New Roman"/>
          <w:sz w:val="24"/>
          <w:szCs w:val="24"/>
        </w:rPr>
        <w:t xml:space="preserve">of </w:t>
      </w:r>
      <w:r w:rsidRPr="00BD672E">
        <w:rPr>
          <w:rFonts w:ascii="Times New Roman" w:hAnsi="Times New Roman" w:cs="Times New Roman"/>
          <w:sz w:val="24"/>
          <w:szCs w:val="24"/>
        </w:rPr>
        <w:t>my services and products provide</w:t>
      </w:r>
      <w:r w:rsidR="00944733">
        <w:rPr>
          <w:rFonts w:ascii="Times New Roman" w:hAnsi="Times New Roman" w:cs="Times New Roman"/>
          <w:sz w:val="24"/>
          <w:szCs w:val="24"/>
        </w:rPr>
        <w:t>d</w:t>
      </w:r>
      <w:r w:rsidRPr="00BD672E">
        <w:rPr>
          <w:rFonts w:ascii="Times New Roman" w:hAnsi="Times New Roman" w:cs="Times New Roman"/>
          <w:sz w:val="24"/>
          <w:szCs w:val="24"/>
        </w:rPr>
        <w:t xml:space="preserve"> to consumers</w:t>
      </w:r>
      <w:r w:rsidR="00944733">
        <w:rPr>
          <w:rFonts w:ascii="Times New Roman" w:hAnsi="Times New Roman" w:cs="Times New Roman"/>
          <w:sz w:val="24"/>
          <w:szCs w:val="24"/>
        </w:rPr>
        <w:t>.</w:t>
      </w:r>
      <w:r w:rsidRPr="00BD672E">
        <w:rPr>
          <w:rFonts w:ascii="Times New Roman" w:hAnsi="Times New Roman" w:cs="Times New Roman"/>
          <w:sz w:val="24"/>
          <w:szCs w:val="24"/>
        </w:rPr>
        <w:t xml:space="preserve"> The hospitality industry is profoundly influenced by the level of quality of the services and products it offers in the market</w:t>
      </w:r>
      <w:r w:rsidR="00944733">
        <w:rPr>
          <w:rFonts w:ascii="Times New Roman" w:hAnsi="Times New Roman" w:cs="Times New Roman"/>
          <w:sz w:val="24"/>
          <w:szCs w:val="24"/>
        </w:rPr>
        <w:t xml:space="preserve"> </w:t>
      </w:r>
      <w:r w:rsidR="00944733" w:rsidRPr="00BD672E">
        <w:rPr>
          <w:rFonts w:ascii="Times New Roman" w:hAnsi="Times New Roman" w:cs="Times New Roman"/>
          <w:sz w:val="24"/>
          <w:szCs w:val="24"/>
        </w:rPr>
        <w:t>(</w:t>
      </w:r>
      <w:proofErr w:type="spellStart"/>
      <w:r w:rsidR="00944733" w:rsidRPr="00BD672E">
        <w:rPr>
          <w:rFonts w:ascii="Times New Roman" w:hAnsi="Times New Roman" w:cs="Times New Roman"/>
          <w:sz w:val="24"/>
          <w:szCs w:val="24"/>
        </w:rPr>
        <w:t>Korjala</w:t>
      </w:r>
      <w:proofErr w:type="spellEnd"/>
      <w:r w:rsidR="00944733" w:rsidRPr="00BD672E">
        <w:rPr>
          <w:rFonts w:ascii="Times New Roman" w:hAnsi="Times New Roman" w:cs="Times New Roman"/>
          <w:sz w:val="24"/>
          <w:szCs w:val="24"/>
        </w:rPr>
        <w:t>, 2012).</w:t>
      </w:r>
      <w:r w:rsidRPr="00BD672E">
        <w:rPr>
          <w:rFonts w:ascii="Times New Roman" w:hAnsi="Times New Roman" w:cs="Times New Roman"/>
          <w:sz w:val="24"/>
          <w:szCs w:val="24"/>
        </w:rPr>
        <w:t xml:space="preserve">. Poor services to consumers facilitate </w:t>
      </w:r>
      <w:r w:rsidR="00727654">
        <w:rPr>
          <w:rFonts w:ascii="Times New Roman" w:hAnsi="Times New Roman" w:cs="Times New Roman"/>
          <w:sz w:val="24"/>
          <w:szCs w:val="24"/>
        </w:rPr>
        <w:t>a</w:t>
      </w:r>
      <w:r w:rsidRPr="00BD672E">
        <w:rPr>
          <w:rFonts w:ascii="Times New Roman" w:hAnsi="Times New Roman" w:cs="Times New Roman"/>
          <w:sz w:val="24"/>
          <w:szCs w:val="24"/>
        </w:rPr>
        <w:t xml:space="preserve"> shift of demand from </w:t>
      </w:r>
      <w:r w:rsidR="00727654">
        <w:rPr>
          <w:rFonts w:ascii="Times New Roman" w:hAnsi="Times New Roman" w:cs="Times New Roman"/>
          <w:sz w:val="24"/>
          <w:szCs w:val="24"/>
        </w:rPr>
        <w:t>a business to its competitors</w:t>
      </w:r>
      <w:r w:rsidRPr="00BD672E">
        <w:rPr>
          <w:rFonts w:ascii="Times New Roman" w:hAnsi="Times New Roman" w:cs="Times New Roman"/>
          <w:sz w:val="24"/>
          <w:szCs w:val="24"/>
        </w:rPr>
        <w:t xml:space="preserve">. Therefore, to mitigate this type of risk, my business is intended to offer excellent services to the customers through adopting efficient human resource management that recruits, vets, trains and motivate the employees. Employee motivation plays a significant role in </w:t>
      </w:r>
      <w:r w:rsidR="00862305">
        <w:rPr>
          <w:rFonts w:ascii="Times New Roman" w:hAnsi="Times New Roman" w:cs="Times New Roman"/>
          <w:sz w:val="24"/>
          <w:szCs w:val="24"/>
        </w:rPr>
        <w:t>their productivity</w:t>
      </w:r>
      <w:r w:rsidRPr="00BD672E">
        <w:rPr>
          <w:rFonts w:ascii="Times New Roman" w:hAnsi="Times New Roman" w:cs="Times New Roman"/>
          <w:sz w:val="24"/>
          <w:szCs w:val="24"/>
        </w:rPr>
        <w:t xml:space="preserve">. The </w:t>
      </w:r>
      <w:r w:rsidR="00862305" w:rsidRPr="00BD672E">
        <w:rPr>
          <w:rFonts w:ascii="Times New Roman" w:hAnsi="Times New Roman" w:cs="Times New Roman"/>
          <w:sz w:val="24"/>
          <w:szCs w:val="24"/>
        </w:rPr>
        <w:t>quality of services offered by employees significantly influences</w:t>
      </w:r>
      <w:r w:rsidRPr="00BD672E">
        <w:rPr>
          <w:rFonts w:ascii="Times New Roman" w:hAnsi="Times New Roman" w:cs="Times New Roman"/>
          <w:sz w:val="24"/>
          <w:szCs w:val="24"/>
        </w:rPr>
        <w:t xml:space="preserve"> the kind</w:t>
      </w:r>
      <w:r w:rsidR="00862305">
        <w:rPr>
          <w:rFonts w:ascii="Times New Roman" w:hAnsi="Times New Roman" w:cs="Times New Roman"/>
          <w:sz w:val="24"/>
          <w:szCs w:val="24"/>
        </w:rPr>
        <w:t xml:space="preserve"> of motivation that they have. </w:t>
      </w:r>
      <w:r w:rsidRPr="00BD672E">
        <w:rPr>
          <w:rFonts w:ascii="Times New Roman" w:hAnsi="Times New Roman" w:cs="Times New Roman"/>
          <w:sz w:val="24"/>
          <w:szCs w:val="24"/>
        </w:rPr>
        <w:t xml:space="preserve">. </w:t>
      </w:r>
    </w:p>
    <w:p w:rsidR="00BD672E" w:rsidRPr="00862305" w:rsidRDefault="00BD672E" w:rsidP="00862305">
      <w:pPr>
        <w:spacing w:line="480" w:lineRule="auto"/>
        <w:jc w:val="center"/>
        <w:rPr>
          <w:rFonts w:ascii="Times New Roman" w:hAnsi="Times New Roman" w:cs="Times New Roman"/>
          <w:b/>
          <w:sz w:val="24"/>
          <w:szCs w:val="24"/>
        </w:rPr>
      </w:pPr>
      <w:r w:rsidRPr="00862305">
        <w:rPr>
          <w:rFonts w:ascii="Times New Roman" w:hAnsi="Times New Roman" w:cs="Times New Roman"/>
          <w:b/>
          <w:sz w:val="24"/>
          <w:szCs w:val="24"/>
        </w:rPr>
        <w:t xml:space="preserve">Purchasing </w:t>
      </w:r>
      <w:r w:rsidR="00862305" w:rsidRPr="00862305">
        <w:rPr>
          <w:rFonts w:ascii="Times New Roman" w:hAnsi="Times New Roman" w:cs="Times New Roman"/>
          <w:b/>
          <w:sz w:val="24"/>
          <w:szCs w:val="24"/>
        </w:rPr>
        <w:t>Power Risk</w:t>
      </w:r>
    </w:p>
    <w:p w:rsidR="00BD672E" w:rsidRPr="00BD672E" w:rsidRDefault="00BD672E" w:rsidP="00862305">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The purchasing power risk impacts on the business pricing policy</w:t>
      </w:r>
      <w:r w:rsidR="00BC67F1">
        <w:rPr>
          <w:rFonts w:ascii="Times New Roman" w:hAnsi="Times New Roman" w:cs="Times New Roman"/>
          <w:sz w:val="24"/>
          <w:szCs w:val="24"/>
        </w:rPr>
        <w:t xml:space="preserve"> and the demand for products or services</w:t>
      </w:r>
      <w:r w:rsidRPr="00BD672E">
        <w:rPr>
          <w:rFonts w:ascii="Times New Roman" w:hAnsi="Times New Roman" w:cs="Times New Roman"/>
          <w:sz w:val="24"/>
          <w:szCs w:val="24"/>
        </w:rPr>
        <w:t xml:space="preserve">. The key to identifying the right prices to charge for a product or a service </w:t>
      </w:r>
      <w:r w:rsidRPr="00BD672E">
        <w:rPr>
          <w:rFonts w:ascii="Times New Roman" w:hAnsi="Times New Roman" w:cs="Times New Roman"/>
          <w:sz w:val="24"/>
          <w:szCs w:val="24"/>
        </w:rPr>
        <w:lastRenderedPageBreak/>
        <w:t>lies with the target market</w:t>
      </w:r>
      <w:r w:rsidR="00BC67F1">
        <w:rPr>
          <w:rFonts w:ascii="Times New Roman" w:hAnsi="Times New Roman" w:cs="Times New Roman"/>
          <w:sz w:val="24"/>
          <w:szCs w:val="24"/>
        </w:rPr>
        <w:t>’s</w:t>
      </w:r>
      <w:r w:rsidRPr="00BD672E">
        <w:rPr>
          <w:rFonts w:ascii="Times New Roman" w:hAnsi="Times New Roman" w:cs="Times New Roman"/>
          <w:sz w:val="24"/>
          <w:szCs w:val="24"/>
        </w:rPr>
        <w:t xml:space="preserve"> purchasing power (</w:t>
      </w:r>
      <w:proofErr w:type="spellStart"/>
      <w:r w:rsidRPr="00BD672E">
        <w:rPr>
          <w:rFonts w:ascii="Times New Roman" w:hAnsi="Times New Roman" w:cs="Times New Roman"/>
          <w:sz w:val="24"/>
          <w:szCs w:val="24"/>
        </w:rPr>
        <w:t>Korjala</w:t>
      </w:r>
      <w:proofErr w:type="spellEnd"/>
      <w:r w:rsidRPr="00BD672E">
        <w:rPr>
          <w:rFonts w:ascii="Times New Roman" w:hAnsi="Times New Roman" w:cs="Times New Roman"/>
          <w:sz w:val="24"/>
          <w:szCs w:val="24"/>
        </w:rPr>
        <w:t xml:space="preserve">, 2012). The purchasing power is influenced by the level of income as well as the level of inflation. A high inflation rate implies that the customers have less purchasing power and that the </w:t>
      </w:r>
      <w:r w:rsidR="009D564B">
        <w:rPr>
          <w:rFonts w:ascii="Times New Roman" w:hAnsi="Times New Roman" w:cs="Times New Roman"/>
          <w:sz w:val="24"/>
          <w:szCs w:val="24"/>
        </w:rPr>
        <w:t>demand for the business products</w:t>
      </w:r>
      <w:r w:rsidRPr="00BD672E">
        <w:rPr>
          <w:rFonts w:ascii="Times New Roman" w:hAnsi="Times New Roman" w:cs="Times New Roman"/>
          <w:sz w:val="24"/>
          <w:szCs w:val="24"/>
        </w:rPr>
        <w:t xml:space="preserve"> is likely to be affected. Further, the level of income to the targeted market niche is expected to influence the demand pattern of my business. Therefore, to overcome this risk, I would conduct market research to establish the viability of my business concerning this risk. The s</w:t>
      </w:r>
      <w:r w:rsidR="009D564B">
        <w:rPr>
          <w:rFonts w:ascii="Times New Roman" w:hAnsi="Times New Roman" w:cs="Times New Roman"/>
          <w:sz w:val="24"/>
          <w:szCs w:val="24"/>
        </w:rPr>
        <w:t xml:space="preserve">tudy would enable me to </w:t>
      </w:r>
      <w:proofErr w:type="gramStart"/>
      <w:r w:rsidR="009D564B">
        <w:rPr>
          <w:rFonts w:ascii="Times New Roman" w:hAnsi="Times New Roman" w:cs="Times New Roman"/>
          <w:sz w:val="24"/>
          <w:szCs w:val="24"/>
        </w:rPr>
        <w:t xml:space="preserve">decide </w:t>
      </w:r>
      <w:r w:rsidRPr="00BD672E">
        <w:rPr>
          <w:rFonts w:ascii="Times New Roman" w:hAnsi="Times New Roman" w:cs="Times New Roman"/>
          <w:sz w:val="24"/>
          <w:szCs w:val="24"/>
        </w:rPr>
        <w:t xml:space="preserve"> the</w:t>
      </w:r>
      <w:proofErr w:type="gramEnd"/>
      <w:r w:rsidRPr="00BD672E">
        <w:rPr>
          <w:rFonts w:ascii="Times New Roman" w:hAnsi="Times New Roman" w:cs="Times New Roman"/>
          <w:sz w:val="24"/>
          <w:szCs w:val="24"/>
        </w:rPr>
        <w:t xml:space="preserve"> appropriate market niche to target</w:t>
      </w:r>
      <w:r w:rsidR="009D564B">
        <w:rPr>
          <w:rFonts w:ascii="Times New Roman" w:hAnsi="Times New Roman" w:cs="Times New Roman"/>
          <w:sz w:val="24"/>
          <w:szCs w:val="24"/>
        </w:rPr>
        <w:t xml:space="preserve"> and the prices to charge my services and products</w:t>
      </w:r>
      <w:r w:rsidRPr="00BD672E">
        <w:rPr>
          <w:rFonts w:ascii="Times New Roman" w:hAnsi="Times New Roman" w:cs="Times New Roman"/>
          <w:sz w:val="24"/>
          <w:szCs w:val="24"/>
        </w:rPr>
        <w:t xml:space="preserve">. </w:t>
      </w:r>
    </w:p>
    <w:p w:rsidR="00BD672E" w:rsidRPr="009D564B" w:rsidRDefault="00BD672E" w:rsidP="009D564B">
      <w:pPr>
        <w:spacing w:line="480" w:lineRule="auto"/>
        <w:jc w:val="center"/>
        <w:rPr>
          <w:rFonts w:ascii="Times New Roman" w:hAnsi="Times New Roman" w:cs="Times New Roman"/>
          <w:b/>
          <w:sz w:val="24"/>
          <w:szCs w:val="24"/>
        </w:rPr>
      </w:pPr>
      <w:r w:rsidRPr="009D564B">
        <w:rPr>
          <w:rFonts w:ascii="Times New Roman" w:hAnsi="Times New Roman" w:cs="Times New Roman"/>
          <w:b/>
          <w:sz w:val="24"/>
          <w:szCs w:val="24"/>
        </w:rPr>
        <w:t xml:space="preserve">Cultural </w:t>
      </w:r>
      <w:r w:rsidR="009D564B" w:rsidRPr="009D564B">
        <w:rPr>
          <w:rFonts w:ascii="Times New Roman" w:hAnsi="Times New Roman" w:cs="Times New Roman"/>
          <w:b/>
          <w:sz w:val="24"/>
          <w:szCs w:val="24"/>
        </w:rPr>
        <w:t>Differences Risk</w:t>
      </w:r>
    </w:p>
    <w:p w:rsidR="00BD672E" w:rsidRPr="00BD672E" w:rsidRDefault="00BD672E" w:rsidP="009D564B">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 xml:space="preserve">The hospitality industry that my business intends to operate is among the industries that are profoundly affected by cultural differences ("Risk culture: Under the Microscope Guidance for Boards", 2012). The cultural differences can be a significant risk to my business in executing its operation in </w:t>
      </w:r>
      <w:r w:rsidR="0095119D">
        <w:rPr>
          <w:rFonts w:ascii="Times New Roman" w:hAnsi="Times New Roman" w:cs="Times New Roman"/>
          <w:sz w:val="24"/>
          <w:szCs w:val="24"/>
        </w:rPr>
        <w:t xml:space="preserve">both the local and </w:t>
      </w:r>
      <w:r w:rsidRPr="00BD672E">
        <w:rPr>
          <w:rFonts w:ascii="Times New Roman" w:hAnsi="Times New Roman" w:cs="Times New Roman"/>
          <w:sz w:val="24"/>
          <w:szCs w:val="24"/>
        </w:rPr>
        <w:t xml:space="preserve">international markets. With the growth in globalization, individuals with different backgrounds get to interact and the cultural risk in imminent to my natural fast food restaurant. The concept of cultural risk is complex starting with the </w:t>
      </w:r>
      <w:r w:rsidR="0095119D">
        <w:rPr>
          <w:rFonts w:ascii="Times New Roman" w:hAnsi="Times New Roman" w:cs="Times New Roman"/>
          <w:sz w:val="24"/>
          <w:szCs w:val="24"/>
        </w:rPr>
        <w:t>quality</w:t>
      </w:r>
      <w:r w:rsidRPr="00BD672E">
        <w:rPr>
          <w:rFonts w:ascii="Times New Roman" w:hAnsi="Times New Roman" w:cs="Times New Roman"/>
          <w:sz w:val="24"/>
          <w:szCs w:val="24"/>
        </w:rPr>
        <w:t xml:space="preserve"> of service delivery, food offered by my business, clothing, customer service among other factors (</w:t>
      </w:r>
      <w:proofErr w:type="spellStart"/>
      <w:r w:rsidRPr="00BD672E">
        <w:rPr>
          <w:rFonts w:ascii="Times New Roman" w:hAnsi="Times New Roman" w:cs="Times New Roman"/>
          <w:sz w:val="24"/>
          <w:szCs w:val="24"/>
        </w:rPr>
        <w:t>Korjala</w:t>
      </w:r>
      <w:proofErr w:type="spellEnd"/>
      <w:r w:rsidRPr="00BD672E">
        <w:rPr>
          <w:rFonts w:ascii="Times New Roman" w:hAnsi="Times New Roman" w:cs="Times New Roman"/>
          <w:sz w:val="24"/>
          <w:szCs w:val="24"/>
        </w:rPr>
        <w:t xml:space="preserve">, 2012). The culture of individuals is defined by their backgrounds and is exhibited in the workplaces by either the employees or customers to an organization. </w:t>
      </w:r>
    </w:p>
    <w:p w:rsidR="00BD672E" w:rsidRPr="00BD672E" w:rsidRDefault="00BD672E" w:rsidP="003970B1">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 xml:space="preserve">There are various categories of cultural differences that face a business including the individual culture, universal culture, industry culture, civilization culture, organizational culture, and nationality culture. My business is affected by </w:t>
      </w:r>
      <w:r w:rsidR="003970B1">
        <w:rPr>
          <w:rFonts w:ascii="Times New Roman" w:hAnsi="Times New Roman" w:cs="Times New Roman"/>
          <w:sz w:val="24"/>
          <w:szCs w:val="24"/>
        </w:rPr>
        <w:t>cultural differences</w:t>
      </w:r>
      <w:r w:rsidRPr="00BD672E">
        <w:rPr>
          <w:rFonts w:ascii="Times New Roman" w:hAnsi="Times New Roman" w:cs="Times New Roman"/>
          <w:sz w:val="24"/>
          <w:szCs w:val="24"/>
        </w:rPr>
        <w:t xml:space="preserve"> since it operates in the local and the international market. The universal culture is familiar to every customer that the </w:t>
      </w:r>
      <w:r w:rsidRPr="00BD672E">
        <w:rPr>
          <w:rFonts w:ascii="Times New Roman" w:hAnsi="Times New Roman" w:cs="Times New Roman"/>
          <w:sz w:val="24"/>
          <w:szCs w:val="24"/>
        </w:rPr>
        <w:lastRenderedPageBreak/>
        <w:t>business is likely to encounter (Gong, 2008). The widespread culture entails the ideas, beliefs, values, and morals of the target customers. Although the universal culture is common to every individual, some cultures significantly differ from</w:t>
      </w:r>
      <w:r w:rsidR="00D10FA1">
        <w:rPr>
          <w:rFonts w:ascii="Times New Roman" w:hAnsi="Times New Roman" w:cs="Times New Roman"/>
          <w:sz w:val="24"/>
          <w:szCs w:val="24"/>
        </w:rPr>
        <w:t xml:space="preserve"> each other</w:t>
      </w:r>
      <w:r w:rsidRPr="00BD672E">
        <w:rPr>
          <w:rFonts w:ascii="Times New Roman" w:hAnsi="Times New Roman" w:cs="Times New Roman"/>
          <w:sz w:val="24"/>
          <w:szCs w:val="24"/>
        </w:rPr>
        <w:t>. This is attributable to the differ</w:t>
      </w:r>
      <w:r w:rsidR="00D10FA1">
        <w:rPr>
          <w:rFonts w:ascii="Times New Roman" w:hAnsi="Times New Roman" w:cs="Times New Roman"/>
          <w:sz w:val="24"/>
          <w:szCs w:val="24"/>
        </w:rPr>
        <w:t xml:space="preserve">ences in the country of </w:t>
      </w:r>
      <w:r w:rsidRPr="00BD672E">
        <w:rPr>
          <w:rFonts w:ascii="Times New Roman" w:hAnsi="Times New Roman" w:cs="Times New Roman"/>
          <w:sz w:val="24"/>
          <w:szCs w:val="24"/>
        </w:rPr>
        <w:t xml:space="preserve">residence </w:t>
      </w:r>
      <w:r w:rsidR="00D10FA1">
        <w:rPr>
          <w:rFonts w:ascii="Times New Roman" w:hAnsi="Times New Roman" w:cs="Times New Roman"/>
          <w:sz w:val="24"/>
          <w:szCs w:val="24"/>
        </w:rPr>
        <w:t>or</w:t>
      </w:r>
      <w:r w:rsidRPr="00BD672E">
        <w:rPr>
          <w:rFonts w:ascii="Times New Roman" w:hAnsi="Times New Roman" w:cs="Times New Roman"/>
          <w:sz w:val="24"/>
          <w:szCs w:val="24"/>
        </w:rPr>
        <w:t xml:space="preserve"> citizenship. </w:t>
      </w:r>
    </w:p>
    <w:p w:rsidR="00BD672E" w:rsidRPr="00BD672E" w:rsidRDefault="00BD672E" w:rsidP="00C77942">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Recognition of cross-cultural behavior is one of the critical success factors in the hospitality industry. An organization that recognizes the cultural differences through acceptance have a competitive edge in the industry. Therefore</w:t>
      </w:r>
      <w:r w:rsidR="00D10FA1">
        <w:rPr>
          <w:rFonts w:ascii="Times New Roman" w:hAnsi="Times New Roman" w:cs="Times New Roman"/>
          <w:sz w:val="24"/>
          <w:szCs w:val="24"/>
        </w:rPr>
        <w:t>,</w:t>
      </w:r>
      <w:r w:rsidRPr="00BD672E">
        <w:rPr>
          <w:rFonts w:ascii="Times New Roman" w:hAnsi="Times New Roman" w:cs="Times New Roman"/>
          <w:sz w:val="24"/>
          <w:szCs w:val="24"/>
        </w:rPr>
        <w:t xml:space="preserve"> for my business to counter the cultural differences risk, I intend to </w:t>
      </w:r>
      <w:r w:rsidR="00C77942">
        <w:rPr>
          <w:rFonts w:ascii="Times New Roman" w:hAnsi="Times New Roman" w:cs="Times New Roman"/>
          <w:sz w:val="24"/>
          <w:szCs w:val="24"/>
        </w:rPr>
        <w:t xml:space="preserve">develop </w:t>
      </w:r>
      <w:r w:rsidR="00C77942" w:rsidRPr="00BD672E">
        <w:rPr>
          <w:rFonts w:ascii="Times New Roman" w:hAnsi="Times New Roman" w:cs="Times New Roman"/>
          <w:sz w:val="24"/>
          <w:szCs w:val="24"/>
        </w:rPr>
        <w:t>a corporate approach that integrates the diverse cultural differences</w:t>
      </w:r>
      <w:r w:rsidR="00C77942">
        <w:rPr>
          <w:rFonts w:ascii="Times New Roman" w:hAnsi="Times New Roman" w:cs="Times New Roman"/>
          <w:sz w:val="24"/>
          <w:szCs w:val="24"/>
        </w:rPr>
        <w:t xml:space="preserve">. </w:t>
      </w:r>
      <w:r w:rsidRPr="00BD672E">
        <w:rPr>
          <w:rFonts w:ascii="Times New Roman" w:hAnsi="Times New Roman" w:cs="Times New Roman"/>
          <w:sz w:val="24"/>
          <w:szCs w:val="24"/>
        </w:rPr>
        <w:t>Effective management of cultural diversity will be the key to curbing the risk of cultural differences to my business in both the local and international markets (</w:t>
      </w:r>
      <w:proofErr w:type="spellStart"/>
      <w:r w:rsidRPr="00BD672E">
        <w:rPr>
          <w:rFonts w:ascii="Times New Roman" w:hAnsi="Times New Roman" w:cs="Times New Roman"/>
          <w:sz w:val="24"/>
          <w:szCs w:val="24"/>
        </w:rPr>
        <w:t>Korjala</w:t>
      </w:r>
      <w:proofErr w:type="spellEnd"/>
      <w:r w:rsidRPr="00BD672E">
        <w:rPr>
          <w:rFonts w:ascii="Times New Roman" w:hAnsi="Times New Roman" w:cs="Times New Roman"/>
          <w:sz w:val="24"/>
          <w:szCs w:val="24"/>
        </w:rPr>
        <w:t xml:space="preserve">, 2012). This will be enhanced by </w:t>
      </w:r>
      <w:r w:rsidR="003B3704" w:rsidRPr="00BD672E">
        <w:rPr>
          <w:rFonts w:ascii="Times New Roman" w:hAnsi="Times New Roman" w:cs="Times New Roman"/>
          <w:sz w:val="24"/>
          <w:szCs w:val="24"/>
        </w:rPr>
        <w:t>diversity</w:t>
      </w:r>
      <w:r w:rsidRPr="00BD672E">
        <w:rPr>
          <w:rFonts w:ascii="Times New Roman" w:hAnsi="Times New Roman" w:cs="Times New Roman"/>
          <w:sz w:val="24"/>
          <w:szCs w:val="24"/>
        </w:rPr>
        <w:t xml:space="preserve"> training to my employees. The training will focus on three significant dimensions including managerial skills and practices, employees’ attitudes and behaviors, and the business values and policies. The cultural diversity training will significantly reduce the impact of cultural differences to the business operations</w:t>
      </w:r>
      <w:r w:rsidR="003B3704">
        <w:rPr>
          <w:rFonts w:ascii="Times New Roman" w:hAnsi="Times New Roman" w:cs="Times New Roman"/>
          <w:sz w:val="24"/>
          <w:szCs w:val="24"/>
        </w:rPr>
        <w:t xml:space="preserve"> and promote diversity tolerance. </w:t>
      </w:r>
      <w:r w:rsidRPr="00BD672E">
        <w:rPr>
          <w:rFonts w:ascii="Times New Roman" w:hAnsi="Times New Roman" w:cs="Times New Roman"/>
          <w:sz w:val="24"/>
          <w:szCs w:val="24"/>
        </w:rPr>
        <w:t xml:space="preserve"> </w:t>
      </w:r>
    </w:p>
    <w:p w:rsidR="00BD672E" w:rsidRPr="00BD672E" w:rsidRDefault="00BD672E" w:rsidP="003B3704">
      <w:pPr>
        <w:spacing w:line="480" w:lineRule="auto"/>
        <w:ind w:firstLine="720"/>
        <w:rPr>
          <w:rFonts w:ascii="Times New Roman" w:hAnsi="Times New Roman" w:cs="Times New Roman"/>
          <w:sz w:val="24"/>
          <w:szCs w:val="24"/>
        </w:rPr>
      </w:pPr>
      <w:r w:rsidRPr="00BD672E">
        <w:rPr>
          <w:rFonts w:ascii="Times New Roman" w:hAnsi="Times New Roman" w:cs="Times New Roman"/>
          <w:sz w:val="24"/>
          <w:szCs w:val="24"/>
        </w:rPr>
        <w:t>As stated earlier, employees play an essential role in the success of a business. Therefore</w:t>
      </w:r>
      <w:r w:rsidR="001C59F0">
        <w:rPr>
          <w:rFonts w:ascii="Times New Roman" w:hAnsi="Times New Roman" w:cs="Times New Roman"/>
          <w:sz w:val="24"/>
          <w:szCs w:val="24"/>
        </w:rPr>
        <w:t>,</w:t>
      </w:r>
      <w:r w:rsidRPr="00BD672E">
        <w:rPr>
          <w:rFonts w:ascii="Times New Roman" w:hAnsi="Times New Roman" w:cs="Times New Roman"/>
          <w:sz w:val="24"/>
          <w:szCs w:val="24"/>
        </w:rPr>
        <w:t xml:space="preserve"> the training should focus on adding skills on under</w:t>
      </w:r>
      <w:r w:rsidR="001C59F0">
        <w:rPr>
          <w:rFonts w:ascii="Times New Roman" w:hAnsi="Times New Roman" w:cs="Times New Roman"/>
          <w:sz w:val="24"/>
          <w:szCs w:val="24"/>
        </w:rPr>
        <w:t>standing individual behavior,</w:t>
      </w:r>
      <w:r w:rsidRPr="00BD672E">
        <w:rPr>
          <w:rFonts w:ascii="Times New Roman" w:hAnsi="Times New Roman" w:cs="Times New Roman"/>
          <w:sz w:val="24"/>
          <w:szCs w:val="24"/>
        </w:rPr>
        <w:t xml:space="preserve"> attitudes and tolerance to diversity on relating to </w:t>
      </w:r>
      <w:r w:rsidR="001C59F0">
        <w:rPr>
          <w:rFonts w:ascii="Times New Roman" w:hAnsi="Times New Roman" w:cs="Times New Roman"/>
          <w:sz w:val="24"/>
          <w:szCs w:val="24"/>
        </w:rPr>
        <w:t xml:space="preserve">each other and </w:t>
      </w:r>
      <w:r w:rsidRPr="00BD672E">
        <w:rPr>
          <w:rFonts w:ascii="Times New Roman" w:hAnsi="Times New Roman" w:cs="Times New Roman"/>
          <w:sz w:val="24"/>
          <w:szCs w:val="24"/>
        </w:rPr>
        <w:t>customers (</w:t>
      </w:r>
      <w:proofErr w:type="spellStart"/>
      <w:r w:rsidRPr="00BD672E">
        <w:rPr>
          <w:rFonts w:ascii="Times New Roman" w:hAnsi="Times New Roman" w:cs="Times New Roman"/>
          <w:sz w:val="24"/>
          <w:szCs w:val="24"/>
        </w:rPr>
        <w:t>Korjala</w:t>
      </w:r>
      <w:proofErr w:type="spellEnd"/>
      <w:r w:rsidRPr="00BD672E">
        <w:rPr>
          <w:rFonts w:ascii="Times New Roman" w:hAnsi="Times New Roman" w:cs="Times New Roman"/>
          <w:sz w:val="24"/>
          <w:szCs w:val="24"/>
        </w:rPr>
        <w:t>, 2012). An understanding of the diversity of culture and beliefs will enable the employees to handle customers with diligence and respect. Management professionalism is also essential in dealing with cultural diversity when executing operations of the business. Therefore, I will lead as an example and influence the e</w:t>
      </w:r>
      <w:r w:rsidR="001C59F0">
        <w:rPr>
          <w:rFonts w:ascii="Times New Roman" w:hAnsi="Times New Roman" w:cs="Times New Roman"/>
          <w:sz w:val="24"/>
          <w:szCs w:val="24"/>
        </w:rPr>
        <w:t>mployees to believing</w:t>
      </w:r>
      <w:r w:rsidRPr="00BD672E">
        <w:rPr>
          <w:rFonts w:ascii="Times New Roman" w:hAnsi="Times New Roman" w:cs="Times New Roman"/>
          <w:sz w:val="24"/>
          <w:szCs w:val="24"/>
        </w:rPr>
        <w:t xml:space="preserve"> in my vision </w:t>
      </w:r>
      <w:r w:rsidR="005244B3">
        <w:rPr>
          <w:rFonts w:ascii="Times New Roman" w:hAnsi="Times New Roman" w:cs="Times New Roman"/>
          <w:sz w:val="24"/>
          <w:szCs w:val="24"/>
        </w:rPr>
        <w:t>towards achieving</w:t>
      </w:r>
      <w:r w:rsidRPr="00BD672E">
        <w:rPr>
          <w:rFonts w:ascii="Times New Roman" w:hAnsi="Times New Roman" w:cs="Times New Roman"/>
          <w:sz w:val="24"/>
          <w:szCs w:val="24"/>
        </w:rPr>
        <w:t xml:space="preserve"> the business goals and objectives of the natural foods restaurant. </w:t>
      </w:r>
    </w:p>
    <w:p w:rsidR="009070D4" w:rsidRPr="005244B3" w:rsidRDefault="009070D4" w:rsidP="005244B3">
      <w:pPr>
        <w:spacing w:line="480" w:lineRule="auto"/>
        <w:jc w:val="center"/>
        <w:rPr>
          <w:rFonts w:ascii="Times New Roman" w:hAnsi="Times New Roman" w:cs="Times New Roman"/>
          <w:b/>
          <w:sz w:val="24"/>
          <w:szCs w:val="24"/>
        </w:rPr>
      </w:pPr>
      <w:r w:rsidRPr="005244B3">
        <w:rPr>
          <w:rFonts w:ascii="Times New Roman" w:hAnsi="Times New Roman" w:cs="Times New Roman"/>
          <w:b/>
          <w:sz w:val="24"/>
          <w:szCs w:val="24"/>
        </w:rPr>
        <w:lastRenderedPageBreak/>
        <w:t>References</w:t>
      </w:r>
    </w:p>
    <w:p w:rsidR="009070D4" w:rsidRPr="00396F7A" w:rsidRDefault="009070D4" w:rsidP="00396F7A">
      <w:pPr>
        <w:spacing w:line="480" w:lineRule="auto"/>
        <w:rPr>
          <w:rFonts w:ascii="Times New Roman" w:hAnsi="Times New Roman" w:cs="Times New Roman"/>
          <w:sz w:val="24"/>
          <w:szCs w:val="24"/>
        </w:rPr>
      </w:pPr>
      <w:proofErr w:type="gramStart"/>
      <w:r w:rsidRPr="00396F7A">
        <w:rPr>
          <w:rFonts w:ascii="Times New Roman" w:hAnsi="Times New Roman" w:cs="Times New Roman"/>
          <w:sz w:val="24"/>
          <w:szCs w:val="24"/>
        </w:rPr>
        <w:t>Gong, Y. (2008).</w:t>
      </w:r>
      <w:proofErr w:type="gramEnd"/>
      <w:r w:rsidRPr="00396F7A">
        <w:rPr>
          <w:rFonts w:ascii="Times New Roman" w:hAnsi="Times New Roman" w:cs="Times New Roman"/>
          <w:sz w:val="24"/>
          <w:szCs w:val="24"/>
        </w:rPr>
        <w:t> </w:t>
      </w:r>
      <w:proofErr w:type="gramStart"/>
      <w:r w:rsidRPr="00396F7A">
        <w:rPr>
          <w:rFonts w:ascii="Times New Roman" w:hAnsi="Times New Roman" w:cs="Times New Roman"/>
          <w:i/>
          <w:sz w:val="24"/>
          <w:szCs w:val="24"/>
        </w:rPr>
        <w:t>Managing cultural diversity in hosp</w:t>
      </w:r>
      <w:r w:rsidR="00396F7A">
        <w:rPr>
          <w:rFonts w:ascii="Times New Roman" w:hAnsi="Times New Roman" w:cs="Times New Roman"/>
          <w:i/>
          <w:sz w:val="24"/>
          <w:szCs w:val="24"/>
        </w:rPr>
        <w:t>itality</w:t>
      </w:r>
      <w:r w:rsidR="00396F7A">
        <w:rPr>
          <w:rFonts w:ascii="Times New Roman" w:hAnsi="Times New Roman" w:cs="Times New Roman"/>
          <w:i/>
          <w:sz w:val="24"/>
          <w:szCs w:val="24"/>
        </w:rPr>
        <w:tab/>
      </w:r>
      <w:r w:rsidRPr="00396F7A">
        <w:rPr>
          <w:rFonts w:ascii="Times New Roman" w:hAnsi="Times New Roman" w:cs="Times New Roman"/>
          <w:i/>
          <w:sz w:val="24"/>
          <w:szCs w:val="24"/>
        </w:rPr>
        <w:t>industry.</w:t>
      </w:r>
      <w:proofErr w:type="gramEnd"/>
      <w:r w:rsidRPr="00396F7A">
        <w:rPr>
          <w:rFonts w:ascii="Times New Roman" w:hAnsi="Times New Roman" w:cs="Times New Roman"/>
          <w:i/>
          <w:sz w:val="24"/>
          <w:szCs w:val="24"/>
        </w:rPr>
        <w:t> Digitalscholarship.unlv.edu</w:t>
      </w:r>
      <w:r w:rsidRPr="00396F7A">
        <w:rPr>
          <w:rFonts w:ascii="Times New Roman" w:hAnsi="Times New Roman" w:cs="Times New Roman"/>
          <w:sz w:val="24"/>
          <w:szCs w:val="24"/>
        </w:rPr>
        <w:t>. Retrieved 8 February 2018, from</w:t>
      </w:r>
      <w:r w:rsidR="00396F7A">
        <w:rPr>
          <w:rFonts w:ascii="Times New Roman" w:hAnsi="Times New Roman" w:cs="Times New Roman"/>
          <w:sz w:val="24"/>
          <w:szCs w:val="24"/>
        </w:rPr>
        <w:tab/>
      </w:r>
      <w:hyperlink r:id="rId6" w:history="1">
        <w:r w:rsidR="00396F7A" w:rsidRPr="008D437F">
          <w:rPr>
            <w:rStyle w:val="Hyperlink"/>
            <w:rFonts w:ascii="Times New Roman" w:hAnsi="Times New Roman" w:cs="Times New Roman"/>
            <w:sz w:val="24"/>
            <w:szCs w:val="24"/>
          </w:rPr>
          <w:t>https://digitalscholarship.unlv.edu/cgi/viewcontent.cgi?article=1510&amp;context=thesesdiss</w:t>
        </w:r>
        <w:r w:rsidR="00396F7A" w:rsidRPr="008D437F">
          <w:rPr>
            <w:rStyle w:val="Hyperlink"/>
            <w:rFonts w:ascii="Times New Roman" w:hAnsi="Times New Roman" w:cs="Times New Roman"/>
            <w:sz w:val="24"/>
            <w:szCs w:val="24"/>
          </w:rPr>
          <w:tab/>
          <w:t>rtations</w:t>
        </w:r>
      </w:hyperlink>
    </w:p>
    <w:p w:rsidR="009070D4" w:rsidRPr="00396F7A" w:rsidRDefault="007A1922" w:rsidP="00396F7A">
      <w:pPr>
        <w:spacing w:line="480" w:lineRule="auto"/>
        <w:rPr>
          <w:rFonts w:ascii="Times New Roman" w:hAnsi="Times New Roman" w:cs="Times New Roman"/>
          <w:sz w:val="24"/>
          <w:szCs w:val="24"/>
        </w:rPr>
      </w:pPr>
      <w:proofErr w:type="spellStart"/>
      <w:proofErr w:type="gramStart"/>
      <w:r w:rsidRPr="00396F7A">
        <w:rPr>
          <w:rFonts w:ascii="Times New Roman" w:hAnsi="Times New Roman" w:cs="Times New Roman"/>
          <w:sz w:val="24"/>
          <w:szCs w:val="24"/>
        </w:rPr>
        <w:t>Korjala</w:t>
      </w:r>
      <w:proofErr w:type="spellEnd"/>
      <w:r w:rsidRPr="00396F7A">
        <w:rPr>
          <w:rFonts w:ascii="Times New Roman" w:hAnsi="Times New Roman" w:cs="Times New Roman"/>
          <w:sz w:val="24"/>
          <w:szCs w:val="24"/>
        </w:rPr>
        <w:t>, V. (2012</w:t>
      </w:r>
      <w:r w:rsidRPr="00396F7A">
        <w:rPr>
          <w:rFonts w:ascii="Times New Roman" w:hAnsi="Times New Roman" w:cs="Times New Roman"/>
          <w:i/>
          <w:sz w:val="24"/>
          <w:szCs w:val="24"/>
        </w:rPr>
        <w:t>).</w:t>
      </w:r>
      <w:proofErr w:type="gramEnd"/>
      <w:r w:rsidRPr="00396F7A">
        <w:rPr>
          <w:rFonts w:ascii="Times New Roman" w:hAnsi="Times New Roman" w:cs="Times New Roman"/>
          <w:i/>
          <w:sz w:val="24"/>
          <w:szCs w:val="24"/>
        </w:rPr>
        <w:t> </w:t>
      </w:r>
      <w:proofErr w:type="gramStart"/>
      <w:r w:rsidR="00396F7A" w:rsidRPr="00396F7A">
        <w:rPr>
          <w:rFonts w:ascii="Times New Roman" w:hAnsi="Times New Roman" w:cs="Times New Roman"/>
          <w:i/>
          <w:sz w:val="24"/>
          <w:szCs w:val="24"/>
        </w:rPr>
        <w:t xml:space="preserve">Cultural diversity in hospitality management </w:t>
      </w:r>
      <w:r w:rsidR="00396F7A">
        <w:rPr>
          <w:rFonts w:ascii="Times New Roman" w:hAnsi="Times New Roman" w:cs="Times New Roman"/>
          <w:i/>
          <w:sz w:val="24"/>
          <w:szCs w:val="24"/>
        </w:rPr>
        <w:t>– How to improve cultural</w:t>
      </w:r>
      <w:r w:rsidR="00396F7A">
        <w:rPr>
          <w:rFonts w:ascii="Times New Roman" w:hAnsi="Times New Roman" w:cs="Times New Roman"/>
          <w:i/>
          <w:sz w:val="24"/>
          <w:szCs w:val="24"/>
        </w:rPr>
        <w:tab/>
      </w:r>
      <w:r w:rsidRPr="00396F7A">
        <w:rPr>
          <w:rFonts w:ascii="Times New Roman" w:hAnsi="Times New Roman" w:cs="Times New Roman"/>
          <w:i/>
          <w:sz w:val="24"/>
          <w:szCs w:val="24"/>
        </w:rPr>
        <w:t>diversity workforce.</w:t>
      </w:r>
      <w:proofErr w:type="gramEnd"/>
      <w:r w:rsidRPr="00396F7A">
        <w:rPr>
          <w:rFonts w:ascii="Times New Roman" w:hAnsi="Times New Roman" w:cs="Times New Roman"/>
          <w:i/>
          <w:sz w:val="24"/>
          <w:szCs w:val="24"/>
        </w:rPr>
        <w:t> Theseus.fi</w:t>
      </w:r>
      <w:r w:rsidRPr="00396F7A">
        <w:rPr>
          <w:rFonts w:ascii="Times New Roman" w:hAnsi="Times New Roman" w:cs="Times New Roman"/>
          <w:sz w:val="24"/>
          <w:szCs w:val="24"/>
        </w:rPr>
        <w:t>. Retrieved 8 February 2018, from</w:t>
      </w:r>
      <w:r w:rsidR="00396F7A">
        <w:rPr>
          <w:rFonts w:ascii="Times New Roman" w:hAnsi="Times New Roman" w:cs="Times New Roman"/>
          <w:sz w:val="24"/>
          <w:szCs w:val="24"/>
        </w:rPr>
        <w:tab/>
      </w:r>
      <w:hyperlink r:id="rId7" w:history="1">
        <w:r w:rsidRPr="00396F7A">
          <w:rPr>
            <w:rStyle w:val="Hyperlink"/>
            <w:rFonts w:ascii="Times New Roman" w:hAnsi="Times New Roman" w:cs="Times New Roman"/>
            <w:sz w:val="24"/>
            <w:szCs w:val="24"/>
          </w:rPr>
          <w:t>http://www.theseus.fi/bitstream/handle/10024/55331/Korjala_Veera.pdf</w:t>
        </w:r>
      </w:hyperlink>
    </w:p>
    <w:p w:rsidR="00B20509" w:rsidRPr="00396F7A" w:rsidRDefault="00B20509" w:rsidP="00396F7A">
      <w:pPr>
        <w:spacing w:line="480" w:lineRule="auto"/>
        <w:rPr>
          <w:rFonts w:ascii="Times New Roman" w:hAnsi="Times New Roman" w:cs="Times New Roman"/>
          <w:sz w:val="24"/>
          <w:szCs w:val="24"/>
        </w:rPr>
      </w:pPr>
      <w:r w:rsidRPr="00396F7A">
        <w:rPr>
          <w:rFonts w:ascii="Times New Roman" w:hAnsi="Times New Roman" w:cs="Times New Roman"/>
          <w:i/>
          <w:sz w:val="24"/>
          <w:szCs w:val="24"/>
        </w:rPr>
        <w:t>Risk culture: Under the Microscope Guidance for Boards.</w:t>
      </w:r>
      <w:r w:rsidRPr="00396F7A">
        <w:rPr>
          <w:rFonts w:ascii="Times New Roman" w:hAnsi="Times New Roman" w:cs="Times New Roman"/>
          <w:sz w:val="24"/>
          <w:szCs w:val="24"/>
        </w:rPr>
        <w:t xml:space="preserve"> </w:t>
      </w:r>
      <w:proofErr w:type="gramStart"/>
      <w:r w:rsidRPr="00396F7A">
        <w:rPr>
          <w:rFonts w:ascii="Times New Roman" w:hAnsi="Times New Roman" w:cs="Times New Roman"/>
          <w:sz w:val="24"/>
          <w:szCs w:val="24"/>
        </w:rPr>
        <w:t>(2012). </w:t>
      </w:r>
      <w:r w:rsidRPr="00396F7A">
        <w:rPr>
          <w:rFonts w:ascii="Times New Roman" w:hAnsi="Times New Roman" w:cs="Times New Roman"/>
          <w:i/>
          <w:sz w:val="24"/>
          <w:szCs w:val="24"/>
        </w:rPr>
        <w:t>Theirm.org.</w:t>
      </w:r>
      <w:proofErr w:type="gramEnd"/>
      <w:r w:rsidR="00396F7A">
        <w:rPr>
          <w:rFonts w:ascii="Times New Roman" w:hAnsi="Times New Roman" w:cs="Times New Roman"/>
          <w:sz w:val="24"/>
          <w:szCs w:val="24"/>
        </w:rPr>
        <w:t xml:space="preserve"> Retrieved 8</w:t>
      </w:r>
      <w:r w:rsidR="00396F7A">
        <w:rPr>
          <w:rFonts w:ascii="Times New Roman" w:hAnsi="Times New Roman" w:cs="Times New Roman"/>
          <w:sz w:val="24"/>
          <w:szCs w:val="24"/>
        </w:rPr>
        <w:tab/>
      </w:r>
      <w:r w:rsidRPr="00396F7A">
        <w:rPr>
          <w:rFonts w:ascii="Times New Roman" w:hAnsi="Times New Roman" w:cs="Times New Roman"/>
          <w:sz w:val="24"/>
          <w:szCs w:val="24"/>
        </w:rPr>
        <w:t>February 2018, from</w:t>
      </w:r>
      <w:r w:rsidR="00396F7A">
        <w:rPr>
          <w:rFonts w:ascii="Times New Roman" w:hAnsi="Times New Roman" w:cs="Times New Roman"/>
          <w:sz w:val="24"/>
          <w:szCs w:val="24"/>
        </w:rPr>
        <w:tab/>
      </w:r>
      <w:hyperlink r:id="rId8" w:history="1">
        <w:r w:rsidRPr="00396F7A">
          <w:rPr>
            <w:rStyle w:val="Hyperlink"/>
            <w:rFonts w:ascii="Times New Roman" w:hAnsi="Times New Roman" w:cs="Times New Roman"/>
            <w:sz w:val="24"/>
            <w:szCs w:val="24"/>
          </w:rPr>
          <w:t>https://www.theirm.org/media/885907/Risk_Culture_A5_WEB15_Oct_2012.pdf</w:t>
        </w:r>
      </w:hyperlink>
    </w:p>
    <w:p w:rsidR="00B20509" w:rsidRPr="00396F7A" w:rsidRDefault="00B20509" w:rsidP="00396F7A">
      <w:pPr>
        <w:spacing w:line="480" w:lineRule="auto"/>
        <w:rPr>
          <w:rFonts w:ascii="Times New Roman" w:hAnsi="Times New Roman" w:cs="Times New Roman"/>
          <w:sz w:val="24"/>
          <w:szCs w:val="24"/>
        </w:rPr>
      </w:pPr>
    </w:p>
    <w:p w:rsidR="00FB5421" w:rsidRPr="00BD672E" w:rsidRDefault="00FB5421" w:rsidP="00BD672E">
      <w:pPr>
        <w:spacing w:line="480" w:lineRule="auto"/>
        <w:rPr>
          <w:rFonts w:ascii="Times New Roman" w:hAnsi="Times New Roman" w:cs="Times New Roman"/>
          <w:sz w:val="24"/>
          <w:szCs w:val="24"/>
        </w:rPr>
      </w:pPr>
    </w:p>
    <w:p w:rsidR="00FB5421" w:rsidRPr="00BD672E" w:rsidRDefault="00FB5421" w:rsidP="00BD672E">
      <w:pPr>
        <w:spacing w:line="480" w:lineRule="auto"/>
        <w:rPr>
          <w:rFonts w:ascii="Times New Roman" w:hAnsi="Times New Roman" w:cs="Times New Roman"/>
          <w:sz w:val="24"/>
          <w:szCs w:val="24"/>
        </w:rPr>
      </w:pPr>
    </w:p>
    <w:p w:rsidR="007A49B5" w:rsidRPr="00BD672E" w:rsidRDefault="007A49B5" w:rsidP="00BD672E">
      <w:pPr>
        <w:spacing w:line="480" w:lineRule="auto"/>
        <w:rPr>
          <w:rFonts w:ascii="Times New Roman" w:hAnsi="Times New Roman" w:cs="Times New Roman"/>
          <w:sz w:val="24"/>
          <w:szCs w:val="24"/>
        </w:rPr>
      </w:pPr>
    </w:p>
    <w:sectPr w:rsidR="007A49B5" w:rsidRPr="00BD672E" w:rsidSect="0048376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98E" w:rsidRDefault="0058198E" w:rsidP="00BD672E">
      <w:pPr>
        <w:spacing w:after="0" w:line="240" w:lineRule="auto"/>
      </w:pPr>
      <w:r>
        <w:separator/>
      </w:r>
    </w:p>
  </w:endnote>
  <w:endnote w:type="continuationSeparator" w:id="0">
    <w:p w:rsidR="0058198E" w:rsidRDefault="0058198E" w:rsidP="00BD6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98E" w:rsidRDefault="0058198E" w:rsidP="00BD672E">
      <w:pPr>
        <w:spacing w:after="0" w:line="240" w:lineRule="auto"/>
      </w:pPr>
      <w:r>
        <w:separator/>
      </w:r>
    </w:p>
  </w:footnote>
  <w:footnote w:type="continuationSeparator" w:id="0">
    <w:p w:rsidR="0058198E" w:rsidRDefault="0058198E" w:rsidP="00BD67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2E" w:rsidRPr="00F83A21" w:rsidRDefault="00BD672E">
    <w:pPr>
      <w:pStyle w:val="Header"/>
      <w:rPr>
        <w:rFonts w:ascii="Times New Roman" w:hAnsi="Times New Roman" w:cs="Times New Roman"/>
        <w:sz w:val="24"/>
        <w:szCs w:val="24"/>
      </w:rPr>
    </w:pPr>
    <w:r w:rsidRPr="00F83A21">
      <w:rPr>
        <w:rFonts w:ascii="Times New Roman" w:hAnsi="Times New Roman" w:cs="Times New Roman"/>
        <w:sz w:val="24"/>
        <w:szCs w:val="24"/>
      </w:rPr>
      <w:t xml:space="preserve">RISK MANAGEMENT </w:t>
    </w:r>
    <w:r w:rsidR="00F83A21">
      <w:rPr>
        <w:rFonts w:ascii="Times New Roman" w:hAnsi="Times New Roman" w:cs="Times New Roman"/>
        <w:sz w:val="24"/>
        <w:szCs w:val="24"/>
      </w:rPr>
      <w:t>`</w:t>
    </w:r>
    <w:r w:rsidR="00F83A21">
      <w:rPr>
        <w:rFonts w:ascii="Times New Roman" w:hAnsi="Times New Roman" w:cs="Times New Roman"/>
        <w:sz w:val="24"/>
        <w:szCs w:val="24"/>
      </w:rPr>
      <w:tab/>
    </w:r>
    <w:r w:rsidR="00F83A21">
      <w:rPr>
        <w:rFonts w:ascii="Times New Roman" w:hAnsi="Times New Roman" w:cs="Times New Roman"/>
        <w:sz w:val="24"/>
        <w:szCs w:val="24"/>
      </w:rPr>
      <w:tab/>
    </w:r>
    <w:r w:rsidR="00F83A21" w:rsidRPr="00F83A21">
      <w:rPr>
        <w:rFonts w:ascii="Times New Roman" w:hAnsi="Times New Roman" w:cs="Times New Roman"/>
        <w:sz w:val="24"/>
        <w:szCs w:val="24"/>
      </w:rPr>
      <w:fldChar w:fldCharType="begin"/>
    </w:r>
    <w:r w:rsidR="00F83A21" w:rsidRPr="00F83A21">
      <w:rPr>
        <w:rFonts w:ascii="Times New Roman" w:hAnsi="Times New Roman" w:cs="Times New Roman"/>
        <w:sz w:val="24"/>
        <w:szCs w:val="24"/>
      </w:rPr>
      <w:instrText xml:space="preserve"> PAGE   \* MERGEFORMAT </w:instrText>
    </w:r>
    <w:r w:rsidR="00F83A21" w:rsidRPr="00F83A21">
      <w:rPr>
        <w:rFonts w:ascii="Times New Roman" w:hAnsi="Times New Roman" w:cs="Times New Roman"/>
        <w:sz w:val="24"/>
        <w:szCs w:val="24"/>
      </w:rPr>
      <w:fldChar w:fldCharType="separate"/>
    </w:r>
    <w:r w:rsidR="00396F7A">
      <w:rPr>
        <w:rFonts w:ascii="Times New Roman" w:hAnsi="Times New Roman" w:cs="Times New Roman"/>
        <w:noProof/>
        <w:sz w:val="24"/>
        <w:szCs w:val="24"/>
      </w:rPr>
      <w:t>2</w:t>
    </w:r>
    <w:r w:rsidR="00F83A21" w:rsidRPr="00F83A2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2E" w:rsidRPr="00483761" w:rsidRDefault="00483761">
    <w:pPr>
      <w:pStyle w:val="Header"/>
      <w:rPr>
        <w:rFonts w:ascii="Times New Roman" w:hAnsi="Times New Roman" w:cs="Times New Roman"/>
        <w:sz w:val="24"/>
        <w:szCs w:val="24"/>
      </w:rPr>
    </w:pPr>
    <w:r w:rsidRPr="00F83A21">
      <w:rPr>
        <w:rFonts w:ascii="Times New Roman" w:hAnsi="Times New Roman" w:cs="Times New Roman"/>
        <w:sz w:val="24"/>
        <w:szCs w:val="24"/>
      </w:rPr>
      <w:t xml:space="preserve">Running head: RISK MANAGEMENT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F83A21">
      <w:rPr>
        <w:rFonts w:ascii="Times New Roman" w:hAnsi="Times New Roman" w:cs="Times New Roman"/>
        <w:sz w:val="24"/>
        <w:szCs w:val="24"/>
      </w:rPr>
      <w:fldChar w:fldCharType="begin"/>
    </w:r>
    <w:r w:rsidRPr="00F83A21">
      <w:rPr>
        <w:rFonts w:ascii="Times New Roman" w:hAnsi="Times New Roman" w:cs="Times New Roman"/>
        <w:sz w:val="24"/>
        <w:szCs w:val="24"/>
      </w:rPr>
      <w:instrText xml:space="preserve"> PAGE   \* MERGEFORMAT </w:instrText>
    </w:r>
    <w:r w:rsidRPr="00F83A21">
      <w:rPr>
        <w:rFonts w:ascii="Times New Roman" w:hAnsi="Times New Roman" w:cs="Times New Roman"/>
        <w:sz w:val="24"/>
        <w:szCs w:val="24"/>
      </w:rPr>
      <w:fldChar w:fldCharType="separate"/>
    </w:r>
    <w:r w:rsidR="00396F7A">
      <w:rPr>
        <w:rFonts w:ascii="Times New Roman" w:hAnsi="Times New Roman" w:cs="Times New Roman"/>
        <w:noProof/>
        <w:sz w:val="24"/>
        <w:szCs w:val="24"/>
      </w:rPr>
      <w:t>1</w:t>
    </w:r>
    <w:r w:rsidRPr="00F83A2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5ADE"/>
    <w:rsid w:val="00016677"/>
    <w:rsid w:val="000B6F26"/>
    <w:rsid w:val="000F1068"/>
    <w:rsid w:val="001C59F0"/>
    <w:rsid w:val="001E6EE0"/>
    <w:rsid w:val="00245BB2"/>
    <w:rsid w:val="00396F7A"/>
    <w:rsid w:val="003970B1"/>
    <w:rsid w:val="003B020F"/>
    <w:rsid w:val="003B3704"/>
    <w:rsid w:val="003C1B92"/>
    <w:rsid w:val="00423E8B"/>
    <w:rsid w:val="004279DD"/>
    <w:rsid w:val="00480A22"/>
    <w:rsid w:val="00483761"/>
    <w:rsid w:val="004948C4"/>
    <w:rsid w:val="005244B3"/>
    <w:rsid w:val="00555525"/>
    <w:rsid w:val="0058078F"/>
    <w:rsid w:val="0058198E"/>
    <w:rsid w:val="005E6BF4"/>
    <w:rsid w:val="005F57F3"/>
    <w:rsid w:val="006035E3"/>
    <w:rsid w:val="00614709"/>
    <w:rsid w:val="00627EF1"/>
    <w:rsid w:val="006A6A12"/>
    <w:rsid w:val="006E7310"/>
    <w:rsid w:val="00727654"/>
    <w:rsid w:val="00735847"/>
    <w:rsid w:val="00751AAD"/>
    <w:rsid w:val="00776E11"/>
    <w:rsid w:val="00792B6A"/>
    <w:rsid w:val="00796E53"/>
    <w:rsid w:val="007A1922"/>
    <w:rsid w:val="007A49B5"/>
    <w:rsid w:val="007C04CB"/>
    <w:rsid w:val="008207E3"/>
    <w:rsid w:val="00836CEA"/>
    <w:rsid w:val="008511E8"/>
    <w:rsid w:val="00862305"/>
    <w:rsid w:val="00882A9B"/>
    <w:rsid w:val="008F48EA"/>
    <w:rsid w:val="009070D4"/>
    <w:rsid w:val="00944733"/>
    <w:rsid w:val="0095119D"/>
    <w:rsid w:val="009B5ADE"/>
    <w:rsid w:val="009B69E6"/>
    <w:rsid w:val="009D564B"/>
    <w:rsid w:val="009E1BA8"/>
    <w:rsid w:val="00A409DD"/>
    <w:rsid w:val="00A42978"/>
    <w:rsid w:val="00A93CC6"/>
    <w:rsid w:val="00B20509"/>
    <w:rsid w:val="00B23EE2"/>
    <w:rsid w:val="00B863FB"/>
    <w:rsid w:val="00BC67F1"/>
    <w:rsid w:val="00BD672E"/>
    <w:rsid w:val="00BE5005"/>
    <w:rsid w:val="00C77942"/>
    <w:rsid w:val="00CF7BAB"/>
    <w:rsid w:val="00D10FA1"/>
    <w:rsid w:val="00D62BA9"/>
    <w:rsid w:val="00D62E2A"/>
    <w:rsid w:val="00E55BD3"/>
    <w:rsid w:val="00ED079F"/>
    <w:rsid w:val="00F41EA5"/>
    <w:rsid w:val="00F83A21"/>
    <w:rsid w:val="00FA65B2"/>
    <w:rsid w:val="00FB5421"/>
    <w:rsid w:val="00FC7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0D4"/>
    <w:rPr>
      <w:color w:val="0000FF" w:themeColor="hyperlink"/>
      <w:u w:val="single"/>
    </w:rPr>
  </w:style>
  <w:style w:type="paragraph" w:styleId="Header">
    <w:name w:val="header"/>
    <w:basedOn w:val="Normal"/>
    <w:link w:val="HeaderChar"/>
    <w:uiPriority w:val="99"/>
    <w:semiHidden/>
    <w:unhideWhenUsed/>
    <w:rsid w:val="00BD67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72E"/>
  </w:style>
  <w:style w:type="paragraph" w:styleId="Footer">
    <w:name w:val="footer"/>
    <w:basedOn w:val="Normal"/>
    <w:link w:val="FooterChar"/>
    <w:uiPriority w:val="99"/>
    <w:semiHidden/>
    <w:unhideWhenUsed/>
    <w:rsid w:val="00BD67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67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irm.org/media/885907/Risk_Culture_A5_WEB15_Oct_2012.pdf" TargetMode="External"/><Relationship Id="rId3" Type="http://schemas.openxmlformats.org/officeDocument/2006/relationships/webSettings" Target="webSettings.xml"/><Relationship Id="rId7" Type="http://schemas.openxmlformats.org/officeDocument/2006/relationships/hyperlink" Target="http://www.theseus.fi/bitstream/handle/10024/55331/Korjala_Veer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scholarship.unlv.edu/cgi/viewcontent.cgi?article=1510&amp;context=thesesdiss%09rtation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2018-02-08T19:12:00Z</dcterms:created>
  <dcterms:modified xsi:type="dcterms:W3CDTF">2018-02-08T21:38:00Z</dcterms:modified>
</cp:coreProperties>
</file>