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01C" w:rsidRDefault="0040701C" w:rsidP="0040701C">
      <w:pPr>
        <w:spacing w:line="480" w:lineRule="auto"/>
        <w:rPr>
          <w:rFonts w:ascii="Times New Roman" w:hAnsi="Times New Roman" w:cs="Times New Roman"/>
          <w:sz w:val="24"/>
          <w:szCs w:val="24"/>
        </w:rPr>
      </w:pPr>
    </w:p>
    <w:p w:rsidR="0040701C" w:rsidRDefault="0040701C" w:rsidP="0040701C">
      <w:pPr>
        <w:spacing w:line="480" w:lineRule="auto"/>
        <w:rPr>
          <w:rFonts w:ascii="Times New Roman" w:hAnsi="Times New Roman" w:cs="Times New Roman"/>
          <w:sz w:val="24"/>
          <w:szCs w:val="24"/>
        </w:rPr>
      </w:pPr>
    </w:p>
    <w:p w:rsidR="009E0E0D" w:rsidRDefault="009E0E0D" w:rsidP="0040701C">
      <w:pPr>
        <w:spacing w:line="480" w:lineRule="auto"/>
        <w:rPr>
          <w:rFonts w:ascii="Times New Roman" w:hAnsi="Times New Roman" w:cs="Times New Roman"/>
          <w:sz w:val="24"/>
          <w:szCs w:val="24"/>
        </w:rPr>
      </w:pPr>
    </w:p>
    <w:p w:rsidR="0040701C" w:rsidRDefault="0040701C" w:rsidP="0040701C">
      <w:pPr>
        <w:spacing w:line="480" w:lineRule="auto"/>
        <w:rPr>
          <w:rFonts w:ascii="Times New Roman" w:hAnsi="Times New Roman" w:cs="Times New Roman"/>
          <w:sz w:val="24"/>
          <w:szCs w:val="24"/>
        </w:rPr>
      </w:pPr>
    </w:p>
    <w:p w:rsidR="0040701C" w:rsidRDefault="0040701C" w:rsidP="0040701C">
      <w:pPr>
        <w:spacing w:line="480" w:lineRule="auto"/>
        <w:rPr>
          <w:rFonts w:ascii="Times New Roman" w:hAnsi="Times New Roman" w:cs="Times New Roman"/>
          <w:sz w:val="24"/>
          <w:szCs w:val="24"/>
        </w:rPr>
      </w:pPr>
    </w:p>
    <w:p w:rsidR="0040701C" w:rsidRDefault="0040701C" w:rsidP="009E0E0D">
      <w:pPr>
        <w:spacing w:line="480" w:lineRule="auto"/>
        <w:jc w:val="center"/>
        <w:rPr>
          <w:rFonts w:ascii="Times New Roman" w:hAnsi="Times New Roman" w:cs="Times New Roman"/>
          <w:sz w:val="24"/>
          <w:szCs w:val="24"/>
        </w:rPr>
      </w:pPr>
      <w:r>
        <w:rPr>
          <w:rFonts w:ascii="Times New Roman" w:hAnsi="Times New Roman" w:cs="Times New Roman"/>
          <w:sz w:val="24"/>
          <w:szCs w:val="24"/>
        </w:rPr>
        <w:t>Response to a Discussion</w:t>
      </w:r>
    </w:p>
    <w:p w:rsidR="0040701C" w:rsidRDefault="0040701C" w:rsidP="009E0E0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40701C" w:rsidRDefault="0040701C" w:rsidP="009E0E0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9E0E0D" w:rsidRDefault="009E0E0D" w:rsidP="0040701C">
      <w:pPr>
        <w:spacing w:line="480" w:lineRule="auto"/>
        <w:rPr>
          <w:rFonts w:ascii="Times New Roman" w:hAnsi="Times New Roman" w:cs="Times New Roman"/>
          <w:sz w:val="24"/>
          <w:szCs w:val="24"/>
        </w:rPr>
      </w:pPr>
    </w:p>
    <w:p w:rsidR="009E0E0D" w:rsidRDefault="009E0E0D" w:rsidP="0040701C">
      <w:pPr>
        <w:spacing w:line="480" w:lineRule="auto"/>
        <w:rPr>
          <w:rFonts w:ascii="Times New Roman" w:hAnsi="Times New Roman" w:cs="Times New Roman"/>
          <w:sz w:val="24"/>
          <w:szCs w:val="24"/>
        </w:rPr>
      </w:pPr>
    </w:p>
    <w:p w:rsidR="009E0E0D" w:rsidRDefault="009E0E0D" w:rsidP="0040701C">
      <w:pPr>
        <w:spacing w:line="480" w:lineRule="auto"/>
        <w:rPr>
          <w:rFonts w:ascii="Times New Roman" w:hAnsi="Times New Roman" w:cs="Times New Roman"/>
          <w:sz w:val="24"/>
          <w:szCs w:val="24"/>
        </w:rPr>
      </w:pPr>
    </w:p>
    <w:p w:rsidR="009E0E0D" w:rsidRDefault="009E0E0D" w:rsidP="0040701C">
      <w:pPr>
        <w:spacing w:line="480" w:lineRule="auto"/>
        <w:rPr>
          <w:rFonts w:ascii="Times New Roman" w:hAnsi="Times New Roman" w:cs="Times New Roman"/>
          <w:sz w:val="24"/>
          <w:szCs w:val="24"/>
        </w:rPr>
      </w:pPr>
    </w:p>
    <w:p w:rsidR="009E0E0D" w:rsidRDefault="009E0E0D" w:rsidP="0040701C">
      <w:pPr>
        <w:spacing w:line="480" w:lineRule="auto"/>
        <w:rPr>
          <w:rFonts w:ascii="Times New Roman" w:hAnsi="Times New Roman" w:cs="Times New Roman"/>
          <w:sz w:val="24"/>
          <w:szCs w:val="24"/>
        </w:rPr>
      </w:pPr>
    </w:p>
    <w:p w:rsidR="009E0E0D" w:rsidRDefault="009E0E0D" w:rsidP="0040701C">
      <w:pPr>
        <w:spacing w:line="480" w:lineRule="auto"/>
        <w:rPr>
          <w:rFonts w:ascii="Times New Roman" w:hAnsi="Times New Roman" w:cs="Times New Roman"/>
          <w:sz w:val="24"/>
          <w:szCs w:val="24"/>
        </w:rPr>
      </w:pPr>
    </w:p>
    <w:p w:rsidR="009E0E0D" w:rsidRDefault="009E0E0D" w:rsidP="0040701C">
      <w:pPr>
        <w:spacing w:line="480" w:lineRule="auto"/>
        <w:rPr>
          <w:rFonts w:ascii="Times New Roman" w:hAnsi="Times New Roman" w:cs="Times New Roman"/>
          <w:sz w:val="24"/>
          <w:szCs w:val="24"/>
        </w:rPr>
      </w:pPr>
    </w:p>
    <w:p w:rsidR="009E0E0D" w:rsidRDefault="009E0E0D" w:rsidP="0040701C">
      <w:pPr>
        <w:spacing w:line="480" w:lineRule="auto"/>
        <w:rPr>
          <w:rFonts w:ascii="Times New Roman" w:hAnsi="Times New Roman" w:cs="Times New Roman"/>
          <w:sz w:val="24"/>
          <w:szCs w:val="24"/>
        </w:rPr>
      </w:pPr>
    </w:p>
    <w:p w:rsidR="009E0E0D" w:rsidRDefault="009E0E0D" w:rsidP="0040701C">
      <w:pPr>
        <w:spacing w:line="480" w:lineRule="auto"/>
        <w:rPr>
          <w:rFonts w:ascii="Times New Roman" w:hAnsi="Times New Roman" w:cs="Times New Roman"/>
          <w:sz w:val="24"/>
          <w:szCs w:val="24"/>
        </w:rPr>
      </w:pPr>
    </w:p>
    <w:p w:rsidR="00D92139" w:rsidRDefault="00D92139" w:rsidP="00D92139">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Assignment 1</w:t>
      </w:r>
    </w:p>
    <w:p w:rsidR="00EE6A63" w:rsidRDefault="008D4644" w:rsidP="00EE6A63">
      <w:pPr>
        <w:spacing w:line="480" w:lineRule="auto"/>
        <w:ind w:firstLine="720"/>
        <w:rPr>
          <w:rFonts w:ascii="Times New Roman" w:hAnsi="Times New Roman" w:cs="Times New Roman"/>
          <w:sz w:val="24"/>
          <w:szCs w:val="24"/>
        </w:rPr>
      </w:pPr>
      <w:r w:rsidRPr="0040701C">
        <w:rPr>
          <w:rFonts w:ascii="Times New Roman" w:hAnsi="Times New Roman" w:cs="Times New Roman"/>
          <w:sz w:val="24"/>
          <w:szCs w:val="24"/>
        </w:rPr>
        <w:t>The classmate assertions are logical and articulate. For instance, the value of a stock is dependent on the dividends and price appreciation of t</w:t>
      </w:r>
      <w:r w:rsidR="004A0867">
        <w:rPr>
          <w:rFonts w:ascii="Times New Roman" w:hAnsi="Times New Roman" w:cs="Times New Roman"/>
          <w:sz w:val="24"/>
          <w:szCs w:val="24"/>
        </w:rPr>
        <w:t>he stock. An investor invests</w:t>
      </w:r>
      <w:r w:rsidRPr="0040701C">
        <w:rPr>
          <w:rFonts w:ascii="Times New Roman" w:hAnsi="Times New Roman" w:cs="Times New Roman"/>
          <w:sz w:val="24"/>
          <w:szCs w:val="24"/>
        </w:rPr>
        <w:t xml:space="preserve"> in the stocks of a company with an objective of receiving periodical dividends and selling the stock at a higher price than the purchase price to earn some returns</w:t>
      </w:r>
      <w:r w:rsidR="004A0867">
        <w:rPr>
          <w:rFonts w:ascii="Times New Roman" w:hAnsi="Times New Roman" w:cs="Times New Roman"/>
          <w:sz w:val="24"/>
          <w:szCs w:val="24"/>
        </w:rPr>
        <w:t xml:space="preserve"> in future</w:t>
      </w:r>
      <w:r w:rsidRPr="0040701C">
        <w:rPr>
          <w:rFonts w:ascii="Times New Roman" w:hAnsi="Times New Roman" w:cs="Times New Roman"/>
          <w:sz w:val="24"/>
          <w:szCs w:val="24"/>
        </w:rPr>
        <w:t xml:space="preserve">. Further, according to Ross, </w:t>
      </w:r>
      <w:proofErr w:type="spellStart"/>
      <w:r w:rsidRPr="0040701C">
        <w:rPr>
          <w:rFonts w:ascii="Times New Roman" w:hAnsi="Times New Roman" w:cs="Times New Roman"/>
          <w:sz w:val="24"/>
          <w:szCs w:val="24"/>
        </w:rPr>
        <w:t>Westerfield</w:t>
      </w:r>
      <w:proofErr w:type="spellEnd"/>
      <w:r w:rsidRPr="0040701C">
        <w:rPr>
          <w:rFonts w:ascii="Times New Roman" w:hAnsi="Times New Roman" w:cs="Times New Roman"/>
          <w:sz w:val="24"/>
          <w:szCs w:val="24"/>
        </w:rPr>
        <w:t xml:space="preserve">, &amp; Jordan (2016), the value of an investment is determined by its future cash flows. From a stock investment perspective dividends are the cash flows and thus, they determine the value of a stock. Most companies listed in NASQAD or NYSE does not pay dividends to the stockholders. Payment of dividends is not an obligation to a company. The decision to pay or not pay lies with the company’s management and board of directors. </w:t>
      </w:r>
    </w:p>
    <w:p w:rsidR="00D92139" w:rsidRPr="00D92139" w:rsidRDefault="00D92139" w:rsidP="00D92139">
      <w:pPr>
        <w:spacing w:line="480" w:lineRule="auto"/>
        <w:jc w:val="center"/>
        <w:rPr>
          <w:rFonts w:ascii="Times New Roman" w:hAnsi="Times New Roman" w:cs="Times New Roman"/>
          <w:b/>
          <w:sz w:val="24"/>
          <w:szCs w:val="24"/>
        </w:rPr>
      </w:pPr>
      <w:r w:rsidRPr="00D92139">
        <w:rPr>
          <w:rFonts w:ascii="Times New Roman" w:hAnsi="Times New Roman" w:cs="Times New Roman"/>
          <w:b/>
          <w:sz w:val="24"/>
          <w:szCs w:val="24"/>
        </w:rPr>
        <w:t>Assignment 2</w:t>
      </w:r>
    </w:p>
    <w:p w:rsidR="008D4644" w:rsidRPr="0040701C" w:rsidRDefault="00D92139" w:rsidP="009E0E0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What motivates investors to invest in a company’s stocks that do not pay dividends? </w:t>
      </w:r>
      <w:r w:rsidR="008D4644" w:rsidRPr="0040701C">
        <w:rPr>
          <w:rFonts w:ascii="Times New Roman" w:hAnsi="Times New Roman" w:cs="Times New Roman"/>
          <w:sz w:val="24"/>
          <w:szCs w:val="24"/>
        </w:rPr>
        <w:t xml:space="preserve">The </w:t>
      </w:r>
      <w:r w:rsidR="00EE6A63" w:rsidRPr="0040701C">
        <w:rPr>
          <w:rFonts w:ascii="Times New Roman" w:hAnsi="Times New Roman" w:cs="Times New Roman"/>
          <w:sz w:val="24"/>
          <w:szCs w:val="24"/>
        </w:rPr>
        <w:t>company’s administration</w:t>
      </w:r>
      <w:r w:rsidR="008D4644" w:rsidRPr="0040701C">
        <w:rPr>
          <w:rFonts w:ascii="Times New Roman" w:hAnsi="Times New Roman" w:cs="Times New Roman"/>
          <w:sz w:val="24"/>
          <w:szCs w:val="24"/>
        </w:rPr>
        <w:t xml:space="preserve"> decides the portion of profit to allocate as dividends, and a stock investor is not legally mandated to receive dividends ("Capital Structure and Dividend Policy", 2018). However, people still invest in those companies that do not pay dividends due to speculation of future profitability of a company. Lack of dividend payment depends on the management priority such as capital investment, business expansion among other motives (Ross, </w:t>
      </w:r>
      <w:proofErr w:type="spellStart"/>
      <w:r w:rsidR="008D4644" w:rsidRPr="0040701C">
        <w:rPr>
          <w:rFonts w:ascii="Times New Roman" w:hAnsi="Times New Roman" w:cs="Times New Roman"/>
          <w:sz w:val="24"/>
          <w:szCs w:val="24"/>
        </w:rPr>
        <w:t>Westerfield</w:t>
      </w:r>
      <w:proofErr w:type="spellEnd"/>
      <w:r w:rsidR="008D4644" w:rsidRPr="0040701C">
        <w:rPr>
          <w:rFonts w:ascii="Times New Roman" w:hAnsi="Times New Roman" w:cs="Times New Roman"/>
          <w:sz w:val="24"/>
          <w:szCs w:val="24"/>
        </w:rPr>
        <w:t>, &amp; Jordan</w:t>
      </w:r>
      <w:r w:rsidR="006B64BE" w:rsidRPr="0040701C">
        <w:rPr>
          <w:rFonts w:ascii="Times New Roman" w:hAnsi="Times New Roman" w:cs="Times New Roman"/>
          <w:sz w:val="24"/>
          <w:szCs w:val="24"/>
        </w:rPr>
        <w:t>, 2016</w:t>
      </w:r>
      <w:r w:rsidR="008D4644" w:rsidRPr="0040701C">
        <w:rPr>
          <w:rFonts w:ascii="Times New Roman" w:hAnsi="Times New Roman" w:cs="Times New Roman"/>
          <w:sz w:val="24"/>
          <w:szCs w:val="24"/>
        </w:rPr>
        <w:t xml:space="preserve">). Therefore, the investors expect more value from stock through a rise in stock price due to anticipated business expansion and capital investment made by a company. </w:t>
      </w:r>
    </w:p>
    <w:p w:rsidR="002C58FC" w:rsidRPr="0040701C" w:rsidRDefault="008D4644" w:rsidP="004A0867">
      <w:pPr>
        <w:spacing w:line="480" w:lineRule="auto"/>
        <w:ind w:firstLine="720"/>
        <w:rPr>
          <w:rFonts w:ascii="Times New Roman" w:hAnsi="Times New Roman" w:cs="Times New Roman"/>
          <w:color w:val="666666"/>
          <w:sz w:val="24"/>
          <w:szCs w:val="24"/>
          <w:shd w:val="clear" w:color="auto" w:fill="FFFFFF"/>
        </w:rPr>
      </w:pPr>
      <w:r w:rsidRPr="0040701C">
        <w:rPr>
          <w:rFonts w:ascii="Times New Roman" w:hAnsi="Times New Roman" w:cs="Times New Roman"/>
          <w:sz w:val="24"/>
          <w:szCs w:val="24"/>
        </w:rPr>
        <w:t>A company has various options for paying dividends. It can employ a constant dividend payment where it pays an equal amount of dividends over the years. Besides</w:t>
      </w:r>
      <w:r w:rsidR="004A0867">
        <w:rPr>
          <w:rFonts w:ascii="Times New Roman" w:hAnsi="Times New Roman" w:cs="Times New Roman"/>
          <w:sz w:val="24"/>
          <w:szCs w:val="24"/>
        </w:rPr>
        <w:t>,</w:t>
      </w:r>
      <w:r w:rsidRPr="0040701C">
        <w:rPr>
          <w:rFonts w:ascii="Times New Roman" w:hAnsi="Times New Roman" w:cs="Times New Roman"/>
          <w:sz w:val="24"/>
          <w:szCs w:val="24"/>
        </w:rPr>
        <w:t xml:space="preserve"> the payment can be </w:t>
      </w:r>
      <w:r w:rsidRPr="0040701C">
        <w:rPr>
          <w:rFonts w:ascii="Times New Roman" w:hAnsi="Times New Roman" w:cs="Times New Roman"/>
          <w:sz w:val="24"/>
          <w:szCs w:val="24"/>
        </w:rPr>
        <w:lastRenderedPageBreak/>
        <w:t>at a predetermined rate and dividend paid to stockholders depends on the level of income generated in a period ("Capital Structure and Dividend Policy", 2018). However, the decision to pay or not pay depends on the management and stockholders are no statutory mandate to be paid dividends</w:t>
      </w:r>
      <w:r w:rsidR="00FD0137" w:rsidRPr="0040701C">
        <w:rPr>
          <w:rFonts w:ascii="Times New Roman" w:hAnsi="Times New Roman" w:cs="Times New Roman"/>
          <w:sz w:val="24"/>
          <w:szCs w:val="24"/>
        </w:rPr>
        <w:t xml:space="preserve">. </w:t>
      </w:r>
    </w:p>
    <w:p w:rsidR="004A0867" w:rsidRDefault="004A0867" w:rsidP="0040701C">
      <w:pPr>
        <w:spacing w:line="480" w:lineRule="auto"/>
        <w:rPr>
          <w:rFonts w:ascii="Times New Roman" w:hAnsi="Times New Roman" w:cs="Times New Roman"/>
          <w:sz w:val="24"/>
          <w:szCs w:val="24"/>
        </w:rPr>
      </w:pPr>
    </w:p>
    <w:p w:rsidR="004A0867" w:rsidRDefault="004A0867" w:rsidP="0040701C">
      <w:pPr>
        <w:spacing w:line="480" w:lineRule="auto"/>
        <w:rPr>
          <w:rFonts w:ascii="Times New Roman" w:hAnsi="Times New Roman" w:cs="Times New Roman"/>
          <w:sz w:val="24"/>
          <w:szCs w:val="24"/>
        </w:rPr>
      </w:pPr>
    </w:p>
    <w:p w:rsidR="004A0867" w:rsidRDefault="004A0867" w:rsidP="0040701C">
      <w:pPr>
        <w:spacing w:line="480" w:lineRule="auto"/>
        <w:rPr>
          <w:rFonts w:ascii="Times New Roman" w:hAnsi="Times New Roman" w:cs="Times New Roman"/>
          <w:sz w:val="24"/>
          <w:szCs w:val="24"/>
        </w:rPr>
      </w:pPr>
    </w:p>
    <w:p w:rsidR="004A0867" w:rsidRDefault="004A0867" w:rsidP="0040701C">
      <w:pPr>
        <w:spacing w:line="480" w:lineRule="auto"/>
        <w:rPr>
          <w:rFonts w:ascii="Times New Roman" w:hAnsi="Times New Roman" w:cs="Times New Roman"/>
          <w:sz w:val="24"/>
          <w:szCs w:val="24"/>
        </w:rPr>
      </w:pPr>
    </w:p>
    <w:p w:rsidR="004A0867" w:rsidRDefault="004A0867" w:rsidP="0040701C">
      <w:pPr>
        <w:spacing w:line="480" w:lineRule="auto"/>
        <w:rPr>
          <w:rFonts w:ascii="Times New Roman" w:hAnsi="Times New Roman" w:cs="Times New Roman"/>
          <w:sz w:val="24"/>
          <w:szCs w:val="24"/>
        </w:rPr>
      </w:pPr>
    </w:p>
    <w:p w:rsidR="004A0867" w:rsidRDefault="004A0867" w:rsidP="0040701C">
      <w:pPr>
        <w:spacing w:line="480" w:lineRule="auto"/>
        <w:rPr>
          <w:rFonts w:ascii="Times New Roman" w:hAnsi="Times New Roman" w:cs="Times New Roman"/>
          <w:sz w:val="24"/>
          <w:szCs w:val="24"/>
        </w:rPr>
      </w:pPr>
    </w:p>
    <w:p w:rsidR="004A0867" w:rsidRDefault="004A0867" w:rsidP="0040701C">
      <w:pPr>
        <w:spacing w:line="480" w:lineRule="auto"/>
        <w:rPr>
          <w:rFonts w:ascii="Times New Roman" w:hAnsi="Times New Roman" w:cs="Times New Roman"/>
          <w:sz w:val="24"/>
          <w:szCs w:val="24"/>
        </w:rPr>
      </w:pPr>
    </w:p>
    <w:p w:rsidR="004A0867" w:rsidRDefault="004A0867" w:rsidP="0040701C">
      <w:pPr>
        <w:spacing w:line="480" w:lineRule="auto"/>
        <w:rPr>
          <w:rFonts w:ascii="Times New Roman" w:hAnsi="Times New Roman" w:cs="Times New Roman"/>
          <w:sz w:val="24"/>
          <w:szCs w:val="24"/>
        </w:rPr>
      </w:pPr>
    </w:p>
    <w:p w:rsidR="004A0867" w:rsidRDefault="004A0867" w:rsidP="0040701C">
      <w:pPr>
        <w:spacing w:line="480" w:lineRule="auto"/>
        <w:rPr>
          <w:rFonts w:ascii="Times New Roman" w:hAnsi="Times New Roman" w:cs="Times New Roman"/>
          <w:sz w:val="24"/>
          <w:szCs w:val="24"/>
        </w:rPr>
      </w:pPr>
    </w:p>
    <w:p w:rsidR="004A0867" w:rsidRDefault="004A0867" w:rsidP="0040701C">
      <w:pPr>
        <w:spacing w:line="480" w:lineRule="auto"/>
        <w:rPr>
          <w:rFonts w:ascii="Times New Roman" w:hAnsi="Times New Roman" w:cs="Times New Roman"/>
          <w:sz w:val="24"/>
          <w:szCs w:val="24"/>
        </w:rPr>
      </w:pPr>
    </w:p>
    <w:p w:rsidR="004A0867" w:rsidRDefault="004A0867" w:rsidP="0040701C">
      <w:pPr>
        <w:spacing w:line="480" w:lineRule="auto"/>
        <w:rPr>
          <w:rFonts w:ascii="Times New Roman" w:hAnsi="Times New Roman" w:cs="Times New Roman"/>
          <w:sz w:val="24"/>
          <w:szCs w:val="24"/>
        </w:rPr>
      </w:pPr>
    </w:p>
    <w:p w:rsidR="004A0867" w:rsidRDefault="004A0867" w:rsidP="0040701C">
      <w:pPr>
        <w:spacing w:line="480" w:lineRule="auto"/>
        <w:rPr>
          <w:rFonts w:ascii="Times New Roman" w:hAnsi="Times New Roman" w:cs="Times New Roman"/>
          <w:sz w:val="24"/>
          <w:szCs w:val="24"/>
        </w:rPr>
      </w:pPr>
    </w:p>
    <w:p w:rsidR="004A0867" w:rsidRDefault="004A0867" w:rsidP="0040701C">
      <w:pPr>
        <w:spacing w:line="480" w:lineRule="auto"/>
        <w:rPr>
          <w:rFonts w:ascii="Times New Roman" w:hAnsi="Times New Roman" w:cs="Times New Roman"/>
          <w:sz w:val="24"/>
          <w:szCs w:val="24"/>
        </w:rPr>
      </w:pPr>
    </w:p>
    <w:p w:rsidR="004A0867" w:rsidRDefault="004A0867" w:rsidP="0040701C">
      <w:pPr>
        <w:spacing w:line="480" w:lineRule="auto"/>
        <w:rPr>
          <w:rFonts w:ascii="Times New Roman" w:hAnsi="Times New Roman" w:cs="Times New Roman"/>
          <w:sz w:val="24"/>
          <w:szCs w:val="24"/>
        </w:rPr>
      </w:pPr>
    </w:p>
    <w:p w:rsidR="004A0867" w:rsidRDefault="004A0867" w:rsidP="0040701C">
      <w:pPr>
        <w:spacing w:line="480" w:lineRule="auto"/>
        <w:rPr>
          <w:rFonts w:ascii="Times New Roman" w:hAnsi="Times New Roman" w:cs="Times New Roman"/>
          <w:sz w:val="24"/>
          <w:szCs w:val="24"/>
        </w:rPr>
      </w:pPr>
    </w:p>
    <w:p w:rsidR="004A0867" w:rsidRDefault="004A0867" w:rsidP="0040701C">
      <w:pPr>
        <w:spacing w:line="480" w:lineRule="auto"/>
        <w:rPr>
          <w:rFonts w:ascii="Times New Roman" w:hAnsi="Times New Roman" w:cs="Times New Roman"/>
          <w:sz w:val="24"/>
          <w:szCs w:val="24"/>
        </w:rPr>
      </w:pPr>
    </w:p>
    <w:p w:rsidR="00E51018" w:rsidRPr="004A0867" w:rsidRDefault="002C58FC" w:rsidP="004A0867">
      <w:pPr>
        <w:spacing w:line="480" w:lineRule="auto"/>
        <w:jc w:val="center"/>
        <w:rPr>
          <w:rFonts w:ascii="Times New Roman" w:hAnsi="Times New Roman" w:cs="Times New Roman"/>
          <w:b/>
          <w:sz w:val="24"/>
          <w:szCs w:val="24"/>
        </w:rPr>
      </w:pPr>
      <w:r w:rsidRPr="004A0867">
        <w:rPr>
          <w:rFonts w:ascii="Times New Roman" w:hAnsi="Times New Roman" w:cs="Times New Roman"/>
          <w:b/>
          <w:sz w:val="24"/>
          <w:szCs w:val="24"/>
        </w:rPr>
        <w:t>References</w:t>
      </w:r>
    </w:p>
    <w:p w:rsidR="002C58FC" w:rsidRPr="00C21A25" w:rsidRDefault="002C58FC" w:rsidP="00C21A25">
      <w:pPr>
        <w:spacing w:line="480" w:lineRule="auto"/>
        <w:rPr>
          <w:rFonts w:ascii="Times New Roman" w:hAnsi="Times New Roman" w:cs="Times New Roman"/>
          <w:sz w:val="24"/>
          <w:szCs w:val="24"/>
        </w:rPr>
      </w:pPr>
      <w:r w:rsidRPr="00C21A25">
        <w:rPr>
          <w:rFonts w:ascii="Times New Roman" w:hAnsi="Times New Roman" w:cs="Times New Roman"/>
          <w:i/>
          <w:sz w:val="24"/>
          <w:szCs w:val="24"/>
        </w:rPr>
        <w:t>Capital Structure and Dividend Policy.</w:t>
      </w:r>
      <w:r w:rsidRPr="00C21A25">
        <w:rPr>
          <w:rFonts w:ascii="Times New Roman" w:hAnsi="Times New Roman" w:cs="Times New Roman"/>
          <w:sz w:val="24"/>
          <w:szCs w:val="24"/>
        </w:rPr>
        <w:t xml:space="preserve"> </w:t>
      </w:r>
      <w:proofErr w:type="gramStart"/>
      <w:r w:rsidRPr="00C21A25">
        <w:rPr>
          <w:rFonts w:ascii="Times New Roman" w:hAnsi="Times New Roman" w:cs="Times New Roman"/>
          <w:sz w:val="24"/>
          <w:szCs w:val="24"/>
        </w:rPr>
        <w:t>(2018). </w:t>
      </w:r>
      <w:r w:rsidRPr="00C21A25">
        <w:rPr>
          <w:rFonts w:ascii="Times New Roman" w:hAnsi="Times New Roman" w:cs="Times New Roman"/>
          <w:i/>
          <w:sz w:val="24"/>
          <w:szCs w:val="24"/>
        </w:rPr>
        <w:t>Www2.fiu.edu.</w:t>
      </w:r>
      <w:proofErr w:type="gramEnd"/>
      <w:r w:rsidRPr="00C21A25">
        <w:rPr>
          <w:rFonts w:ascii="Times New Roman" w:hAnsi="Times New Roman" w:cs="Times New Roman"/>
          <w:sz w:val="24"/>
          <w:szCs w:val="24"/>
        </w:rPr>
        <w:t xml:space="preserve"> Retrieved 16 February 2018, from</w:t>
      </w:r>
      <w:r w:rsidR="00C21A25">
        <w:rPr>
          <w:rFonts w:ascii="Times New Roman" w:hAnsi="Times New Roman" w:cs="Times New Roman"/>
          <w:sz w:val="24"/>
          <w:szCs w:val="24"/>
        </w:rPr>
        <w:tab/>
      </w:r>
      <w:hyperlink r:id="rId6" w:history="1">
        <w:r w:rsidRPr="00C21A25">
          <w:rPr>
            <w:rStyle w:val="Hyperlink"/>
            <w:rFonts w:ascii="Times New Roman" w:hAnsi="Times New Roman" w:cs="Times New Roman"/>
            <w:sz w:val="24"/>
            <w:szCs w:val="24"/>
          </w:rPr>
          <w:t>http://www2.fiu.edu/~keysj/CFIN_13.pdf</w:t>
        </w:r>
      </w:hyperlink>
    </w:p>
    <w:p w:rsidR="00B977FD" w:rsidRPr="0040701C" w:rsidRDefault="00B977FD" w:rsidP="0040701C">
      <w:pPr>
        <w:shd w:val="clear" w:color="auto" w:fill="FFFFFF"/>
        <w:spacing w:after="0" w:line="480" w:lineRule="auto"/>
        <w:ind w:left="720" w:hanging="720"/>
        <w:rPr>
          <w:rFonts w:ascii="Times New Roman" w:eastAsia="Times New Roman" w:hAnsi="Times New Roman" w:cs="Times New Roman"/>
          <w:color w:val="565A5C"/>
          <w:spacing w:val="3"/>
          <w:sz w:val="24"/>
          <w:szCs w:val="24"/>
        </w:rPr>
      </w:pPr>
      <w:proofErr w:type="gramStart"/>
      <w:r w:rsidRPr="0040701C">
        <w:rPr>
          <w:rFonts w:ascii="Times New Roman" w:eastAsia="Times New Roman" w:hAnsi="Times New Roman" w:cs="Times New Roman"/>
          <w:color w:val="565A5C"/>
          <w:spacing w:val="3"/>
          <w:sz w:val="24"/>
          <w:szCs w:val="24"/>
        </w:rPr>
        <w:t xml:space="preserve">Ross, S. A., </w:t>
      </w:r>
      <w:proofErr w:type="spellStart"/>
      <w:r w:rsidRPr="0040701C">
        <w:rPr>
          <w:rFonts w:ascii="Times New Roman" w:eastAsia="Times New Roman" w:hAnsi="Times New Roman" w:cs="Times New Roman"/>
          <w:color w:val="565A5C"/>
          <w:spacing w:val="3"/>
          <w:sz w:val="24"/>
          <w:szCs w:val="24"/>
        </w:rPr>
        <w:t>Westerfield</w:t>
      </w:r>
      <w:proofErr w:type="spellEnd"/>
      <w:r w:rsidRPr="0040701C">
        <w:rPr>
          <w:rFonts w:ascii="Times New Roman" w:eastAsia="Times New Roman" w:hAnsi="Times New Roman" w:cs="Times New Roman"/>
          <w:color w:val="565A5C"/>
          <w:spacing w:val="3"/>
          <w:sz w:val="24"/>
          <w:szCs w:val="24"/>
        </w:rPr>
        <w:t>, R. W., &amp; Jordan, B. D. (2016).</w:t>
      </w:r>
      <w:proofErr w:type="gramEnd"/>
      <w:r w:rsidRPr="0040701C">
        <w:rPr>
          <w:rFonts w:ascii="Times New Roman" w:eastAsia="Times New Roman" w:hAnsi="Times New Roman" w:cs="Times New Roman"/>
          <w:color w:val="565A5C"/>
          <w:spacing w:val="3"/>
          <w:sz w:val="24"/>
          <w:szCs w:val="24"/>
        </w:rPr>
        <w:t> </w:t>
      </w:r>
      <w:proofErr w:type="gramStart"/>
      <w:r w:rsidRPr="0040701C">
        <w:rPr>
          <w:rFonts w:ascii="Times New Roman" w:eastAsia="Times New Roman" w:hAnsi="Times New Roman" w:cs="Times New Roman"/>
          <w:i/>
          <w:iCs/>
          <w:color w:val="565A5C"/>
          <w:spacing w:val="3"/>
          <w:sz w:val="24"/>
          <w:szCs w:val="24"/>
          <w:bdr w:val="none" w:sz="0" w:space="0" w:color="auto" w:frame="1"/>
        </w:rPr>
        <w:t>Fundamentals of Corporate Finance.</w:t>
      </w:r>
      <w:proofErr w:type="gramEnd"/>
      <w:r w:rsidRPr="0040701C">
        <w:rPr>
          <w:rFonts w:ascii="Times New Roman" w:eastAsia="Times New Roman" w:hAnsi="Times New Roman" w:cs="Times New Roman"/>
          <w:color w:val="565A5C"/>
          <w:spacing w:val="3"/>
          <w:sz w:val="24"/>
          <w:szCs w:val="24"/>
        </w:rPr>
        <w:t> New York: McGraw-Hill </w:t>
      </w:r>
    </w:p>
    <w:p w:rsidR="00B977FD" w:rsidRPr="0040701C" w:rsidRDefault="00B977FD" w:rsidP="0040701C">
      <w:pPr>
        <w:spacing w:line="480" w:lineRule="auto"/>
        <w:rPr>
          <w:rFonts w:ascii="Times New Roman" w:hAnsi="Times New Roman" w:cs="Times New Roman"/>
          <w:color w:val="FF0000"/>
          <w:sz w:val="24"/>
          <w:szCs w:val="24"/>
        </w:rPr>
      </w:pPr>
    </w:p>
    <w:p w:rsidR="00B977FD" w:rsidRPr="0040701C" w:rsidRDefault="00B977FD" w:rsidP="0040701C">
      <w:pPr>
        <w:spacing w:line="480" w:lineRule="auto"/>
        <w:rPr>
          <w:rFonts w:ascii="Times New Roman" w:hAnsi="Times New Roman" w:cs="Times New Roman"/>
          <w:color w:val="666666"/>
          <w:sz w:val="24"/>
          <w:szCs w:val="24"/>
          <w:shd w:val="clear" w:color="auto" w:fill="FFFFFF"/>
        </w:rPr>
      </w:pPr>
    </w:p>
    <w:p w:rsidR="002C58FC" w:rsidRPr="0040701C" w:rsidRDefault="002C58FC" w:rsidP="0040701C">
      <w:pPr>
        <w:spacing w:line="480" w:lineRule="auto"/>
        <w:rPr>
          <w:rFonts w:ascii="Times New Roman" w:hAnsi="Times New Roman" w:cs="Times New Roman"/>
          <w:sz w:val="24"/>
          <w:szCs w:val="24"/>
        </w:rPr>
      </w:pPr>
    </w:p>
    <w:sectPr w:rsidR="002C58FC" w:rsidRPr="0040701C" w:rsidSect="0040701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9B8" w:rsidRDefault="00A409B8" w:rsidP="00CE35D2">
      <w:pPr>
        <w:spacing w:after="0" w:line="240" w:lineRule="auto"/>
      </w:pPr>
      <w:r>
        <w:separator/>
      </w:r>
    </w:p>
  </w:endnote>
  <w:endnote w:type="continuationSeparator" w:id="0">
    <w:p w:rsidR="00A409B8" w:rsidRDefault="00A409B8" w:rsidP="00CE35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9B8" w:rsidRDefault="00A409B8" w:rsidP="00CE35D2">
      <w:pPr>
        <w:spacing w:after="0" w:line="240" w:lineRule="auto"/>
      </w:pPr>
      <w:r>
        <w:separator/>
      </w:r>
    </w:p>
  </w:footnote>
  <w:footnote w:type="continuationSeparator" w:id="0">
    <w:p w:rsidR="00A409B8" w:rsidRDefault="00A409B8" w:rsidP="00CE35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5D2" w:rsidRPr="00CE35D2" w:rsidRDefault="00CE35D2">
    <w:pPr>
      <w:pStyle w:val="Header"/>
      <w:rPr>
        <w:rFonts w:ascii="Times New Roman" w:hAnsi="Times New Roman" w:cs="Times New Roman"/>
        <w:sz w:val="24"/>
        <w:szCs w:val="24"/>
      </w:rPr>
    </w:pPr>
    <w:r w:rsidRPr="00CE35D2">
      <w:rPr>
        <w:rFonts w:ascii="Times New Roman" w:hAnsi="Times New Roman" w:cs="Times New Roman"/>
        <w:sz w:val="24"/>
        <w:szCs w:val="24"/>
      </w:rPr>
      <w:t xml:space="preserve">RESPONSE TO A DISCUSSION </w:t>
    </w:r>
    <w:r>
      <w:rPr>
        <w:rFonts w:ascii="Times New Roman" w:hAnsi="Times New Roman" w:cs="Times New Roman"/>
        <w:sz w:val="24"/>
        <w:szCs w:val="24"/>
      </w:rPr>
      <w:tab/>
    </w:r>
    <w:r w:rsidR="00C21A25">
      <w:rPr>
        <w:rFonts w:ascii="Times New Roman" w:hAnsi="Times New Roman" w:cs="Times New Roman"/>
        <w:sz w:val="24"/>
        <w:szCs w:val="24"/>
      </w:rPr>
      <w:tab/>
    </w:r>
    <w:r w:rsidRPr="00CE35D2">
      <w:rPr>
        <w:rFonts w:ascii="Times New Roman" w:hAnsi="Times New Roman" w:cs="Times New Roman"/>
        <w:sz w:val="24"/>
        <w:szCs w:val="24"/>
      </w:rPr>
      <w:fldChar w:fldCharType="begin"/>
    </w:r>
    <w:r w:rsidRPr="00CE35D2">
      <w:rPr>
        <w:rFonts w:ascii="Times New Roman" w:hAnsi="Times New Roman" w:cs="Times New Roman"/>
        <w:sz w:val="24"/>
        <w:szCs w:val="24"/>
      </w:rPr>
      <w:instrText xml:space="preserve"> PAGE   \* MERGEFORMAT </w:instrText>
    </w:r>
    <w:r w:rsidRPr="00CE35D2">
      <w:rPr>
        <w:rFonts w:ascii="Times New Roman" w:hAnsi="Times New Roman" w:cs="Times New Roman"/>
        <w:sz w:val="24"/>
        <w:szCs w:val="24"/>
      </w:rPr>
      <w:fldChar w:fldCharType="separate"/>
    </w:r>
    <w:r w:rsidR="00D92139">
      <w:rPr>
        <w:rFonts w:ascii="Times New Roman" w:hAnsi="Times New Roman" w:cs="Times New Roman"/>
        <w:noProof/>
        <w:sz w:val="24"/>
        <w:szCs w:val="24"/>
      </w:rPr>
      <w:t>2</w:t>
    </w:r>
    <w:r w:rsidRPr="00CE35D2">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01C" w:rsidRPr="0040701C" w:rsidRDefault="0040701C">
    <w:pPr>
      <w:pStyle w:val="Header"/>
      <w:rPr>
        <w:rFonts w:ascii="Times New Roman" w:hAnsi="Times New Roman" w:cs="Times New Roman"/>
        <w:sz w:val="24"/>
        <w:szCs w:val="24"/>
      </w:rPr>
    </w:pPr>
    <w:r w:rsidRPr="00CE35D2">
      <w:rPr>
        <w:rFonts w:ascii="Times New Roman" w:hAnsi="Times New Roman" w:cs="Times New Roman"/>
        <w:sz w:val="24"/>
        <w:szCs w:val="24"/>
      </w:rPr>
      <w:t xml:space="preserve">Running head: RESPONSE TO A DISCUSSION </w:t>
    </w:r>
    <w:r>
      <w:rPr>
        <w:rFonts w:ascii="Times New Roman" w:hAnsi="Times New Roman" w:cs="Times New Roman"/>
        <w:sz w:val="24"/>
        <w:szCs w:val="24"/>
      </w:rPr>
      <w:tab/>
    </w:r>
    <w:r w:rsidRPr="00CE35D2">
      <w:rPr>
        <w:rFonts w:ascii="Times New Roman" w:hAnsi="Times New Roman" w:cs="Times New Roman"/>
        <w:sz w:val="24"/>
        <w:szCs w:val="24"/>
      </w:rPr>
      <w:fldChar w:fldCharType="begin"/>
    </w:r>
    <w:r w:rsidRPr="00CE35D2">
      <w:rPr>
        <w:rFonts w:ascii="Times New Roman" w:hAnsi="Times New Roman" w:cs="Times New Roman"/>
        <w:sz w:val="24"/>
        <w:szCs w:val="24"/>
      </w:rPr>
      <w:instrText xml:space="preserve"> PAGE   \* MERGEFORMAT </w:instrText>
    </w:r>
    <w:r w:rsidRPr="00CE35D2">
      <w:rPr>
        <w:rFonts w:ascii="Times New Roman" w:hAnsi="Times New Roman" w:cs="Times New Roman"/>
        <w:sz w:val="24"/>
        <w:szCs w:val="24"/>
      </w:rPr>
      <w:fldChar w:fldCharType="separate"/>
    </w:r>
    <w:r w:rsidR="00D92139">
      <w:rPr>
        <w:rFonts w:ascii="Times New Roman" w:hAnsi="Times New Roman" w:cs="Times New Roman"/>
        <w:noProof/>
        <w:sz w:val="24"/>
        <w:szCs w:val="24"/>
      </w:rPr>
      <w:t>1</w:t>
    </w:r>
    <w:r w:rsidRPr="00CE35D2">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1727F"/>
    <w:rsid w:val="0001727F"/>
    <w:rsid w:val="001331BB"/>
    <w:rsid w:val="002C58FC"/>
    <w:rsid w:val="002F26F8"/>
    <w:rsid w:val="003430B6"/>
    <w:rsid w:val="003903F6"/>
    <w:rsid w:val="0040701C"/>
    <w:rsid w:val="004A0867"/>
    <w:rsid w:val="006618AC"/>
    <w:rsid w:val="006B64BE"/>
    <w:rsid w:val="008D4644"/>
    <w:rsid w:val="009E0E0D"/>
    <w:rsid w:val="00A409B8"/>
    <w:rsid w:val="00A431B6"/>
    <w:rsid w:val="00AB1B2A"/>
    <w:rsid w:val="00B56A05"/>
    <w:rsid w:val="00B977FD"/>
    <w:rsid w:val="00BD48A3"/>
    <w:rsid w:val="00C21A25"/>
    <w:rsid w:val="00C43E7C"/>
    <w:rsid w:val="00CE35D2"/>
    <w:rsid w:val="00D71D4A"/>
    <w:rsid w:val="00D92139"/>
    <w:rsid w:val="00DB734C"/>
    <w:rsid w:val="00E51018"/>
    <w:rsid w:val="00E80ABB"/>
    <w:rsid w:val="00EB277C"/>
    <w:rsid w:val="00EE6A63"/>
    <w:rsid w:val="00FD01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7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58FC"/>
    <w:rPr>
      <w:color w:val="0000FF" w:themeColor="hyperlink"/>
      <w:u w:val="single"/>
    </w:rPr>
  </w:style>
  <w:style w:type="paragraph" w:styleId="Header">
    <w:name w:val="header"/>
    <w:basedOn w:val="Normal"/>
    <w:link w:val="HeaderChar"/>
    <w:uiPriority w:val="99"/>
    <w:semiHidden/>
    <w:unhideWhenUsed/>
    <w:rsid w:val="00CE35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35D2"/>
  </w:style>
  <w:style w:type="paragraph" w:styleId="Footer">
    <w:name w:val="footer"/>
    <w:basedOn w:val="Normal"/>
    <w:link w:val="FooterChar"/>
    <w:uiPriority w:val="99"/>
    <w:semiHidden/>
    <w:unhideWhenUsed/>
    <w:rsid w:val="00CE35D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E35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fiu.edu/~keysj/CFIN_13.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2018-02-16T13:22:00Z</dcterms:created>
  <dcterms:modified xsi:type="dcterms:W3CDTF">2018-02-16T13:22:00Z</dcterms:modified>
</cp:coreProperties>
</file>