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7CF" w:rsidRPr="00285A0E" w:rsidRDefault="00C92385" w:rsidP="000267CF">
      <w:pPr>
        <w:shd w:val="clear" w:color="auto" w:fill="FFFFFF"/>
        <w:spacing w:after="225" w:line="240" w:lineRule="auto"/>
        <w:rPr>
          <w:rFonts w:ascii="Times New Roman" w:eastAsia="Times New Roman" w:hAnsi="Times New Roman" w:cs="Times New Roman"/>
          <w:b/>
          <w:sz w:val="24"/>
          <w:szCs w:val="24"/>
          <w:lang w:eastAsia="en-AU"/>
        </w:rPr>
      </w:pPr>
      <w:r w:rsidRPr="00285A0E">
        <w:rPr>
          <w:rFonts w:ascii="Times New Roman" w:eastAsia="Times New Roman" w:hAnsi="Times New Roman" w:cs="Times New Roman"/>
          <w:b/>
          <w:sz w:val="24"/>
          <w:szCs w:val="24"/>
          <w:lang w:eastAsia="en-AU"/>
        </w:rPr>
        <w:t>HI5020</w:t>
      </w:r>
      <w:r w:rsidR="000267CF" w:rsidRPr="00285A0E">
        <w:rPr>
          <w:rFonts w:ascii="Times New Roman" w:eastAsia="Times New Roman" w:hAnsi="Times New Roman" w:cs="Times New Roman"/>
          <w:b/>
          <w:sz w:val="24"/>
          <w:szCs w:val="24"/>
          <w:lang w:eastAsia="en-AU"/>
        </w:rPr>
        <w:t xml:space="preserve"> Corporate Accounting</w:t>
      </w:r>
    </w:p>
    <w:p w:rsidR="000267CF" w:rsidRPr="00285A0E" w:rsidRDefault="000267CF" w:rsidP="000267CF">
      <w:pPr>
        <w:shd w:val="clear" w:color="auto" w:fill="FFFFFF"/>
        <w:spacing w:after="225" w:line="240" w:lineRule="auto"/>
        <w:rPr>
          <w:rFonts w:ascii="Times New Roman" w:eastAsia="Times New Roman" w:hAnsi="Times New Roman" w:cs="Times New Roman"/>
          <w:b/>
          <w:sz w:val="24"/>
          <w:szCs w:val="24"/>
          <w:u w:val="single"/>
          <w:lang w:eastAsia="en-AU"/>
        </w:rPr>
      </w:pPr>
      <w:r w:rsidRPr="00285A0E">
        <w:rPr>
          <w:rFonts w:ascii="Times New Roman" w:eastAsia="Times New Roman" w:hAnsi="Times New Roman" w:cs="Times New Roman"/>
          <w:b/>
          <w:sz w:val="24"/>
          <w:szCs w:val="24"/>
          <w:u w:val="single"/>
          <w:lang w:eastAsia="en-AU"/>
        </w:rPr>
        <w:t>Assessment item 2 — Assignment</w:t>
      </w:r>
    </w:p>
    <w:p w:rsidR="000267CF" w:rsidRPr="00041009" w:rsidRDefault="000267CF" w:rsidP="000267CF">
      <w:pPr>
        <w:shd w:val="clear" w:color="auto" w:fill="FFFFFF"/>
        <w:spacing w:after="225" w:line="240" w:lineRule="auto"/>
        <w:rPr>
          <w:rFonts w:ascii="Times New Roman" w:eastAsia="Times New Roman" w:hAnsi="Times New Roman" w:cs="Times New Roman"/>
          <w:sz w:val="24"/>
          <w:szCs w:val="24"/>
          <w:lang w:eastAsia="en-AU"/>
        </w:rPr>
      </w:pPr>
      <w:r w:rsidRPr="00041009">
        <w:rPr>
          <w:rFonts w:ascii="Times New Roman" w:eastAsia="Times New Roman" w:hAnsi="Times New Roman" w:cs="Times New Roman"/>
          <w:sz w:val="24"/>
          <w:szCs w:val="24"/>
          <w:lang w:eastAsia="en-AU"/>
        </w:rPr>
        <w:t xml:space="preserve">Due date: 11.00pm </w:t>
      </w:r>
      <w:r w:rsidR="000B54D0">
        <w:rPr>
          <w:rFonts w:ascii="Times New Roman" w:eastAsia="Times New Roman" w:hAnsi="Times New Roman" w:cs="Times New Roman"/>
          <w:sz w:val="24"/>
          <w:szCs w:val="24"/>
          <w:lang w:eastAsia="en-AU"/>
        </w:rPr>
        <w:t>Friday Week 10</w:t>
      </w:r>
    </w:p>
    <w:p w:rsidR="000267CF" w:rsidRPr="00EF4444" w:rsidRDefault="00C92385" w:rsidP="000267CF">
      <w:pPr>
        <w:shd w:val="clear" w:color="auto" w:fill="FFFFFF"/>
        <w:spacing w:after="225" w:line="240" w:lineRule="auto"/>
        <w:rPr>
          <w:rFonts w:ascii="Times New Roman" w:eastAsia="Times New Roman" w:hAnsi="Times New Roman" w:cs="Times New Roman"/>
          <w:b/>
          <w:sz w:val="24"/>
          <w:szCs w:val="24"/>
          <w:lang w:eastAsia="en-AU"/>
        </w:rPr>
      </w:pPr>
      <w:r w:rsidRPr="00EF4444">
        <w:rPr>
          <w:rFonts w:ascii="Times New Roman" w:eastAsia="Times New Roman" w:hAnsi="Times New Roman" w:cs="Times New Roman"/>
          <w:b/>
          <w:sz w:val="24"/>
          <w:szCs w:val="24"/>
          <w:lang w:eastAsia="en-AU"/>
        </w:rPr>
        <w:t>Weighting: 2</w:t>
      </w:r>
      <w:r w:rsidR="000267CF" w:rsidRPr="00EF4444">
        <w:rPr>
          <w:rFonts w:ascii="Times New Roman" w:eastAsia="Times New Roman" w:hAnsi="Times New Roman" w:cs="Times New Roman"/>
          <w:b/>
          <w:sz w:val="24"/>
          <w:szCs w:val="24"/>
          <w:lang w:eastAsia="en-AU"/>
        </w:rPr>
        <w:t>0%</w:t>
      </w:r>
    </w:p>
    <w:p w:rsidR="00762682" w:rsidRPr="00041009" w:rsidRDefault="00762682" w:rsidP="000267CF">
      <w:pPr>
        <w:shd w:val="clear" w:color="auto" w:fill="FFFFFF"/>
        <w:spacing w:after="225" w:line="240" w:lineRule="auto"/>
        <w:rPr>
          <w:rFonts w:ascii="Times New Roman" w:eastAsia="Times New Roman" w:hAnsi="Times New Roman" w:cs="Times New Roman"/>
          <w:sz w:val="24"/>
          <w:szCs w:val="24"/>
          <w:lang w:eastAsia="en-AU"/>
        </w:rPr>
      </w:pPr>
    </w:p>
    <w:p w:rsidR="000267CF" w:rsidRPr="00BD68CD" w:rsidRDefault="000267CF" w:rsidP="000267CF">
      <w:pPr>
        <w:shd w:val="clear" w:color="auto" w:fill="FFFFFF"/>
        <w:spacing w:after="225" w:line="240" w:lineRule="auto"/>
        <w:rPr>
          <w:rFonts w:ascii="Times New Roman" w:eastAsia="Times New Roman" w:hAnsi="Times New Roman" w:cs="Times New Roman"/>
          <w:b/>
          <w:sz w:val="24"/>
          <w:szCs w:val="24"/>
          <w:lang w:eastAsia="en-AU"/>
        </w:rPr>
      </w:pPr>
      <w:r w:rsidRPr="00BD68CD">
        <w:rPr>
          <w:rFonts w:ascii="Times New Roman" w:eastAsia="Times New Roman" w:hAnsi="Times New Roman" w:cs="Times New Roman"/>
          <w:b/>
          <w:sz w:val="24"/>
          <w:szCs w:val="24"/>
          <w:lang w:eastAsia="en-AU"/>
        </w:rPr>
        <w:t>Assessment task</w:t>
      </w:r>
    </w:p>
    <w:p w:rsidR="000267CF" w:rsidRPr="00041009" w:rsidRDefault="000267CF" w:rsidP="001A4204">
      <w:pPr>
        <w:shd w:val="clear" w:color="auto" w:fill="FFFFFF"/>
        <w:spacing w:after="225" w:line="240" w:lineRule="auto"/>
        <w:jc w:val="both"/>
        <w:rPr>
          <w:rFonts w:ascii="Times New Roman" w:eastAsia="Times New Roman" w:hAnsi="Times New Roman" w:cs="Times New Roman"/>
          <w:sz w:val="24"/>
          <w:szCs w:val="24"/>
          <w:lang w:eastAsia="en-AU"/>
        </w:rPr>
      </w:pPr>
      <w:r w:rsidRPr="00041009">
        <w:rPr>
          <w:rFonts w:ascii="Times New Roman" w:eastAsia="Times New Roman" w:hAnsi="Times New Roman" w:cs="Times New Roman"/>
          <w:sz w:val="24"/>
          <w:szCs w:val="24"/>
          <w:lang w:eastAsia="en-AU"/>
        </w:rPr>
        <w:t xml:space="preserve">In the file “Find Your Company” you will find the listed company you have been given for this course. This file will be made available on </w:t>
      </w:r>
      <w:r w:rsidRPr="00041009">
        <w:rPr>
          <w:rFonts w:ascii="Times New Roman" w:eastAsia="Times New Roman" w:hAnsi="Times New Roman" w:cs="Times New Roman"/>
          <w:b/>
          <w:sz w:val="24"/>
          <w:szCs w:val="24"/>
          <w:lang w:eastAsia="en-AU"/>
        </w:rPr>
        <w:t>Fri</w:t>
      </w:r>
      <w:r w:rsidR="00880BD0">
        <w:rPr>
          <w:rFonts w:ascii="Times New Roman" w:eastAsia="Times New Roman" w:hAnsi="Times New Roman" w:cs="Times New Roman"/>
          <w:b/>
          <w:sz w:val="24"/>
          <w:szCs w:val="24"/>
          <w:lang w:eastAsia="en-AU"/>
        </w:rPr>
        <w:t>day of Week 4</w:t>
      </w:r>
      <w:r w:rsidRPr="00041009">
        <w:rPr>
          <w:rFonts w:ascii="Times New Roman" w:eastAsia="Times New Roman" w:hAnsi="Times New Roman" w:cs="Times New Roman"/>
          <w:sz w:val="24"/>
          <w:szCs w:val="24"/>
          <w:lang w:eastAsia="en-AU"/>
        </w:rPr>
        <w:t>. Complete this assignment for the company you have been given. Please be careful to use the listed company you have been given. Your assignment will not be marked if you use a different company to the one you have been given; and you will be asked to resubmit your assignment using the right company.</w:t>
      </w:r>
    </w:p>
    <w:p w:rsidR="000267CF" w:rsidRPr="00041009" w:rsidRDefault="000267CF" w:rsidP="00A213AF">
      <w:pPr>
        <w:shd w:val="clear" w:color="auto" w:fill="FFFFFF"/>
        <w:spacing w:after="225" w:line="240" w:lineRule="auto"/>
        <w:jc w:val="both"/>
        <w:rPr>
          <w:rFonts w:ascii="Times New Roman" w:eastAsia="Times New Roman" w:hAnsi="Times New Roman" w:cs="Times New Roman"/>
          <w:sz w:val="24"/>
          <w:szCs w:val="24"/>
          <w:lang w:eastAsia="en-AU"/>
        </w:rPr>
      </w:pPr>
      <w:r w:rsidRPr="00041009">
        <w:rPr>
          <w:rFonts w:ascii="Times New Roman" w:eastAsia="Times New Roman" w:hAnsi="Times New Roman" w:cs="Times New Roman"/>
          <w:sz w:val="24"/>
          <w:szCs w:val="24"/>
          <w:lang w:eastAsia="en-AU"/>
        </w:rPr>
        <w:t>Go to the website of your company, by clicking on the URL next to your company in the list of companies in the file “Your Company”. Then go to the Investor Relations section of the website. This section may be called, “Investors”, “Shareholder Information” or similar name.</w:t>
      </w:r>
    </w:p>
    <w:p w:rsidR="000267CF" w:rsidRDefault="000267CF" w:rsidP="007145CC">
      <w:pPr>
        <w:shd w:val="clear" w:color="auto" w:fill="FFFFFF"/>
        <w:spacing w:after="225" w:line="240" w:lineRule="auto"/>
        <w:jc w:val="both"/>
        <w:rPr>
          <w:rFonts w:ascii="Times New Roman" w:eastAsia="Times New Roman" w:hAnsi="Times New Roman" w:cs="Times New Roman"/>
          <w:sz w:val="24"/>
          <w:szCs w:val="24"/>
          <w:lang w:eastAsia="en-AU"/>
        </w:rPr>
      </w:pPr>
      <w:r w:rsidRPr="00041009">
        <w:rPr>
          <w:rFonts w:ascii="Times New Roman" w:eastAsia="Times New Roman" w:hAnsi="Times New Roman" w:cs="Times New Roman"/>
          <w:sz w:val="24"/>
          <w:szCs w:val="24"/>
          <w:lang w:eastAsia="en-AU"/>
        </w:rPr>
        <w:t>In this section, go to your firm’s annual reports and save to your computer your firm’s latest annual report. For example,</w:t>
      </w:r>
      <w:r w:rsidR="007145CC" w:rsidRPr="00041009">
        <w:rPr>
          <w:rFonts w:ascii="Times New Roman" w:eastAsia="Times New Roman" w:hAnsi="Times New Roman" w:cs="Times New Roman"/>
          <w:sz w:val="24"/>
          <w:szCs w:val="24"/>
          <w:lang w:eastAsia="en-AU"/>
        </w:rPr>
        <w:t xml:space="preserve"> these may be dated 30 June 2015 or 31 March 2016</w:t>
      </w:r>
      <w:r w:rsidRPr="00041009">
        <w:rPr>
          <w:rFonts w:ascii="Times New Roman" w:eastAsia="Times New Roman" w:hAnsi="Times New Roman" w:cs="Times New Roman"/>
          <w:sz w:val="24"/>
          <w:szCs w:val="24"/>
          <w:lang w:eastAsia="en-AU"/>
        </w:rPr>
        <w:t>. Do not use your firm’s interim financial statements or their concise financial statements.</w:t>
      </w:r>
      <w:r w:rsidR="003601E9" w:rsidRPr="00041009">
        <w:rPr>
          <w:rFonts w:ascii="Times New Roman" w:eastAsia="Times New Roman" w:hAnsi="Times New Roman" w:cs="Times New Roman"/>
          <w:sz w:val="24"/>
          <w:szCs w:val="24"/>
          <w:lang w:eastAsia="en-AU"/>
        </w:rPr>
        <w:t xml:space="preserve"> You are need to do the following tasks: </w:t>
      </w:r>
    </w:p>
    <w:p w:rsidR="002B1CEF" w:rsidRPr="00BD68CD" w:rsidRDefault="002B1CEF" w:rsidP="007145CC">
      <w:pPr>
        <w:shd w:val="clear" w:color="auto" w:fill="FFFFFF"/>
        <w:spacing w:after="225" w:line="240" w:lineRule="auto"/>
        <w:jc w:val="both"/>
        <w:rPr>
          <w:rFonts w:ascii="Times New Roman" w:eastAsia="Times New Roman" w:hAnsi="Times New Roman" w:cs="Times New Roman"/>
          <w:sz w:val="24"/>
          <w:szCs w:val="24"/>
          <w:lang w:eastAsia="en-AU"/>
        </w:rPr>
      </w:pPr>
      <w:r w:rsidRPr="00BD68CD">
        <w:rPr>
          <w:rFonts w:ascii="Times New Roman" w:eastAsia="Times New Roman" w:hAnsi="Times New Roman" w:cs="Times New Roman"/>
          <w:sz w:val="24"/>
          <w:szCs w:val="24"/>
          <w:lang w:eastAsia="en-AU"/>
        </w:rPr>
        <w:t xml:space="preserve">Please read the financial statements (balance sheet, </w:t>
      </w:r>
      <w:r w:rsidR="009B1906" w:rsidRPr="00BD68CD">
        <w:rPr>
          <w:rFonts w:ascii="Times New Roman" w:eastAsia="Times New Roman" w:hAnsi="Times New Roman" w:cs="Times New Roman"/>
          <w:sz w:val="24"/>
          <w:szCs w:val="24"/>
          <w:lang w:eastAsia="en-AU"/>
        </w:rPr>
        <w:t xml:space="preserve">income statement, </w:t>
      </w:r>
      <w:r w:rsidR="00242A11" w:rsidRPr="00BD68CD">
        <w:rPr>
          <w:rFonts w:ascii="Times New Roman" w:eastAsia="Times New Roman" w:hAnsi="Times New Roman" w:cs="Times New Roman"/>
          <w:sz w:val="24"/>
          <w:szCs w:val="24"/>
          <w:lang w:eastAsia="en-AU"/>
        </w:rPr>
        <w:t>statement of changes in owner’s equity, cash flow statement) very carefully. Also p</w:t>
      </w:r>
      <w:r w:rsidRPr="00BD68CD">
        <w:rPr>
          <w:rFonts w:ascii="Times New Roman" w:eastAsia="Times New Roman" w:hAnsi="Times New Roman" w:cs="Times New Roman"/>
          <w:sz w:val="24"/>
          <w:szCs w:val="24"/>
          <w:lang w:eastAsia="en-AU"/>
        </w:rPr>
        <w:t>lease read the relevant footnotes of your firm’s financial statements carefully and include information from these footnotes in your answer. Please remember some aspects of your firm’s treatment of its tax –can be a very complicated area, particularly for some firms</w:t>
      </w:r>
      <w:r w:rsidR="000B54D0" w:rsidRPr="00BD68CD">
        <w:rPr>
          <w:rFonts w:ascii="Times New Roman" w:eastAsia="Times New Roman" w:hAnsi="Times New Roman" w:cs="Times New Roman"/>
          <w:sz w:val="24"/>
          <w:szCs w:val="24"/>
          <w:lang w:eastAsia="en-AU"/>
        </w:rPr>
        <w:t>.</w:t>
      </w:r>
    </w:p>
    <w:p w:rsidR="000267CF" w:rsidRPr="00041009" w:rsidRDefault="000267CF" w:rsidP="003601E9">
      <w:pPr>
        <w:shd w:val="clear" w:color="auto" w:fill="FFFFFF"/>
        <w:spacing w:after="225" w:line="240" w:lineRule="auto"/>
        <w:rPr>
          <w:rFonts w:ascii="Times New Roman" w:eastAsia="Times New Roman" w:hAnsi="Times New Roman" w:cs="Times New Roman"/>
          <w:sz w:val="24"/>
          <w:szCs w:val="24"/>
          <w:lang w:eastAsia="en-AU"/>
        </w:rPr>
      </w:pPr>
      <w:r w:rsidRPr="00041009">
        <w:rPr>
          <w:rFonts w:ascii="Times New Roman" w:eastAsia="Times New Roman" w:hAnsi="Times New Roman" w:cs="Times New Roman"/>
          <w:sz w:val="24"/>
          <w:szCs w:val="24"/>
          <w:lang w:eastAsia="en-AU"/>
        </w:rPr>
        <w:t>Within yo</w:t>
      </w:r>
      <w:r w:rsidR="003601E9" w:rsidRPr="00041009">
        <w:rPr>
          <w:rFonts w:ascii="Times New Roman" w:eastAsia="Times New Roman" w:hAnsi="Times New Roman" w:cs="Times New Roman"/>
          <w:sz w:val="24"/>
          <w:szCs w:val="24"/>
          <w:lang w:eastAsia="en-AU"/>
        </w:rPr>
        <w:t>ur firm’s latest annual report</w:t>
      </w:r>
    </w:p>
    <w:p w:rsidR="000267CF" w:rsidRPr="00041009" w:rsidRDefault="00242A11" w:rsidP="003601E9">
      <w:pPr>
        <w:pStyle w:val="ListParagraph"/>
        <w:numPr>
          <w:ilvl w:val="0"/>
          <w:numId w:val="7"/>
        </w:numPr>
        <w:shd w:val="clear" w:color="auto" w:fill="FFFFFF"/>
        <w:spacing w:after="225"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From your firm’s financial statement</w:t>
      </w:r>
      <w:r w:rsidR="000267CF" w:rsidRPr="00041009">
        <w:rPr>
          <w:rFonts w:ascii="Times New Roman" w:eastAsia="Times New Roman" w:hAnsi="Times New Roman" w:cs="Times New Roman"/>
          <w:sz w:val="24"/>
          <w:szCs w:val="24"/>
          <w:lang w:eastAsia="en-AU"/>
        </w:rPr>
        <w:t xml:space="preserve">, list each item of equity and write your understanding of each item. </w:t>
      </w:r>
      <w:r w:rsidR="003601E9" w:rsidRPr="00041009">
        <w:rPr>
          <w:rFonts w:ascii="Times New Roman" w:eastAsia="Times New Roman" w:hAnsi="Times New Roman" w:cs="Times New Roman"/>
          <w:sz w:val="24"/>
          <w:szCs w:val="24"/>
          <w:lang w:eastAsia="en-AU"/>
        </w:rPr>
        <w:t>D</w:t>
      </w:r>
      <w:r w:rsidR="000267CF" w:rsidRPr="00041009">
        <w:rPr>
          <w:rFonts w:ascii="Times New Roman" w:eastAsia="Times New Roman" w:hAnsi="Times New Roman" w:cs="Times New Roman"/>
          <w:sz w:val="24"/>
          <w:szCs w:val="24"/>
          <w:lang w:eastAsia="en-AU"/>
        </w:rPr>
        <w:t>iscuss any changes in each item of equity f</w:t>
      </w:r>
      <w:r w:rsidR="003601E9" w:rsidRPr="00041009">
        <w:rPr>
          <w:rFonts w:ascii="Times New Roman" w:eastAsia="Times New Roman" w:hAnsi="Times New Roman" w:cs="Times New Roman"/>
          <w:sz w:val="24"/>
          <w:szCs w:val="24"/>
          <w:lang w:eastAsia="en-AU"/>
        </w:rPr>
        <w:t xml:space="preserve">or your firm over the past year articulating the reasons for the change. </w:t>
      </w:r>
    </w:p>
    <w:p w:rsidR="003601E9" w:rsidRPr="00041009" w:rsidRDefault="003601E9" w:rsidP="003601E9">
      <w:pPr>
        <w:pStyle w:val="ListParagraph"/>
        <w:shd w:val="clear" w:color="auto" w:fill="FFFFFF"/>
        <w:spacing w:after="225" w:line="240" w:lineRule="auto"/>
        <w:jc w:val="both"/>
        <w:rPr>
          <w:rFonts w:ascii="Times New Roman" w:eastAsia="Times New Roman" w:hAnsi="Times New Roman" w:cs="Times New Roman"/>
          <w:sz w:val="24"/>
          <w:szCs w:val="24"/>
          <w:lang w:eastAsia="en-AU"/>
        </w:rPr>
      </w:pPr>
    </w:p>
    <w:p w:rsidR="003E055A" w:rsidRPr="00041009" w:rsidRDefault="000267CF" w:rsidP="003601E9">
      <w:pPr>
        <w:pStyle w:val="ListParagraph"/>
        <w:numPr>
          <w:ilvl w:val="0"/>
          <w:numId w:val="7"/>
        </w:numPr>
        <w:shd w:val="clear" w:color="auto" w:fill="FFFFFF"/>
        <w:spacing w:after="225" w:line="240" w:lineRule="auto"/>
        <w:rPr>
          <w:rFonts w:ascii="Times New Roman" w:eastAsia="Times New Roman" w:hAnsi="Times New Roman" w:cs="Times New Roman"/>
          <w:sz w:val="24"/>
          <w:szCs w:val="24"/>
          <w:lang w:eastAsia="en-AU"/>
        </w:rPr>
      </w:pPr>
      <w:r w:rsidRPr="00041009">
        <w:rPr>
          <w:rFonts w:ascii="Times New Roman" w:eastAsia="Times New Roman" w:hAnsi="Times New Roman" w:cs="Times New Roman"/>
          <w:sz w:val="24"/>
          <w:szCs w:val="24"/>
          <w:lang w:eastAsia="en-AU"/>
        </w:rPr>
        <w:t xml:space="preserve">What is your firm’s tax expense in its latest financial statements? </w:t>
      </w:r>
    </w:p>
    <w:p w:rsidR="003601E9" w:rsidRPr="00041009" w:rsidRDefault="003601E9" w:rsidP="003601E9">
      <w:pPr>
        <w:pStyle w:val="ListParagraph"/>
        <w:rPr>
          <w:rFonts w:ascii="Times New Roman" w:eastAsia="Times New Roman" w:hAnsi="Times New Roman" w:cs="Times New Roman"/>
          <w:sz w:val="24"/>
          <w:szCs w:val="24"/>
          <w:lang w:eastAsia="en-AU"/>
        </w:rPr>
      </w:pPr>
    </w:p>
    <w:p w:rsidR="00112304" w:rsidRPr="00041009" w:rsidRDefault="00112304" w:rsidP="003601E9">
      <w:pPr>
        <w:pStyle w:val="ListParagraph"/>
        <w:numPr>
          <w:ilvl w:val="0"/>
          <w:numId w:val="7"/>
        </w:numPr>
        <w:shd w:val="clear" w:color="auto" w:fill="FFFFFF"/>
        <w:spacing w:after="225" w:line="240" w:lineRule="auto"/>
        <w:rPr>
          <w:rFonts w:ascii="Times New Roman" w:eastAsia="Times New Roman" w:hAnsi="Times New Roman" w:cs="Times New Roman"/>
          <w:sz w:val="24"/>
          <w:szCs w:val="24"/>
          <w:lang w:eastAsia="en-AU"/>
        </w:rPr>
      </w:pPr>
      <w:r w:rsidRPr="00041009">
        <w:rPr>
          <w:rFonts w:ascii="Times New Roman" w:eastAsia="Times New Roman" w:hAnsi="Times New Roman" w:cs="Times New Roman"/>
          <w:sz w:val="24"/>
          <w:szCs w:val="24"/>
          <w:lang w:eastAsia="en-AU"/>
        </w:rPr>
        <w:t>I</w:t>
      </w:r>
      <w:r w:rsidR="000267CF" w:rsidRPr="00041009">
        <w:rPr>
          <w:rFonts w:ascii="Times New Roman" w:eastAsia="Times New Roman" w:hAnsi="Times New Roman" w:cs="Times New Roman"/>
          <w:sz w:val="24"/>
          <w:szCs w:val="24"/>
          <w:lang w:eastAsia="en-AU"/>
        </w:rPr>
        <w:t xml:space="preserve">s this figure the same as the company tax rate times your firm’s accounting income? </w:t>
      </w:r>
      <w:r w:rsidRPr="00041009">
        <w:rPr>
          <w:rFonts w:ascii="Times New Roman" w:eastAsia="Times New Roman" w:hAnsi="Times New Roman" w:cs="Times New Roman"/>
          <w:sz w:val="24"/>
          <w:szCs w:val="24"/>
          <w:lang w:eastAsia="en-AU"/>
        </w:rPr>
        <w:t>Explain why this is, or</w:t>
      </w:r>
      <w:r w:rsidR="003E055A" w:rsidRPr="00041009">
        <w:rPr>
          <w:rFonts w:ascii="Times New Roman" w:eastAsia="Times New Roman" w:hAnsi="Times New Roman" w:cs="Times New Roman"/>
          <w:sz w:val="24"/>
          <w:szCs w:val="24"/>
          <w:lang w:eastAsia="en-AU"/>
        </w:rPr>
        <w:t xml:space="preserve"> is not, the case for your firm.</w:t>
      </w:r>
    </w:p>
    <w:p w:rsidR="003601E9" w:rsidRPr="00041009" w:rsidRDefault="003601E9" w:rsidP="003601E9">
      <w:pPr>
        <w:pStyle w:val="ListParagraph"/>
        <w:shd w:val="clear" w:color="auto" w:fill="FFFFFF"/>
        <w:spacing w:after="225" w:line="240" w:lineRule="auto"/>
        <w:rPr>
          <w:rFonts w:ascii="Times New Roman" w:eastAsia="Times New Roman" w:hAnsi="Times New Roman" w:cs="Times New Roman"/>
          <w:sz w:val="24"/>
          <w:szCs w:val="24"/>
          <w:lang w:eastAsia="en-AU"/>
        </w:rPr>
      </w:pPr>
    </w:p>
    <w:p w:rsidR="00D70847" w:rsidRPr="00041009" w:rsidRDefault="00D70847" w:rsidP="003601E9">
      <w:pPr>
        <w:pStyle w:val="ListParagraph"/>
        <w:numPr>
          <w:ilvl w:val="0"/>
          <w:numId w:val="7"/>
        </w:numPr>
        <w:shd w:val="clear" w:color="auto" w:fill="FFFFFF"/>
        <w:spacing w:after="225" w:line="240" w:lineRule="auto"/>
        <w:rPr>
          <w:rFonts w:ascii="Times New Roman" w:eastAsia="Times New Roman" w:hAnsi="Times New Roman" w:cs="Times New Roman"/>
          <w:sz w:val="24"/>
          <w:szCs w:val="24"/>
          <w:lang w:eastAsia="en-AU"/>
        </w:rPr>
      </w:pPr>
      <w:r w:rsidRPr="00041009">
        <w:rPr>
          <w:rFonts w:ascii="Times New Roman" w:hAnsi="Times New Roman" w:cs="Times New Roman"/>
          <w:sz w:val="24"/>
          <w:szCs w:val="24"/>
        </w:rPr>
        <w:t xml:space="preserve">Comment on </w:t>
      </w:r>
      <w:r w:rsidR="004367D4" w:rsidRPr="00041009">
        <w:rPr>
          <w:rFonts w:ascii="Times New Roman" w:hAnsi="Times New Roman" w:cs="Times New Roman"/>
          <w:sz w:val="24"/>
          <w:szCs w:val="24"/>
        </w:rPr>
        <w:t>deferred tax assets/liabilities that is reported in the balance sheet</w:t>
      </w:r>
      <w:r w:rsidR="006D493B">
        <w:rPr>
          <w:rFonts w:ascii="Times New Roman" w:hAnsi="Times New Roman" w:cs="Times New Roman"/>
          <w:sz w:val="24"/>
          <w:szCs w:val="24"/>
        </w:rPr>
        <w:t xml:space="preserve"> artic</w:t>
      </w:r>
      <w:r w:rsidR="00F37498">
        <w:rPr>
          <w:rFonts w:ascii="Times New Roman" w:hAnsi="Times New Roman" w:cs="Times New Roman"/>
          <w:sz w:val="24"/>
          <w:szCs w:val="24"/>
        </w:rPr>
        <w:t>ulating the possible reasons why they have been recorded.</w:t>
      </w:r>
    </w:p>
    <w:p w:rsidR="003601E9" w:rsidRPr="00041009" w:rsidRDefault="003601E9" w:rsidP="003601E9">
      <w:pPr>
        <w:pStyle w:val="ListParagraph"/>
        <w:rPr>
          <w:rFonts w:ascii="Times New Roman" w:eastAsia="Times New Roman" w:hAnsi="Times New Roman" w:cs="Times New Roman"/>
          <w:sz w:val="24"/>
          <w:szCs w:val="24"/>
          <w:lang w:eastAsia="en-AU"/>
        </w:rPr>
      </w:pPr>
    </w:p>
    <w:p w:rsidR="00506DB9" w:rsidRPr="00041009" w:rsidRDefault="00506DB9" w:rsidP="003601E9">
      <w:pPr>
        <w:pStyle w:val="ListParagraph"/>
        <w:numPr>
          <w:ilvl w:val="0"/>
          <w:numId w:val="7"/>
        </w:numPr>
        <w:shd w:val="clear" w:color="auto" w:fill="FFFFFF"/>
        <w:spacing w:after="225" w:line="240" w:lineRule="auto"/>
        <w:rPr>
          <w:rFonts w:ascii="Times New Roman" w:eastAsia="Times New Roman" w:hAnsi="Times New Roman" w:cs="Times New Roman"/>
          <w:sz w:val="24"/>
          <w:szCs w:val="24"/>
          <w:lang w:eastAsia="en-AU"/>
        </w:rPr>
      </w:pPr>
      <w:r w:rsidRPr="00041009">
        <w:rPr>
          <w:rFonts w:ascii="Times New Roman" w:hAnsi="Times New Roman" w:cs="Times New Roman"/>
          <w:sz w:val="24"/>
          <w:szCs w:val="24"/>
        </w:rPr>
        <w:t>Is there any current tax a</w:t>
      </w:r>
      <w:r w:rsidR="00CB50B5">
        <w:rPr>
          <w:rFonts w:ascii="Times New Roman" w:hAnsi="Times New Roman" w:cs="Times New Roman"/>
          <w:sz w:val="24"/>
          <w:szCs w:val="24"/>
        </w:rPr>
        <w:t xml:space="preserve">ssets or income tax payable recorded by your company? Why is the income tax payable not </w:t>
      </w:r>
      <w:r w:rsidR="00B42312">
        <w:rPr>
          <w:rFonts w:ascii="Times New Roman" w:hAnsi="Times New Roman" w:cs="Times New Roman"/>
          <w:sz w:val="24"/>
          <w:szCs w:val="24"/>
        </w:rPr>
        <w:t xml:space="preserve">the </w:t>
      </w:r>
      <w:r w:rsidR="00CB50B5">
        <w:rPr>
          <w:rFonts w:ascii="Times New Roman" w:hAnsi="Times New Roman" w:cs="Times New Roman"/>
          <w:sz w:val="24"/>
          <w:szCs w:val="24"/>
        </w:rPr>
        <w:t xml:space="preserve">same as income tax expense? </w:t>
      </w:r>
      <w:r w:rsidRPr="00041009">
        <w:rPr>
          <w:rFonts w:ascii="Times New Roman" w:hAnsi="Times New Roman" w:cs="Times New Roman"/>
          <w:sz w:val="24"/>
          <w:szCs w:val="24"/>
        </w:rPr>
        <w:t xml:space="preserve"> </w:t>
      </w:r>
    </w:p>
    <w:p w:rsidR="003601E9" w:rsidRPr="00041009" w:rsidRDefault="003601E9" w:rsidP="003601E9">
      <w:pPr>
        <w:pStyle w:val="ListParagraph"/>
        <w:shd w:val="clear" w:color="auto" w:fill="FFFFFF"/>
        <w:spacing w:after="225" w:line="240" w:lineRule="auto"/>
        <w:rPr>
          <w:rFonts w:ascii="Times New Roman" w:eastAsia="Times New Roman" w:hAnsi="Times New Roman" w:cs="Times New Roman"/>
          <w:sz w:val="24"/>
          <w:szCs w:val="24"/>
          <w:lang w:eastAsia="en-AU"/>
        </w:rPr>
      </w:pPr>
    </w:p>
    <w:p w:rsidR="00484BA9" w:rsidRDefault="00F050D8" w:rsidP="00484BA9">
      <w:pPr>
        <w:pStyle w:val="ListParagraph"/>
        <w:numPr>
          <w:ilvl w:val="0"/>
          <w:numId w:val="7"/>
        </w:numPr>
        <w:shd w:val="clear" w:color="auto" w:fill="FFFFFF"/>
        <w:spacing w:after="225" w:line="240" w:lineRule="auto"/>
        <w:rPr>
          <w:rFonts w:ascii="Times New Roman" w:eastAsia="Times New Roman" w:hAnsi="Times New Roman" w:cs="Times New Roman"/>
          <w:sz w:val="24"/>
          <w:szCs w:val="24"/>
          <w:lang w:eastAsia="en-AU"/>
        </w:rPr>
      </w:pPr>
      <w:r w:rsidRPr="00041009">
        <w:rPr>
          <w:rFonts w:ascii="Times New Roman" w:eastAsia="Times New Roman" w:hAnsi="Times New Roman" w:cs="Times New Roman"/>
          <w:sz w:val="24"/>
          <w:szCs w:val="24"/>
          <w:lang w:eastAsia="en-AU"/>
        </w:rPr>
        <w:t xml:space="preserve">Is the income tax expense shown in the income statement same as the income tax paid shown in the cash flow statement? If not why is the difference? </w:t>
      </w:r>
    </w:p>
    <w:p w:rsidR="00484BA9" w:rsidRPr="00484BA9" w:rsidRDefault="00484BA9" w:rsidP="00484BA9">
      <w:pPr>
        <w:pStyle w:val="ListParagraph"/>
        <w:rPr>
          <w:rFonts w:ascii="Times New Roman" w:eastAsia="Times New Roman" w:hAnsi="Times New Roman" w:cs="Times New Roman"/>
          <w:sz w:val="24"/>
          <w:szCs w:val="24"/>
          <w:lang w:eastAsia="en-AU"/>
        </w:rPr>
      </w:pPr>
    </w:p>
    <w:p w:rsidR="000267CF" w:rsidRPr="00484BA9" w:rsidRDefault="000267CF" w:rsidP="00484BA9">
      <w:pPr>
        <w:pStyle w:val="ListParagraph"/>
        <w:numPr>
          <w:ilvl w:val="0"/>
          <w:numId w:val="7"/>
        </w:numPr>
        <w:shd w:val="clear" w:color="auto" w:fill="FFFFFF"/>
        <w:spacing w:after="225" w:line="240" w:lineRule="auto"/>
        <w:rPr>
          <w:rFonts w:ascii="Times New Roman" w:eastAsia="Times New Roman" w:hAnsi="Times New Roman" w:cs="Times New Roman"/>
          <w:sz w:val="24"/>
          <w:szCs w:val="24"/>
          <w:lang w:eastAsia="en-AU"/>
        </w:rPr>
      </w:pPr>
      <w:r w:rsidRPr="00484BA9">
        <w:rPr>
          <w:rFonts w:ascii="Times New Roman" w:eastAsia="Times New Roman" w:hAnsi="Times New Roman" w:cs="Times New Roman"/>
          <w:sz w:val="24"/>
          <w:szCs w:val="24"/>
          <w:lang w:eastAsia="en-AU"/>
        </w:rPr>
        <w:t>What do you find interesting, confusing, surprising or difficult to understand about the treatment of tax in your firm’s financial statements? What new insights, if any, have you gained about how companies account for income tax as a result of examining your firm’s tax expense in its accounts?</w:t>
      </w:r>
    </w:p>
    <w:p w:rsidR="000267CF" w:rsidRPr="000B54D0" w:rsidRDefault="000267CF" w:rsidP="000267CF">
      <w:pPr>
        <w:shd w:val="clear" w:color="auto" w:fill="FFFFFF"/>
        <w:spacing w:after="225" w:line="240" w:lineRule="auto"/>
        <w:rPr>
          <w:rFonts w:ascii="Times New Roman" w:eastAsia="Times New Roman" w:hAnsi="Times New Roman" w:cs="Times New Roman"/>
          <w:b/>
          <w:sz w:val="24"/>
          <w:szCs w:val="24"/>
          <w:u w:val="single"/>
          <w:lang w:eastAsia="en-AU"/>
        </w:rPr>
      </w:pPr>
      <w:r w:rsidRPr="000B54D0">
        <w:rPr>
          <w:rFonts w:ascii="Times New Roman" w:eastAsia="Times New Roman" w:hAnsi="Times New Roman" w:cs="Times New Roman"/>
          <w:b/>
          <w:sz w:val="24"/>
          <w:szCs w:val="24"/>
          <w:u w:val="single"/>
          <w:lang w:eastAsia="en-AU"/>
        </w:rPr>
        <w:t xml:space="preserve">Assessment </w:t>
      </w:r>
      <w:r w:rsidR="00D63B0B" w:rsidRPr="000B54D0">
        <w:rPr>
          <w:rFonts w:ascii="Times New Roman" w:eastAsia="Times New Roman" w:hAnsi="Times New Roman" w:cs="Times New Roman"/>
          <w:b/>
          <w:sz w:val="24"/>
          <w:szCs w:val="24"/>
          <w:u w:val="single"/>
          <w:lang w:eastAsia="en-AU"/>
        </w:rPr>
        <w:t xml:space="preserve">marking </w:t>
      </w:r>
      <w:r w:rsidRPr="000B54D0">
        <w:rPr>
          <w:rFonts w:ascii="Times New Roman" w:eastAsia="Times New Roman" w:hAnsi="Times New Roman" w:cs="Times New Roman"/>
          <w:b/>
          <w:sz w:val="24"/>
          <w:szCs w:val="24"/>
          <w:u w:val="single"/>
          <w:lang w:eastAsia="en-AU"/>
        </w:rPr>
        <w:t>criteria</w:t>
      </w:r>
    </w:p>
    <w:p w:rsidR="000267CF" w:rsidRPr="00041009" w:rsidRDefault="000267CF" w:rsidP="00AC5A9D">
      <w:pPr>
        <w:pStyle w:val="ListParagraph"/>
        <w:numPr>
          <w:ilvl w:val="0"/>
          <w:numId w:val="8"/>
        </w:numPr>
        <w:shd w:val="clear" w:color="auto" w:fill="FFFFFF"/>
        <w:spacing w:after="225" w:line="240" w:lineRule="auto"/>
        <w:rPr>
          <w:rFonts w:ascii="Times New Roman" w:eastAsia="Times New Roman" w:hAnsi="Times New Roman" w:cs="Times New Roman"/>
          <w:sz w:val="24"/>
          <w:szCs w:val="24"/>
          <w:lang w:eastAsia="en-AU"/>
        </w:rPr>
      </w:pPr>
      <w:r w:rsidRPr="00041009">
        <w:rPr>
          <w:rFonts w:ascii="Times New Roman" w:eastAsia="Times New Roman" w:hAnsi="Times New Roman" w:cs="Times New Roman"/>
          <w:sz w:val="24"/>
          <w:szCs w:val="24"/>
          <w:lang w:eastAsia="en-AU"/>
        </w:rPr>
        <w:t>Submitted correct annual report for your company</w:t>
      </w:r>
    </w:p>
    <w:p w:rsidR="000267CF" w:rsidRPr="00041009" w:rsidRDefault="000267CF" w:rsidP="00AC5A9D">
      <w:pPr>
        <w:pStyle w:val="ListParagraph"/>
        <w:numPr>
          <w:ilvl w:val="0"/>
          <w:numId w:val="8"/>
        </w:numPr>
        <w:shd w:val="clear" w:color="auto" w:fill="FFFFFF"/>
        <w:spacing w:after="225" w:line="240" w:lineRule="auto"/>
        <w:rPr>
          <w:rFonts w:ascii="Times New Roman" w:eastAsia="Times New Roman" w:hAnsi="Times New Roman" w:cs="Times New Roman"/>
          <w:sz w:val="24"/>
          <w:szCs w:val="24"/>
          <w:lang w:eastAsia="en-AU"/>
        </w:rPr>
      </w:pPr>
      <w:r w:rsidRPr="00041009">
        <w:rPr>
          <w:rFonts w:ascii="Times New Roman" w:eastAsia="Times New Roman" w:hAnsi="Times New Roman" w:cs="Times New Roman"/>
          <w:sz w:val="24"/>
          <w:szCs w:val="24"/>
          <w:lang w:eastAsia="en-AU"/>
        </w:rPr>
        <w:t>Insightful description of each item of your firm’s equity – indicating a</w:t>
      </w:r>
      <w:r w:rsidR="00B37B9E" w:rsidRPr="00041009">
        <w:rPr>
          <w:rFonts w:ascii="Times New Roman" w:eastAsia="Times New Roman" w:hAnsi="Times New Roman" w:cs="Times New Roman"/>
          <w:sz w:val="24"/>
          <w:szCs w:val="24"/>
          <w:lang w:eastAsia="en-AU"/>
        </w:rPr>
        <w:t xml:space="preserve"> </w:t>
      </w:r>
      <w:r w:rsidRPr="00041009">
        <w:rPr>
          <w:rFonts w:ascii="Times New Roman" w:eastAsia="Times New Roman" w:hAnsi="Times New Roman" w:cs="Times New Roman"/>
          <w:sz w:val="24"/>
          <w:szCs w:val="24"/>
          <w:lang w:eastAsia="en-AU"/>
        </w:rPr>
        <w:t>degree of understanding of what each item is</w:t>
      </w:r>
    </w:p>
    <w:p w:rsidR="001A0A62" w:rsidRPr="00041009" w:rsidRDefault="001A0A62" w:rsidP="00AC5A9D">
      <w:pPr>
        <w:pStyle w:val="ListParagraph"/>
        <w:numPr>
          <w:ilvl w:val="0"/>
          <w:numId w:val="8"/>
        </w:numPr>
        <w:shd w:val="clear" w:color="auto" w:fill="FFFFFF"/>
        <w:spacing w:after="225" w:line="240" w:lineRule="auto"/>
        <w:rPr>
          <w:rFonts w:ascii="Times New Roman" w:eastAsia="Times New Roman" w:hAnsi="Times New Roman" w:cs="Times New Roman"/>
          <w:sz w:val="24"/>
          <w:szCs w:val="24"/>
          <w:lang w:eastAsia="en-AU"/>
        </w:rPr>
      </w:pPr>
      <w:r w:rsidRPr="00041009">
        <w:rPr>
          <w:rFonts w:ascii="Times New Roman" w:eastAsia="Times New Roman" w:hAnsi="Times New Roman" w:cs="Times New Roman"/>
          <w:sz w:val="24"/>
          <w:szCs w:val="24"/>
          <w:lang w:eastAsia="en-AU"/>
        </w:rPr>
        <w:t>Insightful explanation of changes in each item</w:t>
      </w:r>
    </w:p>
    <w:p w:rsidR="000267CF" w:rsidRPr="00041009" w:rsidRDefault="000267CF" w:rsidP="00AC5A9D">
      <w:pPr>
        <w:pStyle w:val="ListParagraph"/>
        <w:numPr>
          <w:ilvl w:val="0"/>
          <w:numId w:val="8"/>
        </w:numPr>
        <w:shd w:val="clear" w:color="auto" w:fill="FFFFFF"/>
        <w:spacing w:after="225" w:line="240" w:lineRule="auto"/>
        <w:rPr>
          <w:rFonts w:ascii="Times New Roman" w:eastAsia="Times New Roman" w:hAnsi="Times New Roman" w:cs="Times New Roman"/>
          <w:sz w:val="24"/>
          <w:szCs w:val="24"/>
          <w:lang w:eastAsia="en-AU"/>
        </w:rPr>
      </w:pPr>
      <w:r w:rsidRPr="00041009">
        <w:rPr>
          <w:rFonts w:ascii="Times New Roman" w:eastAsia="Times New Roman" w:hAnsi="Times New Roman" w:cs="Times New Roman"/>
          <w:sz w:val="24"/>
          <w:szCs w:val="24"/>
          <w:lang w:eastAsia="en-AU"/>
        </w:rPr>
        <w:t>Clear description of your firm’s income tax expense</w:t>
      </w:r>
      <w:bookmarkStart w:id="0" w:name="_GoBack"/>
      <w:bookmarkEnd w:id="0"/>
    </w:p>
    <w:p w:rsidR="000267CF" w:rsidRPr="00041009" w:rsidRDefault="000267CF" w:rsidP="00AC5A9D">
      <w:pPr>
        <w:pStyle w:val="ListParagraph"/>
        <w:numPr>
          <w:ilvl w:val="0"/>
          <w:numId w:val="8"/>
        </w:numPr>
        <w:shd w:val="clear" w:color="auto" w:fill="FFFFFF"/>
        <w:spacing w:after="225" w:line="240" w:lineRule="auto"/>
        <w:rPr>
          <w:rFonts w:ascii="Times New Roman" w:eastAsia="Times New Roman" w:hAnsi="Times New Roman" w:cs="Times New Roman"/>
          <w:sz w:val="24"/>
          <w:szCs w:val="24"/>
          <w:lang w:eastAsia="en-AU"/>
        </w:rPr>
      </w:pPr>
      <w:r w:rsidRPr="00041009">
        <w:rPr>
          <w:rFonts w:ascii="Times New Roman" w:eastAsia="Times New Roman" w:hAnsi="Times New Roman" w:cs="Times New Roman"/>
          <w:sz w:val="24"/>
          <w:szCs w:val="24"/>
          <w:lang w:eastAsia="en-AU"/>
        </w:rPr>
        <w:t>Insightful explanation of whether, and if so why, your firms’ income tax</w:t>
      </w:r>
      <w:r w:rsidR="00B37B9E" w:rsidRPr="00041009">
        <w:rPr>
          <w:rFonts w:ascii="Times New Roman" w:eastAsia="Times New Roman" w:hAnsi="Times New Roman" w:cs="Times New Roman"/>
          <w:sz w:val="24"/>
          <w:szCs w:val="24"/>
          <w:lang w:eastAsia="en-AU"/>
        </w:rPr>
        <w:t xml:space="preserve"> </w:t>
      </w:r>
      <w:r w:rsidRPr="00041009">
        <w:rPr>
          <w:rFonts w:ascii="Times New Roman" w:eastAsia="Times New Roman" w:hAnsi="Times New Roman" w:cs="Times New Roman"/>
          <w:sz w:val="24"/>
          <w:szCs w:val="24"/>
          <w:lang w:eastAsia="en-AU"/>
        </w:rPr>
        <w:t xml:space="preserve">expense differs from the corporate tax rate times </w:t>
      </w:r>
      <w:r w:rsidR="000B54D0">
        <w:rPr>
          <w:rFonts w:ascii="Times New Roman" w:eastAsia="Times New Roman" w:hAnsi="Times New Roman" w:cs="Times New Roman"/>
          <w:sz w:val="24"/>
          <w:szCs w:val="24"/>
          <w:lang w:eastAsia="en-AU"/>
        </w:rPr>
        <w:t xml:space="preserve">the </w:t>
      </w:r>
      <w:r w:rsidRPr="00041009">
        <w:rPr>
          <w:rFonts w:ascii="Times New Roman" w:eastAsia="Times New Roman" w:hAnsi="Times New Roman" w:cs="Times New Roman"/>
          <w:sz w:val="24"/>
          <w:szCs w:val="24"/>
          <w:lang w:eastAsia="en-AU"/>
        </w:rPr>
        <w:t>accounting income</w:t>
      </w:r>
    </w:p>
    <w:p w:rsidR="00AC5A9D" w:rsidRPr="00041009" w:rsidRDefault="00AC5A9D" w:rsidP="00AC5A9D">
      <w:pPr>
        <w:pStyle w:val="ListParagraph"/>
        <w:numPr>
          <w:ilvl w:val="0"/>
          <w:numId w:val="8"/>
        </w:numPr>
        <w:shd w:val="clear" w:color="auto" w:fill="FFFFFF"/>
        <w:spacing w:after="225" w:line="240" w:lineRule="auto"/>
        <w:rPr>
          <w:rFonts w:ascii="Times New Roman" w:eastAsia="Times New Roman" w:hAnsi="Times New Roman" w:cs="Times New Roman"/>
          <w:sz w:val="24"/>
          <w:szCs w:val="24"/>
          <w:lang w:eastAsia="en-AU"/>
        </w:rPr>
      </w:pPr>
      <w:r w:rsidRPr="00041009">
        <w:rPr>
          <w:rFonts w:ascii="Times New Roman" w:eastAsia="Times New Roman" w:hAnsi="Times New Roman" w:cs="Times New Roman"/>
          <w:sz w:val="24"/>
          <w:szCs w:val="24"/>
          <w:lang w:eastAsia="en-AU"/>
        </w:rPr>
        <w:t>Explanation of why the income tax expense shown in the income statement is different from income tax shown in the cash flow statement</w:t>
      </w:r>
    </w:p>
    <w:p w:rsidR="004A6A1E" w:rsidRPr="00041009" w:rsidRDefault="004A6A1E" w:rsidP="004A6A1E">
      <w:pPr>
        <w:pStyle w:val="ListParagraph"/>
        <w:numPr>
          <w:ilvl w:val="0"/>
          <w:numId w:val="8"/>
        </w:numPr>
        <w:shd w:val="clear" w:color="auto" w:fill="FFFFFF"/>
        <w:spacing w:after="225" w:line="240" w:lineRule="auto"/>
        <w:rPr>
          <w:rFonts w:ascii="Times New Roman" w:eastAsia="Times New Roman" w:hAnsi="Times New Roman" w:cs="Times New Roman"/>
          <w:sz w:val="24"/>
          <w:szCs w:val="24"/>
          <w:lang w:eastAsia="en-AU"/>
        </w:rPr>
      </w:pPr>
      <w:r w:rsidRPr="00041009">
        <w:rPr>
          <w:rFonts w:ascii="Times New Roman" w:eastAsia="Times New Roman" w:hAnsi="Times New Roman" w:cs="Times New Roman"/>
          <w:sz w:val="24"/>
          <w:szCs w:val="24"/>
          <w:lang w:eastAsia="en-AU"/>
        </w:rPr>
        <w:t>Understanding of</w:t>
      </w:r>
      <w:r w:rsidR="00AC5A9D" w:rsidRPr="00041009">
        <w:rPr>
          <w:rFonts w:ascii="Times New Roman" w:eastAsia="Times New Roman" w:hAnsi="Times New Roman" w:cs="Times New Roman"/>
          <w:sz w:val="24"/>
          <w:szCs w:val="24"/>
          <w:lang w:eastAsia="en-AU"/>
        </w:rPr>
        <w:t xml:space="preserve"> deferred tax assets an</w:t>
      </w:r>
      <w:r w:rsidRPr="00041009">
        <w:rPr>
          <w:rFonts w:ascii="Times New Roman" w:eastAsia="Times New Roman" w:hAnsi="Times New Roman" w:cs="Times New Roman"/>
          <w:sz w:val="24"/>
          <w:szCs w:val="24"/>
          <w:lang w:eastAsia="en-AU"/>
        </w:rPr>
        <w:t xml:space="preserve">d deferred tax liabilities and why they have changed over the previous year. </w:t>
      </w:r>
      <w:r w:rsidR="00AC5A9D" w:rsidRPr="00041009">
        <w:rPr>
          <w:rFonts w:ascii="Times New Roman" w:eastAsia="Times New Roman" w:hAnsi="Times New Roman" w:cs="Times New Roman"/>
          <w:sz w:val="24"/>
          <w:szCs w:val="24"/>
          <w:lang w:eastAsia="en-AU"/>
        </w:rPr>
        <w:t xml:space="preserve"> </w:t>
      </w:r>
    </w:p>
    <w:p w:rsidR="000267CF" w:rsidRPr="00041009" w:rsidRDefault="000267CF" w:rsidP="004A6A1E">
      <w:pPr>
        <w:shd w:val="clear" w:color="auto" w:fill="FFFFFF"/>
        <w:spacing w:after="225" w:line="240" w:lineRule="auto"/>
        <w:ind w:left="992"/>
        <w:rPr>
          <w:rFonts w:ascii="Times New Roman" w:eastAsia="Times New Roman" w:hAnsi="Times New Roman" w:cs="Times New Roman"/>
          <w:sz w:val="24"/>
          <w:szCs w:val="24"/>
          <w:lang w:eastAsia="en-AU"/>
        </w:rPr>
      </w:pPr>
    </w:p>
    <w:sectPr w:rsidR="000267CF" w:rsidRPr="000410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162"/>
    <w:multiLevelType w:val="hybridMultilevel"/>
    <w:tmpl w:val="D046C2DC"/>
    <w:lvl w:ilvl="0" w:tplc="26BA18D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231FEB"/>
    <w:multiLevelType w:val="hybridMultilevel"/>
    <w:tmpl w:val="F68AC948"/>
    <w:lvl w:ilvl="0" w:tplc="26BA18D4">
      <w:start w:val="1"/>
      <w:numFmt w:val="lowerRoman"/>
      <w:lvlText w:val="(%1)"/>
      <w:lvlJc w:val="left"/>
      <w:pPr>
        <w:ind w:left="1352"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6307264"/>
    <w:multiLevelType w:val="hybridMultilevel"/>
    <w:tmpl w:val="7E32E71C"/>
    <w:lvl w:ilvl="0" w:tplc="26BA18D4">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082545"/>
    <w:multiLevelType w:val="hybridMultilevel"/>
    <w:tmpl w:val="B3B4AEB0"/>
    <w:lvl w:ilvl="0" w:tplc="64F474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5140E2"/>
    <w:multiLevelType w:val="hybridMultilevel"/>
    <w:tmpl w:val="CC463064"/>
    <w:lvl w:ilvl="0" w:tplc="39D03D8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686B56"/>
    <w:multiLevelType w:val="hybridMultilevel"/>
    <w:tmpl w:val="651432D4"/>
    <w:lvl w:ilvl="0" w:tplc="CB088FA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F14FB9"/>
    <w:multiLevelType w:val="hybridMultilevel"/>
    <w:tmpl w:val="C9B6C95A"/>
    <w:lvl w:ilvl="0" w:tplc="A9EE9F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3C2199"/>
    <w:multiLevelType w:val="hybridMultilevel"/>
    <w:tmpl w:val="5E740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CF"/>
    <w:rsid w:val="000267CF"/>
    <w:rsid w:val="00041009"/>
    <w:rsid w:val="000B54D0"/>
    <w:rsid w:val="00112304"/>
    <w:rsid w:val="00136B26"/>
    <w:rsid w:val="00136F32"/>
    <w:rsid w:val="001A0A62"/>
    <w:rsid w:val="001A4204"/>
    <w:rsid w:val="001F2B90"/>
    <w:rsid w:val="00242A11"/>
    <w:rsid w:val="00285A0E"/>
    <w:rsid w:val="00287D2D"/>
    <w:rsid w:val="002A359E"/>
    <w:rsid w:val="002B1CEF"/>
    <w:rsid w:val="003601E9"/>
    <w:rsid w:val="003E055A"/>
    <w:rsid w:val="004367D4"/>
    <w:rsid w:val="00484BA9"/>
    <w:rsid w:val="004A6A1E"/>
    <w:rsid w:val="00506DB9"/>
    <w:rsid w:val="006D493B"/>
    <w:rsid w:val="007145CC"/>
    <w:rsid w:val="00762682"/>
    <w:rsid w:val="00764F4B"/>
    <w:rsid w:val="007E3B45"/>
    <w:rsid w:val="00880BD0"/>
    <w:rsid w:val="009B1906"/>
    <w:rsid w:val="00A213AF"/>
    <w:rsid w:val="00AC5A9D"/>
    <w:rsid w:val="00B37B9E"/>
    <w:rsid w:val="00B42312"/>
    <w:rsid w:val="00BA48DB"/>
    <w:rsid w:val="00BD68CD"/>
    <w:rsid w:val="00C542D4"/>
    <w:rsid w:val="00C92385"/>
    <w:rsid w:val="00CB50B5"/>
    <w:rsid w:val="00CF1713"/>
    <w:rsid w:val="00D63B0B"/>
    <w:rsid w:val="00D70847"/>
    <w:rsid w:val="00D85CF8"/>
    <w:rsid w:val="00DA6473"/>
    <w:rsid w:val="00DC5C0C"/>
    <w:rsid w:val="00E135FD"/>
    <w:rsid w:val="00EF4444"/>
    <w:rsid w:val="00F050D8"/>
    <w:rsid w:val="00F374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0034F-6D7C-474C-A80F-6F65CEA8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7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2ABBA617</Template>
  <TotalTime>271</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Holmes Institute</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Khokan Bepari</dc:creator>
  <cp:keywords/>
  <dc:description/>
  <cp:lastModifiedBy>Khokan Bepari</cp:lastModifiedBy>
  <cp:revision>25</cp:revision>
  <dcterms:created xsi:type="dcterms:W3CDTF">2017-10-25T01:21:00Z</dcterms:created>
  <dcterms:modified xsi:type="dcterms:W3CDTF">2017-11-08T01:33:00Z</dcterms:modified>
</cp:coreProperties>
</file>