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4B6" w:rsidRPr="003224B6" w:rsidRDefault="003224B6" w:rsidP="003224B6">
      <w:pPr>
        <w:rPr>
          <w:rFonts w:ascii="Tahoma" w:eastAsia="Times New Roman" w:hAnsi="Tahoma" w:cs="Tahoma"/>
        </w:rPr>
      </w:pPr>
      <w:r w:rsidRPr="003224B6">
        <w:rPr>
          <w:rFonts w:ascii="Tahoma" w:eastAsia="Times New Roman" w:hAnsi="Tahoma" w:cs="Tahoma"/>
        </w:rPr>
        <w:t xml:space="preserve">Introduction </w:t>
      </w:r>
    </w:p>
    <w:p w:rsidR="003224B6" w:rsidRPr="003224B6" w:rsidRDefault="003224B6" w:rsidP="003224B6">
      <w:pPr>
        <w:rPr>
          <w:rFonts w:ascii="Tahoma" w:eastAsia="Times New Roman" w:hAnsi="Tahoma" w:cs="Tahoma"/>
        </w:rPr>
      </w:pPr>
      <w:r w:rsidRPr="003224B6">
        <w:rPr>
          <w:rFonts w:ascii="Tahoma" w:eastAsia="Times New Roman" w:hAnsi="Tahoma" w:cs="Tahoma"/>
        </w:rPr>
        <w:t>The current business environment is characterized by stiff competition and organizations are obliged to make necessary changes in their operations to keep pace. The process is change requires consideration of various factors including risk management, cost-benefit analysis, and stakeholder’s commitment including the employees (</w:t>
      </w:r>
      <w:proofErr w:type="spellStart"/>
      <w:r w:rsidRPr="003224B6">
        <w:rPr>
          <w:rFonts w:ascii="Tahoma" w:eastAsia="Times New Roman" w:hAnsi="Tahoma" w:cs="Tahoma"/>
        </w:rPr>
        <w:t>Brisson</w:t>
      </w:r>
      <w:proofErr w:type="spellEnd"/>
      <w:r w:rsidRPr="003224B6">
        <w:rPr>
          <w:rFonts w:ascii="Cambria Math" w:eastAsia="Times New Roman" w:hAnsi="Cambria Math" w:cs="Cambria Math"/>
        </w:rPr>
        <w:t>‐</w:t>
      </w:r>
      <w:r w:rsidRPr="003224B6">
        <w:rPr>
          <w:rFonts w:ascii="Tahoma" w:eastAsia="Times New Roman" w:hAnsi="Tahoma" w:cs="Tahoma"/>
        </w:rPr>
        <w:t xml:space="preserve">Banks, 2010). This presentation entails effecting changes in an organization while considering risk management, cost-benefit analysis and employee motivation towards achieving desired results. </w:t>
      </w:r>
    </w:p>
    <w:p w:rsidR="003224B6" w:rsidRPr="003224B6" w:rsidRDefault="003224B6" w:rsidP="003224B6">
      <w:pPr>
        <w:rPr>
          <w:rFonts w:ascii="Tahoma" w:eastAsia="Times New Roman" w:hAnsi="Tahoma" w:cs="Tahoma"/>
        </w:rPr>
      </w:pPr>
      <w:r w:rsidRPr="003224B6">
        <w:rPr>
          <w:rFonts w:ascii="Tahoma" w:eastAsia="Times New Roman" w:hAnsi="Tahoma" w:cs="Tahoma"/>
        </w:rPr>
        <w:t xml:space="preserve">The </w:t>
      </w:r>
      <w:r w:rsidR="00913726" w:rsidRPr="003224B6">
        <w:rPr>
          <w:rFonts w:ascii="Tahoma" w:eastAsia="Times New Roman" w:hAnsi="Tahoma" w:cs="Tahoma"/>
        </w:rPr>
        <w:t>Link between Risk Management, Cost-Benefit Analysis and</w:t>
      </w:r>
      <w:r w:rsidR="00913726">
        <w:rPr>
          <w:rFonts w:ascii="Tahoma" w:eastAsia="Times New Roman" w:hAnsi="Tahoma" w:cs="Tahoma"/>
        </w:rPr>
        <w:t xml:space="preserve"> Employee Motivation in the Process o</w:t>
      </w:r>
      <w:r w:rsidR="00913726" w:rsidRPr="003224B6">
        <w:rPr>
          <w:rFonts w:ascii="Tahoma" w:eastAsia="Times New Roman" w:hAnsi="Tahoma" w:cs="Tahoma"/>
        </w:rPr>
        <w:t xml:space="preserve">f Organizational Change </w:t>
      </w:r>
    </w:p>
    <w:p w:rsidR="003224B6" w:rsidRPr="003224B6" w:rsidRDefault="003224B6" w:rsidP="003224B6">
      <w:pPr>
        <w:rPr>
          <w:rFonts w:ascii="Tahoma" w:eastAsia="Times New Roman" w:hAnsi="Tahoma" w:cs="Tahoma"/>
        </w:rPr>
      </w:pPr>
      <w:r w:rsidRPr="003224B6">
        <w:rPr>
          <w:rFonts w:ascii="Tahoma" w:eastAsia="Times New Roman" w:hAnsi="Tahoma" w:cs="Tahoma"/>
        </w:rPr>
        <w:t>An organizational change aimed at improving performance is faced with risks, costs, and employee perception on change (</w:t>
      </w:r>
      <w:proofErr w:type="spellStart"/>
      <w:r w:rsidRPr="003224B6">
        <w:rPr>
          <w:rFonts w:ascii="Tahoma" w:eastAsia="Times New Roman" w:hAnsi="Tahoma" w:cs="Tahoma"/>
        </w:rPr>
        <w:t>Fischhoff</w:t>
      </w:r>
      <w:proofErr w:type="spellEnd"/>
      <w:r w:rsidRPr="003224B6">
        <w:rPr>
          <w:rFonts w:ascii="Tahoma" w:eastAsia="Times New Roman" w:hAnsi="Tahoma" w:cs="Tahoma"/>
        </w:rPr>
        <w:t>, 2015).</w:t>
      </w:r>
    </w:p>
    <w:p w:rsidR="003224B6" w:rsidRPr="003224B6" w:rsidRDefault="003224B6" w:rsidP="003224B6">
      <w:pPr>
        <w:rPr>
          <w:rFonts w:ascii="Tahoma" w:eastAsia="Times New Roman" w:hAnsi="Tahoma" w:cs="Tahoma"/>
        </w:rPr>
      </w:pPr>
      <w:r w:rsidRPr="003224B6">
        <w:rPr>
          <w:rFonts w:ascii="Tahoma" w:eastAsia="Times New Roman" w:hAnsi="Tahoma" w:cs="Tahoma"/>
        </w:rPr>
        <w:t>Therefore, before implementing a change in an organization, it is essential to consider the costs, benefits, risks, and stakeholders involved especially the employees (human capital)</w:t>
      </w:r>
    </w:p>
    <w:p w:rsidR="003224B6" w:rsidRPr="003224B6" w:rsidRDefault="003224B6" w:rsidP="003224B6">
      <w:pPr>
        <w:rPr>
          <w:rFonts w:ascii="Tahoma" w:eastAsia="Times New Roman" w:hAnsi="Tahoma" w:cs="Tahoma"/>
        </w:rPr>
      </w:pPr>
      <w:r w:rsidRPr="003224B6">
        <w:rPr>
          <w:rFonts w:ascii="Tahoma" w:eastAsia="Times New Roman" w:hAnsi="Tahoma" w:cs="Tahoma"/>
        </w:rPr>
        <w:t>Therefore, the process of effecting organizational changes links the concepts of risk management, cost-benefit analysis, and employee engagement through motivation (</w:t>
      </w:r>
      <w:proofErr w:type="spellStart"/>
      <w:r w:rsidRPr="003224B6">
        <w:rPr>
          <w:rFonts w:ascii="Tahoma" w:eastAsia="Times New Roman" w:hAnsi="Tahoma" w:cs="Tahoma"/>
        </w:rPr>
        <w:t>Tefera</w:t>
      </w:r>
      <w:proofErr w:type="spellEnd"/>
      <w:r w:rsidRPr="003224B6">
        <w:rPr>
          <w:rFonts w:ascii="Tahoma" w:eastAsia="Times New Roman" w:hAnsi="Tahoma" w:cs="Tahoma"/>
        </w:rPr>
        <w:t xml:space="preserve"> &amp; </w:t>
      </w:r>
      <w:proofErr w:type="spellStart"/>
      <w:r w:rsidRPr="003224B6">
        <w:rPr>
          <w:rFonts w:ascii="Tahoma" w:eastAsia="Times New Roman" w:hAnsi="Tahoma" w:cs="Tahoma"/>
        </w:rPr>
        <w:t>Mutambara</w:t>
      </w:r>
      <w:proofErr w:type="spellEnd"/>
      <w:r w:rsidRPr="003224B6">
        <w:rPr>
          <w:rFonts w:ascii="Tahoma" w:eastAsia="Times New Roman" w:hAnsi="Tahoma" w:cs="Tahoma"/>
        </w:rPr>
        <w:t xml:space="preserve">, 2016). </w:t>
      </w:r>
    </w:p>
    <w:p w:rsidR="003224B6" w:rsidRPr="003224B6" w:rsidRDefault="003224B6" w:rsidP="003224B6">
      <w:pPr>
        <w:rPr>
          <w:rFonts w:ascii="Tahoma" w:eastAsia="Times New Roman" w:hAnsi="Tahoma" w:cs="Tahoma"/>
        </w:rPr>
      </w:pPr>
      <w:r w:rsidRPr="003224B6">
        <w:rPr>
          <w:rFonts w:ascii="Tahoma" w:eastAsia="Times New Roman" w:hAnsi="Tahoma" w:cs="Tahoma"/>
        </w:rPr>
        <w:t xml:space="preserve">Historically, effecting changes in an organization has experienced failure due to lack of consideration of the cost-benefit analysis of the intended change, risk management, and employee resistance. </w:t>
      </w:r>
    </w:p>
    <w:p w:rsidR="003224B6" w:rsidRPr="003224B6" w:rsidRDefault="003224B6" w:rsidP="003224B6">
      <w:pPr>
        <w:rPr>
          <w:rFonts w:ascii="Tahoma" w:eastAsia="Times New Roman" w:hAnsi="Tahoma" w:cs="Tahoma"/>
        </w:rPr>
      </w:pPr>
      <w:r w:rsidRPr="003224B6">
        <w:rPr>
          <w:rFonts w:ascii="Tahoma" w:eastAsia="Times New Roman" w:hAnsi="Tahoma" w:cs="Tahoma"/>
        </w:rPr>
        <w:t xml:space="preserve">Cost-Benefit Analysis </w:t>
      </w:r>
    </w:p>
    <w:p w:rsidR="003224B6" w:rsidRPr="003224B6" w:rsidRDefault="003224B6" w:rsidP="003224B6">
      <w:pPr>
        <w:rPr>
          <w:rFonts w:ascii="Tahoma" w:eastAsia="Times New Roman" w:hAnsi="Tahoma" w:cs="Tahoma"/>
        </w:rPr>
      </w:pPr>
      <w:r w:rsidRPr="003224B6">
        <w:rPr>
          <w:rFonts w:ascii="Tahoma" w:eastAsia="Times New Roman" w:hAnsi="Tahoma" w:cs="Tahoma"/>
        </w:rPr>
        <w:t>Cost-benefit analysis refers to the implicit or explicit evaluation of costs and benefits associated with a choice (</w:t>
      </w:r>
      <w:proofErr w:type="spellStart"/>
      <w:r w:rsidRPr="003224B6">
        <w:rPr>
          <w:rFonts w:ascii="Tahoma" w:eastAsia="Times New Roman" w:hAnsi="Tahoma" w:cs="Tahoma"/>
        </w:rPr>
        <w:t>Fischhoff</w:t>
      </w:r>
      <w:proofErr w:type="spellEnd"/>
      <w:r w:rsidRPr="003224B6">
        <w:rPr>
          <w:rFonts w:ascii="Tahoma" w:eastAsia="Times New Roman" w:hAnsi="Tahoma" w:cs="Tahoma"/>
        </w:rPr>
        <w:t xml:space="preserve">, 2015). </w:t>
      </w:r>
    </w:p>
    <w:p w:rsidR="003224B6" w:rsidRPr="003224B6" w:rsidRDefault="003224B6" w:rsidP="003224B6">
      <w:pPr>
        <w:rPr>
          <w:rFonts w:ascii="Tahoma" w:eastAsia="Times New Roman" w:hAnsi="Tahoma" w:cs="Tahoma"/>
        </w:rPr>
      </w:pPr>
      <w:r w:rsidRPr="003224B6">
        <w:rPr>
          <w:rFonts w:ascii="Tahoma" w:eastAsia="Times New Roman" w:hAnsi="Tahoma" w:cs="Tahoma"/>
        </w:rPr>
        <w:t>It is essential to consider the advantages and disadvantages of a choice before making a decision</w:t>
      </w:r>
    </w:p>
    <w:p w:rsidR="003224B6" w:rsidRPr="003224B6" w:rsidRDefault="003224B6" w:rsidP="003224B6">
      <w:pPr>
        <w:rPr>
          <w:rFonts w:ascii="Tahoma" w:eastAsia="Times New Roman" w:hAnsi="Tahoma" w:cs="Tahoma"/>
        </w:rPr>
      </w:pPr>
      <w:r w:rsidRPr="003224B6">
        <w:rPr>
          <w:rFonts w:ascii="Tahoma" w:eastAsia="Times New Roman" w:hAnsi="Tahoma" w:cs="Tahoma"/>
        </w:rPr>
        <w:t>The benefits and costs of a choice may be in monetary or non-monetary form</w:t>
      </w:r>
    </w:p>
    <w:p w:rsidR="003224B6" w:rsidRPr="003224B6" w:rsidRDefault="003224B6" w:rsidP="003224B6">
      <w:pPr>
        <w:rPr>
          <w:rFonts w:ascii="Tahoma" w:eastAsia="Times New Roman" w:hAnsi="Tahoma" w:cs="Tahoma"/>
        </w:rPr>
      </w:pPr>
      <w:r w:rsidRPr="003224B6">
        <w:rPr>
          <w:rFonts w:ascii="Tahoma" w:eastAsia="Times New Roman" w:hAnsi="Tahoma" w:cs="Tahoma"/>
        </w:rPr>
        <w:t>Benefits should exceed the costs involved in a choice before executing it (</w:t>
      </w:r>
      <w:proofErr w:type="spellStart"/>
      <w:r w:rsidRPr="003224B6">
        <w:rPr>
          <w:rFonts w:ascii="Tahoma" w:eastAsia="Times New Roman" w:hAnsi="Tahoma" w:cs="Tahoma"/>
        </w:rPr>
        <w:t>Fischhoff</w:t>
      </w:r>
      <w:proofErr w:type="spellEnd"/>
      <w:r w:rsidRPr="003224B6">
        <w:rPr>
          <w:rFonts w:ascii="Tahoma" w:eastAsia="Times New Roman" w:hAnsi="Tahoma" w:cs="Tahoma"/>
        </w:rPr>
        <w:t xml:space="preserve">, 2015). </w:t>
      </w:r>
    </w:p>
    <w:p w:rsidR="003224B6" w:rsidRPr="003224B6" w:rsidRDefault="003224B6" w:rsidP="003224B6">
      <w:pPr>
        <w:rPr>
          <w:rFonts w:ascii="Tahoma" w:eastAsia="Times New Roman" w:hAnsi="Tahoma" w:cs="Tahoma"/>
        </w:rPr>
      </w:pPr>
      <w:r w:rsidRPr="003224B6">
        <w:rPr>
          <w:rFonts w:ascii="Tahoma" w:eastAsia="Times New Roman" w:hAnsi="Tahoma" w:cs="Tahoma"/>
        </w:rPr>
        <w:t xml:space="preserve">A choice is only suitable when its benefits considerably exceed the costs. </w:t>
      </w:r>
    </w:p>
    <w:p w:rsidR="003224B6" w:rsidRPr="003224B6" w:rsidRDefault="003224B6" w:rsidP="003224B6">
      <w:pPr>
        <w:rPr>
          <w:rFonts w:ascii="Tahoma" w:eastAsia="Times New Roman" w:hAnsi="Tahoma" w:cs="Tahoma"/>
        </w:rPr>
      </w:pPr>
      <w:r w:rsidRPr="003224B6">
        <w:rPr>
          <w:rFonts w:ascii="Tahoma" w:eastAsia="Times New Roman" w:hAnsi="Tahoma" w:cs="Tahoma"/>
        </w:rPr>
        <w:t xml:space="preserve">Costs </w:t>
      </w:r>
      <w:r w:rsidR="005D52BC">
        <w:rPr>
          <w:rFonts w:ascii="Tahoma" w:eastAsia="Times New Roman" w:hAnsi="Tahoma" w:cs="Tahoma"/>
        </w:rPr>
        <w:t>o</w:t>
      </w:r>
      <w:r w:rsidR="005D52BC" w:rsidRPr="003224B6">
        <w:rPr>
          <w:rFonts w:ascii="Tahoma" w:eastAsia="Times New Roman" w:hAnsi="Tahoma" w:cs="Tahoma"/>
        </w:rPr>
        <w:t xml:space="preserve">f Effecting Organizational Changes </w:t>
      </w:r>
    </w:p>
    <w:p w:rsidR="003224B6" w:rsidRPr="003224B6" w:rsidRDefault="003224B6" w:rsidP="003224B6">
      <w:pPr>
        <w:rPr>
          <w:rFonts w:ascii="Tahoma" w:eastAsia="Times New Roman" w:hAnsi="Tahoma" w:cs="Tahoma"/>
        </w:rPr>
      </w:pPr>
      <w:r w:rsidRPr="003224B6">
        <w:rPr>
          <w:rFonts w:ascii="Tahoma" w:eastAsia="Times New Roman" w:hAnsi="Tahoma" w:cs="Tahoma"/>
        </w:rPr>
        <w:t xml:space="preserve">Internal resistance </w:t>
      </w:r>
    </w:p>
    <w:p w:rsidR="003224B6" w:rsidRPr="003224B6" w:rsidRDefault="003224B6" w:rsidP="003224B6">
      <w:pPr>
        <w:rPr>
          <w:rFonts w:ascii="Tahoma" w:eastAsia="Times New Roman" w:hAnsi="Tahoma" w:cs="Tahoma"/>
        </w:rPr>
      </w:pPr>
      <w:r w:rsidRPr="003224B6">
        <w:rPr>
          <w:rFonts w:ascii="Tahoma" w:eastAsia="Times New Roman" w:hAnsi="Tahoma" w:cs="Tahoma"/>
        </w:rPr>
        <w:t xml:space="preserve">Loss of key knowledge </w:t>
      </w:r>
    </w:p>
    <w:p w:rsidR="003224B6" w:rsidRPr="003224B6" w:rsidRDefault="003224B6" w:rsidP="003224B6">
      <w:pPr>
        <w:rPr>
          <w:rFonts w:ascii="Tahoma" w:eastAsia="Times New Roman" w:hAnsi="Tahoma" w:cs="Tahoma"/>
        </w:rPr>
      </w:pPr>
      <w:r w:rsidRPr="003224B6">
        <w:rPr>
          <w:rFonts w:ascii="Tahoma" w:eastAsia="Times New Roman" w:hAnsi="Tahoma" w:cs="Tahoma"/>
        </w:rPr>
        <w:t xml:space="preserve">Temporary confusion and chaos </w:t>
      </w:r>
    </w:p>
    <w:p w:rsidR="003224B6" w:rsidRPr="003224B6" w:rsidRDefault="003224B6" w:rsidP="003224B6">
      <w:pPr>
        <w:rPr>
          <w:rFonts w:ascii="Tahoma" w:eastAsia="Times New Roman" w:hAnsi="Tahoma" w:cs="Tahoma"/>
        </w:rPr>
      </w:pPr>
      <w:r w:rsidRPr="003224B6">
        <w:rPr>
          <w:rFonts w:ascii="Tahoma" w:eastAsia="Times New Roman" w:hAnsi="Tahoma" w:cs="Tahoma"/>
        </w:rPr>
        <w:lastRenderedPageBreak/>
        <w:t xml:space="preserve">Substantial capital requirement </w:t>
      </w:r>
    </w:p>
    <w:p w:rsidR="003224B6" w:rsidRPr="003224B6" w:rsidRDefault="003224B6" w:rsidP="003224B6">
      <w:pPr>
        <w:rPr>
          <w:rFonts w:ascii="Tahoma" w:eastAsia="Times New Roman" w:hAnsi="Tahoma" w:cs="Tahoma"/>
        </w:rPr>
      </w:pPr>
      <w:r w:rsidRPr="003224B6">
        <w:rPr>
          <w:rFonts w:ascii="Tahoma" w:eastAsia="Times New Roman" w:hAnsi="Tahoma" w:cs="Tahoma"/>
        </w:rPr>
        <w:t>Possible failure</w:t>
      </w:r>
    </w:p>
    <w:p w:rsidR="003224B6" w:rsidRPr="003224B6" w:rsidRDefault="003224B6" w:rsidP="003224B6">
      <w:pPr>
        <w:rPr>
          <w:rFonts w:ascii="Tahoma" w:eastAsia="Times New Roman" w:hAnsi="Tahoma" w:cs="Tahoma"/>
        </w:rPr>
      </w:pPr>
      <w:r w:rsidRPr="003224B6">
        <w:rPr>
          <w:rFonts w:ascii="Tahoma" w:eastAsia="Times New Roman" w:hAnsi="Tahoma" w:cs="Tahoma"/>
        </w:rPr>
        <w:t xml:space="preserve">Possible intrusion of privacy </w:t>
      </w:r>
    </w:p>
    <w:p w:rsidR="003224B6" w:rsidRPr="003224B6" w:rsidRDefault="003224B6" w:rsidP="003224B6">
      <w:pPr>
        <w:rPr>
          <w:rFonts w:ascii="Tahoma" w:eastAsia="Times New Roman" w:hAnsi="Tahoma" w:cs="Tahoma"/>
        </w:rPr>
      </w:pPr>
      <w:r w:rsidRPr="003224B6">
        <w:rPr>
          <w:rFonts w:ascii="Tahoma" w:eastAsia="Times New Roman" w:hAnsi="Tahoma" w:cs="Tahoma"/>
        </w:rPr>
        <w:t xml:space="preserve">More time requirements </w:t>
      </w:r>
    </w:p>
    <w:p w:rsidR="003224B6" w:rsidRPr="003224B6" w:rsidRDefault="003224B6" w:rsidP="003224B6">
      <w:pPr>
        <w:rPr>
          <w:rFonts w:ascii="Tahoma" w:eastAsia="Times New Roman" w:hAnsi="Tahoma" w:cs="Tahoma"/>
        </w:rPr>
      </w:pPr>
      <w:r w:rsidRPr="003224B6">
        <w:rPr>
          <w:rFonts w:ascii="Tahoma" w:eastAsia="Times New Roman" w:hAnsi="Tahoma" w:cs="Tahoma"/>
        </w:rPr>
        <w:t>Conceptual ambiguity</w:t>
      </w:r>
    </w:p>
    <w:p w:rsidR="003224B6" w:rsidRPr="003224B6" w:rsidRDefault="003224B6" w:rsidP="003224B6">
      <w:pPr>
        <w:rPr>
          <w:rFonts w:ascii="Tahoma" w:eastAsia="Times New Roman" w:hAnsi="Tahoma" w:cs="Tahoma"/>
        </w:rPr>
      </w:pPr>
      <w:r w:rsidRPr="003224B6">
        <w:rPr>
          <w:rFonts w:ascii="Tahoma" w:eastAsia="Times New Roman" w:hAnsi="Tahoma" w:cs="Tahoma"/>
        </w:rPr>
        <w:t>Potential conformity</w:t>
      </w:r>
    </w:p>
    <w:p w:rsidR="003224B6" w:rsidRPr="003224B6" w:rsidRDefault="003224B6" w:rsidP="003224B6">
      <w:pPr>
        <w:rPr>
          <w:rFonts w:ascii="Tahoma" w:eastAsia="Times New Roman" w:hAnsi="Tahoma" w:cs="Tahoma"/>
        </w:rPr>
      </w:pPr>
      <w:r w:rsidRPr="003224B6">
        <w:rPr>
          <w:rFonts w:ascii="Tahoma" w:eastAsia="Times New Roman" w:hAnsi="Tahoma" w:cs="Tahoma"/>
        </w:rPr>
        <w:t xml:space="preserve">Possible psychological harm   </w:t>
      </w:r>
    </w:p>
    <w:p w:rsidR="003224B6" w:rsidRPr="003224B6" w:rsidRDefault="003224B6" w:rsidP="003224B6">
      <w:pPr>
        <w:rPr>
          <w:rFonts w:ascii="Tahoma" w:eastAsia="Times New Roman" w:hAnsi="Tahoma" w:cs="Tahoma"/>
        </w:rPr>
      </w:pPr>
      <w:r w:rsidRPr="003224B6">
        <w:rPr>
          <w:rFonts w:ascii="Tahoma" w:eastAsia="Times New Roman" w:hAnsi="Tahoma" w:cs="Tahoma"/>
        </w:rPr>
        <w:t>Stress and worries (</w:t>
      </w:r>
      <w:proofErr w:type="spellStart"/>
      <w:r w:rsidRPr="003224B6">
        <w:rPr>
          <w:rFonts w:ascii="Tahoma" w:eastAsia="Times New Roman" w:hAnsi="Tahoma" w:cs="Tahoma"/>
        </w:rPr>
        <w:t>Brisson</w:t>
      </w:r>
      <w:proofErr w:type="spellEnd"/>
      <w:r w:rsidRPr="003224B6">
        <w:rPr>
          <w:rFonts w:ascii="Cambria Math" w:eastAsia="Times New Roman" w:hAnsi="Cambria Math" w:cs="Cambria Math"/>
        </w:rPr>
        <w:t>‐</w:t>
      </w:r>
      <w:r w:rsidRPr="003224B6">
        <w:rPr>
          <w:rFonts w:ascii="Tahoma" w:eastAsia="Times New Roman" w:hAnsi="Tahoma" w:cs="Tahoma"/>
        </w:rPr>
        <w:t xml:space="preserve">Banks, 2010). </w:t>
      </w:r>
    </w:p>
    <w:p w:rsidR="003224B6" w:rsidRPr="003224B6" w:rsidRDefault="003224B6" w:rsidP="003224B6">
      <w:pPr>
        <w:rPr>
          <w:rFonts w:ascii="Tahoma" w:eastAsia="Times New Roman" w:hAnsi="Tahoma" w:cs="Tahoma"/>
        </w:rPr>
      </w:pPr>
      <w:r w:rsidRPr="003224B6">
        <w:rPr>
          <w:rFonts w:ascii="Tahoma" w:eastAsia="Times New Roman" w:hAnsi="Tahoma" w:cs="Tahoma"/>
        </w:rPr>
        <w:t xml:space="preserve">Costs of a choice made by an organization such as making organizational changes might have adverse consequences to the performance of the employees and the overall organization </w:t>
      </w:r>
    </w:p>
    <w:p w:rsidR="003224B6" w:rsidRPr="003224B6" w:rsidRDefault="003224B6" w:rsidP="003224B6">
      <w:pPr>
        <w:rPr>
          <w:rFonts w:ascii="Tahoma" w:eastAsia="Times New Roman" w:hAnsi="Tahoma" w:cs="Tahoma"/>
        </w:rPr>
      </w:pPr>
      <w:r w:rsidRPr="003224B6">
        <w:rPr>
          <w:rFonts w:ascii="Tahoma" w:eastAsia="Times New Roman" w:hAnsi="Tahoma" w:cs="Tahoma"/>
        </w:rPr>
        <w:t xml:space="preserve">Benefits </w:t>
      </w:r>
      <w:r w:rsidR="005D52BC">
        <w:rPr>
          <w:rFonts w:ascii="Tahoma" w:eastAsia="Times New Roman" w:hAnsi="Tahoma" w:cs="Tahoma"/>
        </w:rPr>
        <w:t>o</w:t>
      </w:r>
      <w:r w:rsidR="005D52BC" w:rsidRPr="003224B6">
        <w:rPr>
          <w:rFonts w:ascii="Tahoma" w:eastAsia="Times New Roman" w:hAnsi="Tahoma" w:cs="Tahoma"/>
        </w:rPr>
        <w:t xml:space="preserve">f Effecting Organizational Changes </w:t>
      </w:r>
    </w:p>
    <w:p w:rsidR="003224B6" w:rsidRPr="003224B6" w:rsidRDefault="003224B6" w:rsidP="003224B6">
      <w:pPr>
        <w:rPr>
          <w:rFonts w:ascii="Tahoma" w:eastAsia="Times New Roman" w:hAnsi="Tahoma" w:cs="Tahoma"/>
        </w:rPr>
      </w:pPr>
      <w:r w:rsidRPr="003224B6">
        <w:rPr>
          <w:rFonts w:ascii="Tahoma" w:eastAsia="Times New Roman" w:hAnsi="Tahoma" w:cs="Tahoma"/>
        </w:rPr>
        <w:t xml:space="preserve">Improved performance </w:t>
      </w:r>
    </w:p>
    <w:p w:rsidR="003224B6" w:rsidRPr="003224B6" w:rsidRDefault="003224B6" w:rsidP="003224B6">
      <w:pPr>
        <w:rPr>
          <w:rFonts w:ascii="Tahoma" w:eastAsia="Times New Roman" w:hAnsi="Tahoma" w:cs="Tahoma"/>
        </w:rPr>
      </w:pPr>
      <w:r w:rsidRPr="003224B6">
        <w:rPr>
          <w:rFonts w:ascii="Tahoma" w:eastAsia="Times New Roman" w:hAnsi="Tahoma" w:cs="Tahoma"/>
        </w:rPr>
        <w:t xml:space="preserve">Employee growth </w:t>
      </w:r>
    </w:p>
    <w:p w:rsidR="003224B6" w:rsidRPr="003224B6" w:rsidRDefault="003224B6" w:rsidP="003224B6">
      <w:pPr>
        <w:rPr>
          <w:rFonts w:ascii="Tahoma" w:eastAsia="Times New Roman" w:hAnsi="Tahoma" w:cs="Tahoma"/>
        </w:rPr>
      </w:pPr>
      <w:r w:rsidRPr="003224B6">
        <w:rPr>
          <w:rFonts w:ascii="Tahoma" w:eastAsia="Times New Roman" w:hAnsi="Tahoma" w:cs="Tahoma"/>
        </w:rPr>
        <w:t xml:space="preserve">Costs savings </w:t>
      </w:r>
    </w:p>
    <w:p w:rsidR="003224B6" w:rsidRPr="003224B6" w:rsidRDefault="003224B6" w:rsidP="003224B6">
      <w:pPr>
        <w:rPr>
          <w:rFonts w:ascii="Tahoma" w:eastAsia="Times New Roman" w:hAnsi="Tahoma" w:cs="Tahoma"/>
        </w:rPr>
      </w:pPr>
      <w:r w:rsidRPr="003224B6">
        <w:rPr>
          <w:rFonts w:ascii="Tahoma" w:eastAsia="Times New Roman" w:hAnsi="Tahoma" w:cs="Tahoma"/>
        </w:rPr>
        <w:t xml:space="preserve">Corporate relationships </w:t>
      </w:r>
    </w:p>
    <w:p w:rsidR="003224B6" w:rsidRPr="003224B6" w:rsidRDefault="003224B6" w:rsidP="003224B6">
      <w:pPr>
        <w:rPr>
          <w:rFonts w:ascii="Tahoma" w:eastAsia="Times New Roman" w:hAnsi="Tahoma" w:cs="Tahoma"/>
        </w:rPr>
      </w:pPr>
      <w:r w:rsidRPr="003224B6">
        <w:rPr>
          <w:rFonts w:ascii="Tahoma" w:eastAsia="Times New Roman" w:hAnsi="Tahoma" w:cs="Tahoma"/>
        </w:rPr>
        <w:t xml:space="preserve">Novel challenges </w:t>
      </w:r>
    </w:p>
    <w:p w:rsidR="003224B6" w:rsidRPr="003224B6" w:rsidRDefault="003224B6" w:rsidP="003224B6">
      <w:pPr>
        <w:rPr>
          <w:rFonts w:ascii="Tahoma" w:eastAsia="Times New Roman" w:hAnsi="Tahoma" w:cs="Tahoma"/>
        </w:rPr>
      </w:pPr>
      <w:r w:rsidRPr="003224B6">
        <w:rPr>
          <w:rFonts w:ascii="Tahoma" w:eastAsia="Times New Roman" w:hAnsi="Tahoma" w:cs="Tahoma"/>
        </w:rPr>
        <w:t xml:space="preserve">Increased opportunities </w:t>
      </w:r>
    </w:p>
    <w:p w:rsidR="003224B6" w:rsidRPr="003224B6" w:rsidRDefault="003224B6" w:rsidP="003224B6">
      <w:pPr>
        <w:rPr>
          <w:rFonts w:ascii="Tahoma" w:eastAsia="Times New Roman" w:hAnsi="Tahoma" w:cs="Tahoma"/>
        </w:rPr>
      </w:pPr>
      <w:r w:rsidRPr="003224B6">
        <w:rPr>
          <w:rFonts w:ascii="Tahoma" w:eastAsia="Times New Roman" w:hAnsi="Tahoma" w:cs="Tahoma"/>
        </w:rPr>
        <w:t xml:space="preserve">Enhanced survival </w:t>
      </w:r>
    </w:p>
    <w:p w:rsidR="003224B6" w:rsidRPr="003224B6" w:rsidRDefault="003224B6" w:rsidP="003224B6">
      <w:pPr>
        <w:rPr>
          <w:rFonts w:ascii="Tahoma" w:eastAsia="Times New Roman" w:hAnsi="Tahoma" w:cs="Tahoma"/>
        </w:rPr>
      </w:pPr>
      <w:r w:rsidRPr="003224B6">
        <w:rPr>
          <w:rFonts w:ascii="Tahoma" w:eastAsia="Times New Roman" w:hAnsi="Tahoma" w:cs="Tahoma"/>
        </w:rPr>
        <w:t xml:space="preserve">Greater motivation </w:t>
      </w:r>
    </w:p>
    <w:p w:rsidR="003224B6" w:rsidRPr="003224B6" w:rsidRDefault="003224B6" w:rsidP="003224B6">
      <w:pPr>
        <w:rPr>
          <w:rFonts w:ascii="Tahoma" w:eastAsia="Times New Roman" w:hAnsi="Tahoma" w:cs="Tahoma"/>
        </w:rPr>
      </w:pPr>
      <w:proofErr w:type="gramStart"/>
      <w:r w:rsidRPr="003224B6">
        <w:rPr>
          <w:rFonts w:ascii="Tahoma" w:eastAsia="Times New Roman" w:hAnsi="Tahoma" w:cs="Tahoma"/>
        </w:rPr>
        <w:t>Improved teamwork (</w:t>
      </w:r>
      <w:proofErr w:type="spellStart"/>
      <w:r w:rsidRPr="003224B6">
        <w:rPr>
          <w:rFonts w:ascii="Tahoma" w:eastAsia="Times New Roman" w:hAnsi="Tahoma" w:cs="Tahoma"/>
        </w:rPr>
        <w:t>Brisson</w:t>
      </w:r>
      <w:proofErr w:type="spellEnd"/>
      <w:r w:rsidRPr="003224B6">
        <w:rPr>
          <w:rFonts w:ascii="Cambria Math" w:eastAsia="Times New Roman" w:hAnsi="Cambria Math" w:cs="Cambria Math"/>
        </w:rPr>
        <w:t>‐</w:t>
      </w:r>
      <w:r w:rsidRPr="003224B6">
        <w:rPr>
          <w:rFonts w:ascii="Tahoma" w:eastAsia="Times New Roman" w:hAnsi="Tahoma" w:cs="Tahoma"/>
        </w:rPr>
        <w:t>Banks, 2010).</w:t>
      </w:r>
      <w:proofErr w:type="gramEnd"/>
      <w:r w:rsidRPr="003224B6">
        <w:rPr>
          <w:rFonts w:ascii="Tahoma" w:eastAsia="Times New Roman" w:hAnsi="Tahoma" w:cs="Tahoma"/>
        </w:rPr>
        <w:t xml:space="preserve"> </w:t>
      </w:r>
    </w:p>
    <w:p w:rsidR="003224B6" w:rsidRPr="003224B6" w:rsidRDefault="003224B6" w:rsidP="003224B6">
      <w:pPr>
        <w:rPr>
          <w:rFonts w:ascii="Tahoma" w:eastAsia="Times New Roman" w:hAnsi="Tahoma" w:cs="Tahoma"/>
        </w:rPr>
      </w:pPr>
      <w:r w:rsidRPr="003224B6">
        <w:rPr>
          <w:rFonts w:ascii="Tahoma" w:eastAsia="Times New Roman" w:hAnsi="Tahoma" w:cs="Tahoma"/>
        </w:rPr>
        <w:t xml:space="preserve">The dynamism of the business environment necessitates organizations to make changes to improve performance among other factors to competitively position themselves. </w:t>
      </w:r>
    </w:p>
    <w:p w:rsidR="003224B6" w:rsidRPr="003224B6" w:rsidRDefault="003224B6" w:rsidP="003224B6">
      <w:pPr>
        <w:rPr>
          <w:rFonts w:ascii="Tahoma" w:eastAsia="Times New Roman" w:hAnsi="Tahoma" w:cs="Tahoma"/>
        </w:rPr>
      </w:pPr>
      <w:r w:rsidRPr="003224B6">
        <w:rPr>
          <w:rFonts w:ascii="Tahoma" w:eastAsia="Times New Roman" w:hAnsi="Tahoma" w:cs="Tahoma"/>
        </w:rPr>
        <w:t xml:space="preserve">Employee Motivation </w:t>
      </w:r>
    </w:p>
    <w:p w:rsidR="003224B6" w:rsidRPr="003224B6" w:rsidRDefault="003224B6" w:rsidP="003224B6">
      <w:pPr>
        <w:rPr>
          <w:rFonts w:ascii="Tahoma" w:eastAsia="Times New Roman" w:hAnsi="Tahoma" w:cs="Tahoma"/>
        </w:rPr>
      </w:pPr>
      <w:r w:rsidRPr="003224B6">
        <w:rPr>
          <w:rFonts w:ascii="Tahoma" w:eastAsia="Times New Roman" w:hAnsi="Tahoma" w:cs="Tahoma"/>
        </w:rPr>
        <w:t xml:space="preserve">Employee motivation refers to the level of commitment, energy, and creativity that </w:t>
      </w:r>
      <w:proofErr w:type="gramStart"/>
      <w:r w:rsidRPr="003224B6">
        <w:rPr>
          <w:rFonts w:ascii="Tahoma" w:eastAsia="Times New Roman" w:hAnsi="Tahoma" w:cs="Tahoma"/>
        </w:rPr>
        <w:t>employees</w:t>
      </w:r>
      <w:proofErr w:type="gramEnd"/>
      <w:r w:rsidRPr="003224B6">
        <w:rPr>
          <w:rFonts w:ascii="Tahoma" w:eastAsia="Times New Roman" w:hAnsi="Tahoma" w:cs="Tahoma"/>
        </w:rPr>
        <w:t xml:space="preserve"> exhibit in their jobs (</w:t>
      </w:r>
      <w:proofErr w:type="spellStart"/>
      <w:r w:rsidRPr="003224B6">
        <w:rPr>
          <w:rFonts w:ascii="Tahoma" w:eastAsia="Times New Roman" w:hAnsi="Tahoma" w:cs="Tahoma"/>
        </w:rPr>
        <w:t>Ganta</w:t>
      </w:r>
      <w:proofErr w:type="spellEnd"/>
      <w:r w:rsidRPr="003224B6">
        <w:rPr>
          <w:rFonts w:ascii="Tahoma" w:eastAsia="Times New Roman" w:hAnsi="Tahoma" w:cs="Tahoma"/>
        </w:rPr>
        <w:t xml:space="preserve">, 2014). </w:t>
      </w:r>
    </w:p>
    <w:p w:rsidR="003224B6" w:rsidRPr="003224B6" w:rsidRDefault="003224B6" w:rsidP="003224B6">
      <w:pPr>
        <w:rPr>
          <w:rFonts w:ascii="Tahoma" w:eastAsia="Times New Roman" w:hAnsi="Tahoma" w:cs="Tahoma"/>
        </w:rPr>
      </w:pPr>
      <w:r w:rsidRPr="003224B6">
        <w:rPr>
          <w:rFonts w:ascii="Tahoma" w:eastAsia="Times New Roman" w:hAnsi="Tahoma" w:cs="Tahoma"/>
        </w:rPr>
        <w:t>Employee motivation plays a crucial role in enhancing their productivity in an organization</w:t>
      </w:r>
    </w:p>
    <w:p w:rsidR="003224B6" w:rsidRPr="003224B6" w:rsidRDefault="003224B6" w:rsidP="003224B6">
      <w:pPr>
        <w:rPr>
          <w:rFonts w:ascii="Tahoma" w:eastAsia="Times New Roman" w:hAnsi="Tahoma" w:cs="Tahoma"/>
        </w:rPr>
      </w:pPr>
      <w:r w:rsidRPr="003224B6">
        <w:rPr>
          <w:rFonts w:ascii="Tahoma" w:eastAsia="Times New Roman" w:hAnsi="Tahoma" w:cs="Tahoma"/>
        </w:rPr>
        <w:lastRenderedPageBreak/>
        <w:t xml:space="preserve">An organization should implement strategies aimed at motivating employees to reduce the high cost of turnover, maintain a competitive edge and facilitate happy service deliver to the clients. </w:t>
      </w:r>
    </w:p>
    <w:p w:rsidR="003224B6" w:rsidRPr="003224B6" w:rsidRDefault="003224B6" w:rsidP="003224B6">
      <w:pPr>
        <w:rPr>
          <w:rFonts w:ascii="Tahoma" w:eastAsia="Times New Roman" w:hAnsi="Tahoma" w:cs="Tahoma"/>
        </w:rPr>
      </w:pPr>
      <w:r w:rsidRPr="003224B6">
        <w:rPr>
          <w:rFonts w:ascii="Tahoma" w:eastAsia="Times New Roman" w:hAnsi="Tahoma" w:cs="Tahoma"/>
        </w:rPr>
        <w:t>Employee motivation is essential during the organizational change to influence total commitment (</w:t>
      </w:r>
      <w:proofErr w:type="spellStart"/>
      <w:r w:rsidRPr="003224B6">
        <w:rPr>
          <w:rFonts w:ascii="Tahoma" w:eastAsia="Times New Roman" w:hAnsi="Tahoma" w:cs="Tahoma"/>
        </w:rPr>
        <w:t>Tefera</w:t>
      </w:r>
      <w:proofErr w:type="spellEnd"/>
      <w:r w:rsidRPr="003224B6">
        <w:rPr>
          <w:rFonts w:ascii="Tahoma" w:eastAsia="Times New Roman" w:hAnsi="Tahoma" w:cs="Tahoma"/>
        </w:rPr>
        <w:t xml:space="preserve"> &amp; </w:t>
      </w:r>
      <w:proofErr w:type="spellStart"/>
      <w:r w:rsidRPr="003224B6">
        <w:rPr>
          <w:rFonts w:ascii="Tahoma" w:eastAsia="Times New Roman" w:hAnsi="Tahoma" w:cs="Tahoma"/>
        </w:rPr>
        <w:t>Mutambara</w:t>
      </w:r>
      <w:proofErr w:type="spellEnd"/>
      <w:r w:rsidRPr="003224B6">
        <w:rPr>
          <w:rFonts w:ascii="Tahoma" w:eastAsia="Times New Roman" w:hAnsi="Tahoma" w:cs="Tahoma"/>
        </w:rPr>
        <w:t xml:space="preserve">, 2016). </w:t>
      </w:r>
    </w:p>
    <w:p w:rsidR="003224B6" w:rsidRPr="003224B6" w:rsidRDefault="003224B6" w:rsidP="003224B6">
      <w:pPr>
        <w:rPr>
          <w:rFonts w:ascii="Tahoma" w:eastAsia="Times New Roman" w:hAnsi="Tahoma" w:cs="Tahoma"/>
        </w:rPr>
      </w:pPr>
      <w:r w:rsidRPr="003224B6">
        <w:rPr>
          <w:rFonts w:ascii="Tahoma" w:eastAsia="Times New Roman" w:hAnsi="Tahoma" w:cs="Tahoma"/>
        </w:rPr>
        <w:t xml:space="preserve">It is essential to establish what motivation strategy better suits the employees. Although employee motivation differs from one employee to another, it is crucial to develop a motivation strategy that is inclusive. </w:t>
      </w:r>
    </w:p>
    <w:p w:rsidR="003224B6" w:rsidRPr="004547F0" w:rsidRDefault="003224B6" w:rsidP="003224B6">
      <w:pPr>
        <w:rPr>
          <w:rFonts w:ascii="Tahoma" w:eastAsia="Times New Roman" w:hAnsi="Tahoma" w:cs="Tahoma"/>
          <w:b/>
        </w:rPr>
      </w:pPr>
      <w:r w:rsidRPr="004547F0">
        <w:rPr>
          <w:rFonts w:ascii="Tahoma" w:eastAsia="Times New Roman" w:hAnsi="Tahoma" w:cs="Tahoma"/>
          <w:b/>
        </w:rPr>
        <w:t xml:space="preserve">Signs </w:t>
      </w:r>
      <w:r w:rsidR="004547F0">
        <w:rPr>
          <w:rFonts w:ascii="Tahoma" w:eastAsia="Times New Roman" w:hAnsi="Tahoma" w:cs="Tahoma"/>
          <w:b/>
        </w:rPr>
        <w:t>of a</w:t>
      </w:r>
      <w:r w:rsidR="004547F0" w:rsidRPr="004547F0">
        <w:rPr>
          <w:rFonts w:ascii="Tahoma" w:eastAsia="Times New Roman" w:hAnsi="Tahoma" w:cs="Tahoma"/>
          <w:b/>
        </w:rPr>
        <w:t xml:space="preserve"> Motivated Workplace </w:t>
      </w:r>
    </w:p>
    <w:p w:rsidR="003224B6" w:rsidRPr="003224B6" w:rsidRDefault="003224B6" w:rsidP="003224B6">
      <w:pPr>
        <w:rPr>
          <w:rFonts w:ascii="Tahoma" w:eastAsia="Times New Roman" w:hAnsi="Tahoma" w:cs="Tahoma"/>
        </w:rPr>
      </w:pPr>
      <w:r w:rsidRPr="003224B6">
        <w:rPr>
          <w:rFonts w:ascii="Tahoma" w:eastAsia="Times New Roman" w:hAnsi="Tahoma" w:cs="Tahoma"/>
        </w:rPr>
        <w:t>Low employee turnover</w:t>
      </w:r>
    </w:p>
    <w:p w:rsidR="003224B6" w:rsidRPr="003224B6" w:rsidRDefault="003224B6" w:rsidP="003224B6">
      <w:pPr>
        <w:rPr>
          <w:rFonts w:ascii="Tahoma" w:eastAsia="Times New Roman" w:hAnsi="Tahoma" w:cs="Tahoma"/>
        </w:rPr>
      </w:pPr>
      <w:r w:rsidRPr="003224B6">
        <w:rPr>
          <w:rFonts w:ascii="Tahoma" w:eastAsia="Times New Roman" w:hAnsi="Tahoma" w:cs="Tahoma"/>
        </w:rPr>
        <w:t>Collaboration</w:t>
      </w:r>
    </w:p>
    <w:p w:rsidR="003224B6" w:rsidRPr="003224B6" w:rsidRDefault="003224B6" w:rsidP="003224B6">
      <w:pPr>
        <w:rPr>
          <w:rFonts w:ascii="Tahoma" w:eastAsia="Times New Roman" w:hAnsi="Tahoma" w:cs="Tahoma"/>
        </w:rPr>
      </w:pPr>
      <w:r w:rsidRPr="003224B6">
        <w:rPr>
          <w:rFonts w:ascii="Tahoma" w:eastAsia="Times New Roman" w:hAnsi="Tahoma" w:cs="Tahoma"/>
        </w:rPr>
        <w:t xml:space="preserve">Commitment to responsibility for actions and results </w:t>
      </w:r>
    </w:p>
    <w:p w:rsidR="003224B6" w:rsidRPr="003224B6" w:rsidRDefault="003224B6" w:rsidP="003224B6">
      <w:pPr>
        <w:rPr>
          <w:rFonts w:ascii="Tahoma" w:eastAsia="Times New Roman" w:hAnsi="Tahoma" w:cs="Tahoma"/>
        </w:rPr>
      </w:pPr>
      <w:r w:rsidRPr="003224B6">
        <w:rPr>
          <w:rFonts w:ascii="Tahoma" w:eastAsia="Times New Roman" w:hAnsi="Tahoma" w:cs="Tahoma"/>
        </w:rPr>
        <w:t>Excellent customer service</w:t>
      </w:r>
    </w:p>
    <w:p w:rsidR="003224B6" w:rsidRPr="003224B6" w:rsidRDefault="003224B6" w:rsidP="003224B6">
      <w:pPr>
        <w:rPr>
          <w:rFonts w:ascii="Tahoma" w:eastAsia="Times New Roman" w:hAnsi="Tahoma" w:cs="Tahoma"/>
        </w:rPr>
      </w:pPr>
      <w:r w:rsidRPr="003224B6">
        <w:rPr>
          <w:rFonts w:ascii="Tahoma" w:eastAsia="Times New Roman" w:hAnsi="Tahoma" w:cs="Tahoma"/>
        </w:rPr>
        <w:t xml:space="preserve">Open communication </w:t>
      </w:r>
    </w:p>
    <w:p w:rsidR="003224B6" w:rsidRPr="003224B6" w:rsidRDefault="003224B6" w:rsidP="003224B6">
      <w:pPr>
        <w:rPr>
          <w:rFonts w:ascii="Tahoma" w:eastAsia="Times New Roman" w:hAnsi="Tahoma" w:cs="Tahoma"/>
        </w:rPr>
      </w:pPr>
      <w:r w:rsidRPr="003224B6">
        <w:rPr>
          <w:rFonts w:ascii="Tahoma" w:eastAsia="Times New Roman" w:hAnsi="Tahoma" w:cs="Tahoma"/>
        </w:rPr>
        <w:t>Ingenuity and creativity mainly when solving problems (</w:t>
      </w:r>
      <w:proofErr w:type="spellStart"/>
      <w:r w:rsidRPr="003224B6">
        <w:rPr>
          <w:rFonts w:ascii="Tahoma" w:eastAsia="Times New Roman" w:hAnsi="Tahoma" w:cs="Tahoma"/>
        </w:rPr>
        <w:t>Ganta</w:t>
      </w:r>
      <w:proofErr w:type="spellEnd"/>
      <w:r w:rsidRPr="003224B6">
        <w:rPr>
          <w:rFonts w:ascii="Tahoma" w:eastAsia="Times New Roman" w:hAnsi="Tahoma" w:cs="Tahoma"/>
        </w:rPr>
        <w:t>, 2014)</w:t>
      </w:r>
    </w:p>
    <w:p w:rsidR="003224B6" w:rsidRPr="003224B6" w:rsidRDefault="003224B6" w:rsidP="003224B6">
      <w:pPr>
        <w:rPr>
          <w:rFonts w:ascii="Tahoma" w:eastAsia="Times New Roman" w:hAnsi="Tahoma" w:cs="Tahoma"/>
        </w:rPr>
      </w:pPr>
      <w:r w:rsidRPr="003224B6">
        <w:rPr>
          <w:rFonts w:ascii="Tahoma" w:eastAsia="Times New Roman" w:hAnsi="Tahoma" w:cs="Tahoma"/>
        </w:rPr>
        <w:t xml:space="preserve">A happy employee offers services happily to the customers and develops crucial relationships. </w:t>
      </w:r>
    </w:p>
    <w:p w:rsidR="003224B6" w:rsidRPr="003224B6" w:rsidRDefault="003224B6" w:rsidP="003224B6">
      <w:pPr>
        <w:rPr>
          <w:rFonts w:ascii="Tahoma" w:eastAsia="Times New Roman" w:hAnsi="Tahoma" w:cs="Tahoma"/>
        </w:rPr>
      </w:pPr>
      <w:r w:rsidRPr="003224B6">
        <w:rPr>
          <w:rFonts w:ascii="Tahoma" w:eastAsia="Times New Roman" w:hAnsi="Tahoma" w:cs="Tahoma"/>
        </w:rPr>
        <w:t xml:space="preserve">Risk management </w:t>
      </w:r>
    </w:p>
    <w:p w:rsidR="003224B6" w:rsidRPr="003224B6" w:rsidRDefault="003224B6" w:rsidP="003224B6">
      <w:pPr>
        <w:rPr>
          <w:rFonts w:ascii="Tahoma" w:eastAsia="Times New Roman" w:hAnsi="Tahoma" w:cs="Tahoma"/>
        </w:rPr>
      </w:pPr>
      <w:r w:rsidRPr="003224B6">
        <w:rPr>
          <w:rFonts w:ascii="Tahoma" w:eastAsia="Times New Roman" w:hAnsi="Tahoma" w:cs="Tahoma"/>
        </w:rPr>
        <w:t xml:space="preserve">The process of risk management entails a series of stages that when carried out in coordination facilitates continuous improvements in the process of making a decision (Berg, 2010). </w:t>
      </w:r>
    </w:p>
    <w:p w:rsidR="003224B6" w:rsidRPr="003224B6" w:rsidRDefault="003224B6" w:rsidP="003224B6">
      <w:pPr>
        <w:rPr>
          <w:rFonts w:ascii="Tahoma" w:eastAsia="Times New Roman" w:hAnsi="Tahoma" w:cs="Tahoma"/>
        </w:rPr>
      </w:pPr>
      <w:r w:rsidRPr="003224B6">
        <w:rPr>
          <w:rFonts w:ascii="Tahoma" w:eastAsia="Times New Roman" w:hAnsi="Tahoma" w:cs="Tahoma"/>
        </w:rPr>
        <w:t>Risks are inherent in almost every undertaking including organizational changes.</w:t>
      </w:r>
    </w:p>
    <w:p w:rsidR="003224B6" w:rsidRPr="003224B6" w:rsidRDefault="003224B6" w:rsidP="003224B6">
      <w:pPr>
        <w:rPr>
          <w:rFonts w:ascii="Tahoma" w:eastAsia="Times New Roman" w:hAnsi="Tahoma" w:cs="Tahoma"/>
        </w:rPr>
      </w:pPr>
      <w:r w:rsidRPr="003224B6">
        <w:rPr>
          <w:rFonts w:ascii="Tahoma" w:eastAsia="Times New Roman" w:hAnsi="Tahoma" w:cs="Tahoma"/>
        </w:rPr>
        <w:t>This is due to development of unanticipated problems and uncertainty in future happenings</w:t>
      </w:r>
    </w:p>
    <w:p w:rsidR="003224B6" w:rsidRPr="003224B6" w:rsidRDefault="003224B6" w:rsidP="003224B6">
      <w:pPr>
        <w:rPr>
          <w:rFonts w:ascii="Tahoma" w:eastAsia="Times New Roman" w:hAnsi="Tahoma" w:cs="Tahoma"/>
        </w:rPr>
      </w:pPr>
      <w:r w:rsidRPr="003224B6">
        <w:rPr>
          <w:rFonts w:ascii="Tahoma" w:eastAsia="Times New Roman" w:hAnsi="Tahoma" w:cs="Tahoma"/>
        </w:rPr>
        <w:t>Risks are common when effecting changes in an organization such as;</w:t>
      </w:r>
    </w:p>
    <w:p w:rsidR="003224B6" w:rsidRPr="003224B6" w:rsidRDefault="003224B6" w:rsidP="003224B6">
      <w:pPr>
        <w:rPr>
          <w:rFonts w:ascii="Tahoma" w:eastAsia="Times New Roman" w:hAnsi="Tahoma" w:cs="Tahoma"/>
        </w:rPr>
      </w:pPr>
      <w:r w:rsidRPr="003224B6">
        <w:rPr>
          <w:rFonts w:ascii="Tahoma" w:eastAsia="Times New Roman" w:hAnsi="Tahoma" w:cs="Tahoma"/>
        </w:rPr>
        <w:t>Strategic risk</w:t>
      </w:r>
    </w:p>
    <w:p w:rsidR="003224B6" w:rsidRPr="003224B6" w:rsidRDefault="003224B6" w:rsidP="003224B6">
      <w:pPr>
        <w:rPr>
          <w:rFonts w:ascii="Tahoma" w:eastAsia="Times New Roman" w:hAnsi="Tahoma" w:cs="Tahoma"/>
        </w:rPr>
      </w:pPr>
      <w:r w:rsidRPr="003224B6">
        <w:rPr>
          <w:rFonts w:ascii="Tahoma" w:eastAsia="Times New Roman" w:hAnsi="Tahoma" w:cs="Tahoma"/>
        </w:rPr>
        <w:t>Financial risks</w:t>
      </w:r>
    </w:p>
    <w:p w:rsidR="003224B6" w:rsidRPr="003224B6" w:rsidRDefault="003224B6" w:rsidP="003224B6">
      <w:pPr>
        <w:rPr>
          <w:rFonts w:ascii="Tahoma" w:eastAsia="Times New Roman" w:hAnsi="Tahoma" w:cs="Tahoma"/>
        </w:rPr>
      </w:pPr>
      <w:r w:rsidRPr="003224B6">
        <w:rPr>
          <w:rFonts w:ascii="Tahoma" w:eastAsia="Times New Roman" w:hAnsi="Tahoma" w:cs="Tahoma"/>
        </w:rPr>
        <w:t>Operational risks</w:t>
      </w:r>
    </w:p>
    <w:p w:rsidR="003224B6" w:rsidRPr="003224B6" w:rsidRDefault="003224B6" w:rsidP="003224B6">
      <w:pPr>
        <w:rPr>
          <w:rFonts w:ascii="Tahoma" w:eastAsia="Times New Roman" w:hAnsi="Tahoma" w:cs="Tahoma"/>
        </w:rPr>
      </w:pPr>
      <w:r w:rsidRPr="003224B6">
        <w:rPr>
          <w:rFonts w:ascii="Tahoma" w:eastAsia="Times New Roman" w:hAnsi="Tahoma" w:cs="Tahoma"/>
        </w:rPr>
        <w:t>Compliance risks among others (Berg, 2010)</w:t>
      </w:r>
    </w:p>
    <w:p w:rsidR="003224B6" w:rsidRPr="003224B6" w:rsidRDefault="003224B6" w:rsidP="003224B6">
      <w:pPr>
        <w:rPr>
          <w:rFonts w:ascii="Tahoma" w:eastAsia="Times New Roman" w:hAnsi="Tahoma" w:cs="Tahoma"/>
        </w:rPr>
      </w:pPr>
      <w:r w:rsidRPr="003224B6">
        <w:rPr>
          <w:rFonts w:ascii="Tahoma" w:eastAsia="Times New Roman" w:hAnsi="Tahoma" w:cs="Tahoma"/>
        </w:rPr>
        <w:t xml:space="preserve">Risk management is essential to almost every sphere of life. Therefore, it is necessary to consider the risks that can be controlled and those that are beyond control. The risk treatment option should have more benefits than the associated costs. </w:t>
      </w:r>
    </w:p>
    <w:p w:rsidR="003224B6" w:rsidRPr="003224B6" w:rsidRDefault="003224B6" w:rsidP="003224B6">
      <w:pPr>
        <w:rPr>
          <w:rFonts w:ascii="Tahoma" w:eastAsia="Times New Roman" w:hAnsi="Tahoma" w:cs="Tahoma"/>
        </w:rPr>
      </w:pPr>
      <w:r w:rsidRPr="003224B6">
        <w:rPr>
          <w:rFonts w:ascii="Tahoma" w:eastAsia="Times New Roman" w:hAnsi="Tahoma" w:cs="Tahoma"/>
        </w:rPr>
        <w:lastRenderedPageBreak/>
        <w:t xml:space="preserve">The </w:t>
      </w:r>
      <w:r w:rsidR="00665082">
        <w:rPr>
          <w:rFonts w:ascii="Tahoma" w:eastAsia="Times New Roman" w:hAnsi="Tahoma" w:cs="Tahoma"/>
        </w:rPr>
        <w:t>Stages o</w:t>
      </w:r>
      <w:r w:rsidR="00665082" w:rsidRPr="003224B6">
        <w:rPr>
          <w:rFonts w:ascii="Tahoma" w:eastAsia="Times New Roman" w:hAnsi="Tahoma" w:cs="Tahoma"/>
        </w:rPr>
        <w:t xml:space="preserve">f Risk Management Process </w:t>
      </w:r>
    </w:p>
    <w:p w:rsidR="003224B6" w:rsidRPr="003224B6" w:rsidRDefault="003224B6" w:rsidP="003224B6">
      <w:pPr>
        <w:rPr>
          <w:rFonts w:ascii="Tahoma" w:eastAsia="Times New Roman" w:hAnsi="Tahoma" w:cs="Tahoma"/>
        </w:rPr>
      </w:pPr>
      <w:r w:rsidRPr="003224B6">
        <w:rPr>
          <w:rFonts w:ascii="Tahoma" w:eastAsia="Times New Roman" w:hAnsi="Tahoma" w:cs="Tahoma"/>
        </w:rPr>
        <w:t xml:space="preserve">Stage 1: Communication and consultation </w:t>
      </w:r>
    </w:p>
    <w:p w:rsidR="003224B6" w:rsidRPr="003224B6" w:rsidRDefault="003224B6" w:rsidP="003224B6">
      <w:pPr>
        <w:rPr>
          <w:rFonts w:ascii="Tahoma" w:eastAsia="Times New Roman" w:hAnsi="Tahoma" w:cs="Tahoma"/>
        </w:rPr>
      </w:pPr>
      <w:r w:rsidRPr="003224B6">
        <w:rPr>
          <w:rFonts w:ascii="Tahoma" w:eastAsia="Times New Roman" w:hAnsi="Tahoma" w:cs="Tahoma"/>
        </w:rPr>
        <w:t xml:space="preserve">Stage 2: Establishing the context </w:t>
      </w:r>
    </w:p>
    <w:p w:rsidR="003224B6" w:rsidRPr="003224B6" w:rsidRDefault="003224B6" w:rsidP="003224B6">
      <w:pPr>
        <w:rPr>
          <w:rFonts w:ascii="Tahoma" w:eastAsia="Times New Roman" w:hAnsi="Tahoma" w:cs="Tahoma"/>
        </w:rPr>
      </w:pPr>
      <w:r w:rsidRPr="003224B6">
        <w:rPr>
          <w:rFonts w:ascii="Tahoma" w:eastAsia="Times New Roman" w:hAnsi="Tahoma" w:cs="Tahoma"/>
        </w:rPr>
        <w:t xml:space="preserve">Stage 3: Identifying the risks </w:t>
      </w:r>
    </w:p>
    <w:p w:rsidR="003224B6" w:rsidRPr="003224B6" w:rsidRDefault="003224B6" w:rsidP="003224B6">
      <w:pPr>
        <w:rPr>
          <w:rFonts w:ascii="Tahoma" w:eastAsia="Times New Roman" w:hAnsi="Tahoma" w:cs="Tahoma"/>
        </w:rPr>
      </w:pPr>
      <w:r w:rsidRPr="003224B6">
        <w:rPr>
          <w:rFonts w:ascii="Tahoma" w:eastAsia="Times New Roman" w:hAnsi="Tahoma" w:cs="Tahoma"/>
        </w:rPr>
        <w:t xml:space="preserve">Stage 4: Analyzing the risks </w:t>
      </w:r>
    </w:p>
    <w:p w:rsidR="003224B6" w:rsidRPr="003224B6" w:rsidRDefault="003224B6" w:rsidP="003224B6">
      <w:pPr>
        <w:rPr>
          <w:rFonts w:ascii="Tahoma" w:eastAsia="Times New Roman" w:hAnsi="Tahoma" w:cs="Tahoma"/>
        </w:rPr>
      </w:pPr>
      <w:r w:rsidRPr="003224B6">
        <w:rPr>
          <w:rFonts w:ascii="Tahoma" w:eastAsia="Times New Roman" w:hAnsi="Tahoma" w:cs="Tahoma"/>
        </w:rPr>
        <w:t xml:space="preserve">Stage 5: Evaluating the risks </w:t>
      </w:r>
    </w:p>
    <w:p w:rsidR="003224B6" w:rsidRPr="003224B6" w:rsidRDefault="003224B6" w:rsidP="003224B6">
      <w:pPr>
        <w:rPr>
          <w:rFonts w:ascii="Tahoma" w:eastAsia="Times New Roman" w:hAnsi="Tahoma" w:cs="Tahoma"/>
        </w:rPr>
      </w:pPr>
      <w:r w:rsidRPr="003224B6">
        <w:rPr>
          <w:rFonts w:ascii="Tahoma" w:eastAsia="Times New Roman" w:hAnsi="Tahoma" w:cs="Tahoma"/>
        </w:rPr>
        <w:t xml:space="preserve">Stage 6: Treating the risks </w:t>
      </w:r>
    </w:p>
    <w:p w:rsidR="003224B6" w:rsidRPr="003224B6" w:rsidRDefault="003224B6" w:rsidP="003224B6">
      <w:pPr>
        <w:rPr>
          <w:rFonts w:ascii="Tahoma" w:eastAsia="Times New Roman" w:hAnsi="Tahoma" w:cs="Tahoma"/>
        </w:rPr>
      </w:pPr>
      <w:r w:rsidRPr="003224B6">
        <w:rPr>
          <w:rFonts w:ascii="Tahoma" w:eastAsia="Times New Roman" w:hAnsi="Tahoma" w:cs="Tahoma"/>
        </w:rPr>
        <w:t xml:space="preserve">Stage7: Monitoring and reviewing </w:t>
      </w:r>
    </w:p>
    <w:p w:rsidR="003224B6" w:rsidRPr="003224B6" w:rsidRDefault="003224B6" w:rsidP="003224B6">
      <w:pPr>
        <w:rPr>
          <w:rFonts w:ascii="Tahoma" w:eastAsia="Times New Roman" w:hAnsi="Tahoma" w:cs="Tahoma"/>
        </w:rPr>
      </w:pPr>
      <w:r w:rsidRPr="003224B6">
        <w:rPr>
          <w:rFonts w:ascii="Tahoma" w:eastAsia="Times New Roman" w:hAnsi="Tahoma" w:cs="Tahoma"/>
        </w:rPr>
        <w:t xml:space="preserve">Every step in risk management is essential and interrelates to each other </w:t>
      </w:r>
    </w:p>
    <w:p w:rsidR="003224B6" w:rsidRPr="003224B6" w:rsidRDefault="003224B6" w:rsidP="003224B6">
      <w:pPr>
        <w:rPr>
          <w:rFonts w:ascii="Tahoma" w:eastAsia="Times New Roman" w:hAnsi="Tahoma" w:cs="Tahoma"/>
        </w:rPr>
      </w:pPr>
      <w:r w:rsidRPr="003224B6">
        <w:rPr>
          <w:rFonts w:ascii="Tahoma" w:eastAsia="Times New Roman" w:hAnsi="Tahoma" w:cs="Tahoma"/>
        </w:rPr>
        <w:t xml:space="preserve">Stage </w:t>
      </w:r>
      <w:r w:rsidR="00665082" w:rsidRPr="003224B6">
        <w:rPr>
          <w:rFonts w:ascii="Tahoma" w:eastAsia="Times New Roman" w:hAnsi="Tahoma" w:cs="Tahoma"/>
        </w:rPr>
        <w:t xml:space="preserve">1: </w:t>
      </w:r>
      <w:r w:rsidRPr="003224B6">
        <w:rPr>
          <w:rFonts w:ascii="Tahoma" w:eastAsia="Times New Roman" w:hAnsi="Tahoma" w:cs="Tahoma"/>
        </w:rPr>
        <w:t xml:space="preserve">Communication </w:t>
      </w:r>
      <w:r w:rsidR="00665082">
        <w:rPr>
          <w:rFonts w:ascii="Tahoma" w:eastAsia="Times New Roman" w:hAnsi="Tahoma" w:cs="Tahoma"/>
        </w:rPr>
        <w:t>a</w:t>
      </w:r>
      <w:r w:rsidR="00665082" w:rsidRPr="003224B6">
        <w:rPr>
          <w:rFonts w:ascii="Tahoma" w:eastAsia="Times New Roman" w:hAnsi="Tahoma" w:cs="Tahoma"/>
        </w:rPr>
        <w:t xml:space="preserve">nd Consultation </w:t>
      </w:r>
    </w:p>
    <w:p w:rsidR="003224B6" w:rsidRPr="003224B6" w:rsidRDefault="003224B6" w:rsidP="003224B6">
      <w:pPr>
        <w:rPr>
          <w:rFonts w:ascii="Tahoma" w:eastAsia="Times New Roman" w:hAnsi="Tahoma" w:cs="Tahoma"/>
        </w:rPr>
      </w:pPr>
      <w:r w:rsidRPr="003224B6">
        <w:rPr>
          <w:rFonts w:ascii="Tahoma" w:eastAsia="Times New Roman" w:hAnsi="Tahoma" w:cs="Tahoma"/>
        </w:rPr>
        <w:t>Consultation and communication involve discussion on who should be included in the evaluation of risk (Berg, 2010).</w:t>
      </w:r>
    </w:p>
    <w:p w:rsidR="003224B6" w:rsidRPr="003224B6" w:rsidRDefault="003224B6" w:rsidP="003224B6">
      <w:pPr>
        <w:rPr>
          <w:rFonts w:ascii="Tahoma" w:eastAsia="Times New Roman" w:hAnsi="Tahoma" w:cs="Tahoma"/>
        </w:rPr>
      </w:pPr>
      <w:r w:rsidRPr="003224B6">
        <w:rPr>
          <w:rFonts w:ascii="Tahoma" w:eastAsia="Times New Roman" w:hAnsi="Tahoma" w:cs="Tahoma"/>
        </w:rPr>
        <w:t xml:space="preserve">In an organizational setting, the management assigns a team to carry out the process of risk management </w:t>
      </w:r>
    </w:p>
    <w:p w:rsidR="003224B6" w:rsidRPr="003224B6" w:rsidRDefault="003224B6" w:rsidP="003224B6">
      <w:pPr>
        <w:rPr>
          <w:rFonts w:ascii="Tahoma" w:eastAsia="Times New Roman" w:hAnsi="Tahoma" w:cs="Tahoma"/>
        </w:rPr>
      </w:pPr>
      <w:r w:rsidRPr="003224B6">
        <w:rPr>
          <w:rFonts w:ascii="Tahoma" w:eastAsia="Times New Roman" w:hAnsi="Tahoma" w:cs="Tahoma"/>
        </w:rPr>
        <w:t xml:space="preserve">This step is also aimed at eliciting risk information and managing stakeholder perception for management of risk (Berg, 2010). </w:t>
      </w:r>
    </w:p>
    <w:p w:rsidR="003224B6" w:rsidRPr="003224B6" w:rsidRDefault="003224B6" w:rsidP="003224B6">
      <w:pPr>
        <w:rPr>
          <w:rFonts w:ascii="Tahoma" w:eastAsia="Times New Roman" w:hAnsi="Tahoma" w:cs="Tahoma"/>
        </w:rPr>
      </w:pPr>
      <w:r w:rsidRPr="003224B6">
        <w:rPr>
          <w:rFonts w:ascii="Tahoma" w:eastAsia="Times New Roman" w:hAnsi="Tahoma" w:cs="Tahoma"/>
        </w:rPr>
        <w:t xml:space="preserve">In the process of organizational change, communication can also involve the external stakeholders such as customers or shareholders to get their perception </w:t>
      </w:r>
    </w:p>
    <w:p w:rsidR="003224B6" w:rsidRPr="003224B6" w:rsidRDefault="007E19B3" w:rsidP="003224B6">
      <w:pPr>
        <w:rPr>
          <w:rFonts w:ascii="Tahoma" w:eastAsia="Times New Roman" w:hAnsi="Tahoma" w:cs="Tahoma"/>
        </w:rPr>
      </w:pPr>
      <w:r>
        <w:rPr>
          <w:rFonts w:ascii="Tahoma" w:eastAsia="Times New Roman" w:hAnsi="Tahoma" w:cs="Tahoma"/>
        </w:rPr>
        <w:t>Stage 2: Establishing the C</w:t>
      </w:r>
      <w:r w:rsidR="003224B6" w:rsidRPr="003224B6">
        <w:rPr>
          <w:rFonts w:ascii="Tahoma" w:eastAsia="Times New Roman" w:hAnsi="Tahoma" w:cs="Tahoma"/>
        </w:rPr>
        <w:t xml:space="preserve">ontext </w:t>
      </w:r>
    </w:p>
    <w:p w:rsidR="003224B6" w:rsidRPr="003224B6" w:rsidRDefault="003224B6" w:rsidP="003224B6">
      <w:pPr>
        <w:rPr>
          <w:rFonts w:ascii="Tahoma" w:eastAsia="Times New Roman" w:hAnsi="Tahoma" w:cs="Tahoma"/>
        </w:rPr>
      </w:pPr>
      <w:r w:rsidRPr="003224B6">
        <w:rPr>
          <w:rFonts w:ascii="Tahoma" w:eastAsia="Times New Roman" w:hAnsi="Tahoma" w:cs="Tahoma"/>
        </w:rPr>
        <w:t>This step in risk management includes;</w:t>
      </w:r>
    </w:p>
    <w:p w:rsidR="003224B6" w:rsidRPr="003224B6" w:rsidRDefault="003224B6" w:rsidP="003224B6">
      <w:pPr>
        <w:rPr>
          <w:rFonts w:ascii="Tahoma" w:eastAsia="Times New Roman" w:hAnsi="Tahoma" w:cs="Tahoma"/>
        </w:rPr>
      </w:pPr>
      <w:r w:rsidRPr="003224B6">
        <w:rPr>
          <w:rFonts w:ascii="Tahoma" w:eastAsia="Times New Roman" w:hAnsi="Tahoma" w:cs="Tahoma"/>
        </w:rPr>
        <w:t>Establishing the internal and external framework</w:t>
      </w:r>
    </w:p>
    <w:p w:rsidR="003224B6" w:rsidRPr="003224B6" w:rsidRDefault="003224B6" w:rsidP="003224B6">
      <w:pPr>
        <w:rPr>
          <w:rFonts w:ascii="Tahoma" w:eastAsia="Times New Roman" w:hAnsi="Tahoma" w:cs="Tahoma"/>
        </w:rPr>
      </w:pPr>
      <w:r w:rsidRPr="003224B6">
        <w:rPr>
          <w:rFonts w:ascii="Tahoma" w:eastAsia="Times New Roman" w:hAnsi="Tahoma" w:cs="Tahoma"/>
        </w:rPr>
        <w:t xml:space="preserve">Determining the risk management context </w:t>
      </w:r>
    </w:p>
    <w:p w:rsidR="003224B6" w:rsidRPr="003224B6" w:rsidRDefault="003224B6" w:rsidP="003224B6">
      <w:pPr>
        <w:rPr>
          <w:rFonts w:ascii="Tahoma" w:eastAsia="Times New Roman" w:hAnsi="Tahoma" w:cs="Tahoma"/>
        </w:rPr>
      </w:pPr>
      <w:r w:rsidRPr="003224B6">
        <w:rPr>
          <w:rFonts w:ascii="Tahoma" w:eastAsia="Times New Roman" w:hAnsi="Tahoma" w:cs="Tahoma"/>
        </w:rPr>
        <w:t xml:space="preserve">Developing risk criteria </w:t>
      </w:r>
    </w:p>
    <w:p w:rsidR="003224B6" w:rsidRPr="003224B6" w:rsidRDefault="003224B6" w:rsidP="003224B6">
      <w:pPr>
        <w:rPr>
          <w:rFonts w:ascii="Tahoma" w:eastAsia="Times New Roman" w:hAnsi="Tahoma" w:cs="Tahoma"/>
        </w:rPr>
      </w:pPr>
      <w:r w:rsidRPr="003224B6">
        <w:rPr>
          <w:rFonts w:ascii="Tahoma" w:eastAsia="Times New Roman" w:hAnsi="Tahoma" w:cs="Tahoma"/>
        </w:rPr>
        <w:t>Defining the structure for risk analysis (</w:t>
      </w:r>
      <w:proofErr w:type="spellStart"/>
      <w:r w:rsidRPr="003224B6">
        <w:rPr>
          <w:rFonts w:ascii="Tahoma" w:eastAsia="Times New Roman" w:hAnsi="Tahoma" w:cs="Tahoma"/>
        </w:rPr>
        <w:t>Fischhoff</w:t>
      </w:r>
      <w:proofErr w:type="spellEnd"/>
      <w:r w:rsidRPr="003224B6">
        <w:rPr>
          <w:rFonts w:ascii="Tahoma" w:eastAsia="Times New Roman" w:hAnsi="Tahoma" w:cs="Tahoma"/>
        </w:rPr>
        <w:t>, 2015)</w:t>
      </w:r>
    </w:p>
    <w:p w:rsidR="003224B6" w:rsidRPr="003224B6" w:rsidRDefault="003224B6" w:rsidP="003224B6">
      <w:pPr>
        <w:rPr>
          <w:rFonts w:ascii="Tahoma" w:eastAsia="Times New Roman" w:hAnsi="Tahoma" w:cs="Tahoma"/>
        </w:rPr>
      </w:pPr>
      <w:r w:rsidRPr="003224B6">
        <w:rPr>
          <w:rFonts w:ascii="Tahoma" w:eastAsia="Times New Roman" w:hAnsi="Tahoma" w:cs="Tahoma"/>
        </w:rPr>
        <w:t xml:space="preserve">This step involves identification of goals and objectives of a business. The context sets the pace on establishing whether the risks decisions align with the broader goals and objectives of an organization. </w:t>
      </w:r>
    </w:p>
    <w:p w:rsidR="003224B6" w:rsidRPr="00530EFF" w:rsidRDefault="00530EFF" w:rsidP="003224B6">
      <w:pPr>
        <w:rPr>
          <w:rFonts w:ascii="Tahoma" w:eastAsia="Times New Roman" w:hAnsi="Tahoma" w:cs="Tahoma"/>
          <w:b/>
        </w:rPr>
      </w:pPr>
      <w:r w:rsidRPr="00530EFF">
        <w:rPr>
          <w:rFonts w:ascii="Tahoma" w:eastAsia="Times New Roman" w:hAnsi="Tahoma" w:cs="Tahoma"/>
          <w:b/>
        </w:rPr>
        <w:t>Stage 3: Identifying the R</w:t>
      </w:r>
      <w:r w:rsidR="003224B6" w:rsidRPr="00530EFF">
        <w:rPr>
          <w:rFonts w:ascii="Tahoma" w:eastAsia="Times New Roman" w:hAnsi="Tahoma" w:cs="Tahoma"/>
          <w:b/>
        </w:rPr>
        <w:t xml:space="preserve">isks </w:t>
      </w:r>
    </w:p>
    <w:p w:rsidR="003224B6" w:rsidRPr="003224B6" w:rsidRDefault="003224B6" w:rsidP="003224B6">
      <w:pPr>
        <w:rPr>
          <w:rFonts w:ascii="Tahoma" w:eastAsia="Times New Roman" w:hAnsi="Tahoma" w:cs="Tahoma"/>
        </w:rPr>
      </w:pPr>
      <w:r w:rsidRPr="003224B6">
        <w:rPr>
          <w:rFonts w:ascii="Tahoma" w:eastAsia="Times New Roman" w:hAnsi="Tahoma" w:cs="Tahoma"/>
        </w:rPr>
        <w:lastRenderedPageBreak/>
        <w:t>The management of risk requires identification of the risk first (Berg, 2010)</w:t>
      </w:r>
    </w:p>
    <w:p w:rsidR="003224B6" w:rsidRPr="003224B6" w:rsidRDefault="003224B6" w:rsidP="003224B6">
      <w:pPr>
        <w:rPr>
          <w:rFonts w:ascii="Tahoma" w:eastAsia="Times New Roman" w:hAnsi="Tahoma" w:cs="Tahoma"/>
        </w:rPr>
      </w:pPr>
      <w:r w:rsidRPr="003224B6">
        <w:rPr>
          <w:rFonts w:ascii="Tahoma" w:eastAsia="Times New Roman" w:hAnsi="Tahoma" w:cs="Tahoma"/>
        </w:rPr>
        <w:t xml:space="preserve">At this step, many risks should be identified as possible </w:t>
      </w:r>
    </w:p>
    <w:p w:rsidR="003224B6" w:rsidRPr="003224B6" w:rsidRDefault="003224B6" w:rsidP="003224B6">
      <w:pPr>
        <w:rPr>
          <w:rFonts w:ascii="Tahoma" w:eastAsia="Times New Roman" w:hAnsi="Tahoma" w:cs="Tahoma"/>
        </w:rPr>
      </w:pPr>
      <w:r w:rsidRPr="003224B6">
        <w:rPr>
          <w:rFonts w:ascii="Tahoma" w:eastAsia="Times New Roman" w:hAnsi="Tahoma" w:cs="Tahoma"/>
        </w:rPr>
        <w:t>The identification of risk should answer the following questions;</w:t>
      </w:r>
    </w:p>
    <w:p w:rsidR="003224B6" w:rsidRPr="003224B6" w:rsidRDefault="003224B6" w:rsidP="003224B6">
      <w:pPr>
        <w:rPr>
          <w:rFonts w:ascii="Tahoma" w:eastAsia="Times New Roman" w:hAnsi="Tahoma" w:cs="Tahoma"/>
        </w:rPr>
      </w:pPr>
      <w:r w:rsidRPr="003224B6">
        <w:rPr>
          <w:rFonts w:ascii="Tahoma" w:eastAsia="Times New Roman" w:hAnsi="Tahoma" w:cs="Tahoma"/>
        </w:rPr>
        <w:t>What can happen?</w:t>
      </w:r>
    </w:p>
    <w:p w:rsidR="003224B6" w:rsidRPr="003224B6" w:rsidRDefault="003224B6" w:rsidP="003224B6">
      <w:pPr>
        <w:rPr>
          <w:rFonts w:ascii="Tahoma" w:eastAsia="Times New Roman" w:hAnsi="Tahoma" w:cs="Tahoma"/>
        </w:rPr>
      </w:pPr>
      <w:r w:rsidRPr="003224B6">
        <w:rPr>
          <w:rFonts w:ascii="Tahoma" w:eastAsia="Times New Roman" w:hAnsi="Tahoma" w:cs="Tahoma"/>
        </w:rPr>
        <w:t>How can it happen?</w:t>
      </w:r>
    </w:p>
    <w:p w:rsidR="003224B6" w:rsidRPr="003224B6" w:rsidRDefault="003224B6" w:rsidP="003224B6">
      <w:pPr>
        <w:rPr>
          <w:rFonts w:ascii="Tahoma" w:eastAsia="Times New Roman" w:hAnsi="Tahoma" w:cs="Tahoma"/>
        </w:rPr>
      </w:pPr>
      <w:r w:rsidRPr="003224B6">
        <w:rPr>
          <w:rFonts w:ascii="Tahoma" w:eastAsia="Times New Roman" w:hAnsi="Tahoma" w:cs="Tahoma"/>
        </w:rPr>
        <w:t>Why would it happen?</w:t>
      </w:r>
    </w:p>
    <w:p w:rsidR="003224B6" w:rsidRPr="003224B6" w:rsidRDefault="003224B6" w:rsidP="003224B6">
      <w:pPr>
        <w:rPr>
          <w:rFonts w:ascii="Tahoma" w:eastAsia="Times New Roman" w:hAnsi="Tahoma" w:cs="Tahoma"/>
        </w:rPr>
      </w:pPr>
      <w:r w:rsidRPr="003224B6">
        <w:rPr>
          <w:rFonts w:ascii="Tahoma" w:eastAsia="Times New Roman" w:hAnsi="Tahoma" w:cs="Tahoma"/>
        </w:rPr>
        <w:t xml:space="preserve">Historical data on risks plays a crucial role in this step. Further, identifying the emergence of new types of risks that have never happened is essential in this step. </w:t>
      </w:r>
    </w:p>
    <w:p w:rsidR="003224B6" w:rsidRPr="00FD34B7" w:rsidRDefault="00FD34B7" w:rsidP="003224B6">
      <w:pPr>
        <w:rPr>
          <w:rFonts w:ascii="Tahoma" w:eastAsia="Times New Roman" w:hAnsi="Tahoma" w:cs="Tahoma"/>
          <w:b/>
        </w:rPr>
      </w:pPr>
      <w:r w:rsidRPr="00FD34B7">
        <w:rPr>
          <w:rFonts w:ascii="Tahoma" w:eastAsia="Times New Roman" w:hAnsi="Tahoma" w:cs="Tahoma"/>
          <w:b/>
        </w:rPr>
        <w:t>Stage 4: Analyzing the R</w:t>
      </w:r>
      <w:r w:rsidR="003224B6" w:rsidRPr="00FD34B7">
        <w:rPr>
          <w:rFonts w:ascii="Tahoma" w:eastAsia="Times New Roman" w:hAnsi="Tahoma" w:cs="Tahoma"/>
          <w:b/>
        </w:rPr>
        <w:t xml:space="preserve">isks </w:t>
      </w:r>
    </w:p>
    <w:p w:rsidR="003224B6" w:rsidRPr="003224B6" w:rsidRDefault="003224B6" w:rsidP="003224B6">
      <w:pPr>
        <w:rPr>
          <w:rFonts w:ascii="Tahoma" w:eastAsia="Times New Roman" w:hAnsi="Tahoma" w:cs="Tahoma"/>
        </w:rPr>
      </w:pPr>
      <w:r w:rsidRPr="003224B6">
        <w:rPr>
          <w:rFonts w:ascii="Tahoma" w:eastAsia="Times New Roman" w:hAnsi="Tahoma" w:cs="Tahoma"/>
        </w:rPr>
        <w:t xml:space="preserve">The step involves establishing the risks with higher consequences than others (Berg, 2010). </w:t>
      </w:r>
    </w:p>
    <w:p w:rsidR="003224B6" w:rsidRPr="003224B6" w:rsidRDefault="003224B6" w:rsidP="003224B6">
      <w:pPr>
        <w:rPr>
          <w:rFonts w:ascii="Tahoma" w:eastAsia="Times New Roman" w:hAnsi="Tahoma" w:cs="Tahoma"/>
        </w:rPr>
      </w:pPr>
      <w:r w:rsidRPr="003224B6">
        <w:rPr>
          <w:rFonts w:ascii="Tahoma" w:eastAsia="Times New Roman" w:hAnsi="Tahoma" w:cs="Tahoma"/>
        </w:rPr>
        <w:t xml:space="preserve">The likelihood of the identified risks occurring is also determined </w:t>
      </w:r>
    </w:p>
    <w:p w:rsidR="003224B6" w:rsidRPr="003224B6" w:rsidRDefault="003224B6" w:rsidP="003224B6">
      <w:pPr>
        <w:rPr>
          <w:rFonts w:ascii="Tahoma" w:eastAsia="Times New Roman" w:hAnsi="Tahoma" w:cs="Tahoma"/>
        </w:rPr>
      </w:pPr>
      <w:r w:rsidRPr="003224B6">
        <w:rPr>
          <w:rFonts w:ascii="Tahoma" w:eastAsia="Times New Roman" w:hAnsi="Tahoma" w:cs="Tahoma"/>
        </w:rPr>
        <w:t>It is essential to consider the possibility of an opportunity too</w:t>
      </w:r>
    </w:p>
    <w:p w:rsidR="003224B6" w:rsidRPr="003224B6" w:rsidRDefault="003224B6" w:rsidP="003224B6">
      <w:pPr>
        <w:rPr>
          <w:rFonts w:ascii="Tahoma" w:eastAsia="Times New Roman" w:hAnsi="Tahoma" w:cs="Tahoma"/>
        </w:rPr>
      </w:pPr>
      <w:r w:rsidRPr="003224B6">
        <w:rPr>
          <w:rFonts w:ascii="Tahoma" w:eastAsia="Times New Roman" w:hAnsi="Tahoma" w:cs="Tahoma"/>
        </w:rPr>
        <w:t>Uncertainties are also considered and estimated (Berg, 2010)</w:t>
      </w:r>
    </w:p>
    <w:p w:rsidR="003224B6" w:rsidRPr="003224B6" w:rsidRDefault="003224B6" w:rsidP="003224B6">
      <w:pPr>
        <w:rPr>
          <w:rFonts w:ascii="Tahoma" w:eastAsia="Times New Roman" w:hAnsi="Tahoma" w:cs="Tahoma"/>
        </w:rPr>
      </w:pPr>
      <w:r w:rsidRPr="003224B6">
        <w:rPr>
          <w:rFonts w:ascii="Tahoma" w:eastAsia="Times New Roman" w:hAnsi="Tahoma" w:cs="Tahoma"/>
        </w:rPr>
        <w:t>Analysis may be;</w:t>
      </w:r>
    </w:p>
    <w:p w:rsidR="003224B6" w:rsidRPr="003224B6" w:rsidRDefault="003224B6" w:rsidP="003224B6">
      <w:pPr>
        <w:rPr>
          <w:rFonts w:ascii="Tahoma" w:eastAsia="Times New Roman" w:hAnsi="Tahoma" w:cs="Tahoma"/>
        </w:rPr>
      </w:pPr>
      <w:r w:rsidRPr="003224B6">
        <w:rPr>
          <w:rFonts w:ascii="Tahoma" w:eastAsia="Times New Roman" w:hAnsi="Tahoma" w:cs="Tahoma"/>
        </w:rPr>
        <w:t xml:space="preserve">Qualitative </w:t>
      </w:r>
    </w:p>
    <w:p w:rsidR="003224B6" w:rsidRPr="003224B6" w:rsidRDefault="003224B6" w:rsidP="003224B6">
      <w:pPr>
        <w:rPr>
          <w:rFonts w:ascii="Tahoma" w:eastAsia="Times New Roman" w:hAnsi="Tahoma" w:cs="Tahoma"/>
        </w:rPr>
      </w:pPr>
      <w:r w:rsidRPr="003224B6">
        <w:rPr>
          <w:rFonts w:ascii="Tahoma" w:eastAsia="Times New Roman" w:hAnsi="Tahoma" w:cs="Tahoma"/>
        </w:rPr>
        <w:t xml:space="preserve">Semi-quantitative </w:t>
      </w:r>
    </w:p>
    <w:p w:rsidR="003224B6" w:rsidRPr="003224B6" w:rsidRDefault="003224B6" w:rsidP="003224B6">
      <w:pPr>
        <w:rPr>
          <w:rFonts w:ascii="Tahoma" w:eastAsia="Times New Roman" w:hAnsi="Tahoma" w:cs="Tahoma"/>
        </w:rPr>
      </w:pPr>
      <w:r w:rsidRPr="003224B6">
        <w:rPr>
          <w:rFonts w:ascii="Tahoma" w:eastAsia="Times New Roman" w:hAnsi="Tahoma" w:cs="Tahoma"/>
        </w:rPr>
        <w:t xml:space="preserve">Or Quantitative </w:t>
      </w:r>
    </w:p>
    <w:p w:rsidR="003224B6" w:rsidRPr="003224B6" w:rsidRDefault="003224B6" w:rsidP="003224B6">
      <w:pPr>
        <w:rPr>
          <w:rFonts w:ascii="Tahoma" w:eastAsia="Times New Roman" w:hAnsi="Tahoma" w:cs="Tahoma"/>
        </w:rPr>
      </w:pPr>
      <w:r w:rsidRPr="003224B6">
        <w:rPr>
          <w:rFonts w:ascii="Tahoma" w:eastAsia="Times New Roman" w:hAnsi="Tahoma" w:cs="Tahoma"/>
        </w:rPr>
        <w:t xml:space="preserve">This step involves prioritization of risks. The risks with a higher possibility of occurrence and high impact to the business are given priority and vice versa. </w:t>
      </w:r>
    </w:p>
    <w:p w:rsidR="003224B6" w:rsidRPr="00FD34B7" w:rsidRDefault="00FD34B7" w:rsidP="003224B6">
      <w:pPr>
        <w:rPr>
          <w:rFonts w:ascii="Tahoma" w:eastAsia="Times New Roman" w:hAnsi="Tahoma" w:cs="Tahoma"/>
          <w:b/>
        </w:rPr>
      </w:pPr>
      <w:r w:rsidRPr="00FD34B7">
        <w:rPr>
          <w:rFonts w:ascii="Tahoma" w:eastAsia="Times New Roman" w:hAnsi="Tahoma" w:cs="Tahoma"/>
          <w:b/>
        </w:rPr>
        <w:t>Stage 5: Evaluating the R</w:t>
      </w:r>
      <w:r w:rsidR="003224B6" w:rsidRPr="00FD34B7">
        <w:rPr>
          <w:rFonts w:ascii="Tahoma" w:eastAsia="Times New Roman" w:hAnsi="Tahoma" w:cs="Tahoma"/>
          <w:b/>
        </w:rPr>
        <w:t xml:space="preserve">isks </w:t>
      </w:r>
    </w:p>
    <w:p w:rsidR="003224B6" w:rsidRPr="003224B6" w:rsidRDefault="003224B6" w:rsidP="003224B6">
      <w:pPr>
        <w:rPr>
          <w:rFonts w:ascii="Tahoma" w:eastAsia="Times New Roman" w:hAnsi="Tahoma" w:cs="Tahoma"/>
        </w:rPr>
      </w:pPr>
      <w:r w:rsidRPr="003224B6">
        <w:rPr>
          <w:rFonts w:ascii="Tahoma" w:eastAsia="Times New Roman" w:hAnsi="Tahoma" w:cs="Tahoma"/>
        </w:rPr>
        <w:t xml:space="preserve">This step of risk management involves making decisions on whether analyzed </w:t>
      </w:r>
      <w:proofErr w:type="gramStart"/>
      <w:r w:rsidRPr="003224B6">
        <w:rPr>
          <w:rFonts w:ascii="Tahoma" w:eastAsia="Times New Roman" w:hAnsi="Tahoma" w:cs="Tahoma"/>
        </w:rPr>
        <w:t>risk require</w:t>
      </w:r>
      <w:proofErr w:type="gramEnd"/>
      <w:r w:rsidRPr="003224B6">
        <w:rPr>
          <w:rFonts w:ascii="Tahoma" w:eastAsia="Times New Roman" w:hAnsi="Tahoma" w:cs="Tahoma"/>
        </w:rPr>
        <w:t xml:space="preserve"> treatment (Berg, 2010).</w:t>
      </w:r>
    </w:p>
    <w:p w:rsidR="003224B6" w:rsidRPr="003224B6" w:rsidRDefault="003224B6" w:rsidP="003224B6">
      <w:pPr>
        <w:rPr>
          <w:rFonts w:ascii="Tahoma" w:eastAsia="Times New Roman" w:hAnsi="Tahoma" w:cs="Tahoma"/>
        </w:rPr>
      </w:pPr>
      <w:r w:rsidRPr="003224B6">
        <w:rPr>
          <w:rFonts w:ascii="Tahoma" w:eastAsia="Times New Roman" w:hAnsi="Tahoma" w:cs="Tahoma"/>
        </w:rPr>
        <w:t>The step is carried out with an objective of coming up with a prioritized list of risks</w:t>
      </w:r>
    </w:p>
    <w:p w:rsidR="00B57523" w:rsidRDefault="003224B6" w:rsidP="003224B6">
      <w:pPr>
        <w:rPr>
          <w:rFonts w:ascii="Tahoma" w:eastAsia="Times New Roman" w:hAnsi="Tahoma" w:cs="Tahoma"/>
        </w:rPr>
      </w:pPr>
      <w:r w:rsidRPr="003224B6">
        <w:rPr>
          <w:rFonts w:ascii="Tahoma" w:eastAsia="Times New Roman" w:hAnsi="Tahoma" w:cs="Tahoma"/>
        </w:rPr>
        <w:t xml:space="preserve">When the cost of treatment exceeds the benefits significantly, acceptance is the best option (Berg, 2010). </w:t>
      </w:r>
    </w:p>
    <w:p w:rsidR="003224B6" w:rsidRPr="003224B6" w:rsidRDefault="003224B6" w:rsidP="003224B6">
      <w:pPr>
        <w:rPr>
          <w:rFonts w:ascii="Tahoma" w:eastAsia="Times New Roman" w:hAnsi="Tahoma" w:cs="Tahoma"/>
        </w:rPr>
      </w:pPr>
      <w:r w:rsidRPr="003224B6">
        <w:rPr>
          <w:rFonts w:ascii="Tahoma" w:eastAsia="Times New Roman" w:hAnsi="Tahoma" w:cs="Tahoma"/>
        </w:rPr>
        <w:t xml:space="preserve">The objective of this stage is to decide whether to accept a risk or to take control measure. Some risks are beyond control, and therefore, acceptance is the only choice. However, the controllable risks are treated to avoid negative consequences and enhance positive outcome. </w:t>
      </w:r>
    </w:p>
    <w:p w:rsidR="003224B6" w:rsidRPr="00B57523" w:rsidRDefault="00B57523" w:rsidP="003224B6">
      <w:pPr>
        <w:rPr>
          <w:rFonts w:ascii="Tahoma" w:eastAsia="Times New Roman" w:hAnsi="Tahoma" w:cs="Tahoma"/>
          <w:b/>
        </w:rPr>
      </w:pPr>
      <w:r w:rsidRPr="00B57523">
        <w:rPr>
          <w:rFonts w:ascii="Tahoma" w:eastAsia="Times New Roman" w:hAnsi="Tahoma" w:cs="Tahoma"/>
          <w:b/>
        </w:rPr>
        <w:lastRenderedPageBreak/>
        <w:t>Stage 6: Treating the R</w:t>
      </w:r>
      <w:r w:rsidR="003224B6" w:rsidRPr="00B57523">
        <w:rPr>
          <w:rFonts w:ascii="Tahoma" w:eastAsia="Times New Roman" w:hAnsi="Tahoma" w:cs="Tahoma"/>
          <w:b/>
        </w:rPr>
        <w:t xml:space="preserve">isks </w:t>
      </w:r>
    </w:p>
    <w:p w:rsidR="003224B6" w:rsidRPr="003224B6" w:rsidRDefault="003224B6" w:rsidP="003224B6">
      <w:pPr>
        <w:rPr>
          <w:rFonts w:ascii="Tahoma" w:eastAsia="Times New Roman" w:hAnsi="Tahoma" w:cs="Tahoma"/>
        </w:rPr>
      </w:pPr>
      <w:r w:rsidRPr="003224B6">
        <w:rPr>
          <w:rFonts w:ascii="Tahoma" w:eastAsia="Times New Roman" w:hAnsi="Tahoma" w:cs="Tahoma"/>
        </w:rPr>
        <w:t xml:space="preserve">This step involves a consideration of the options available for treating the risks that are not acceptable at the previous stage (Berg, 2010). </w:t>
      </w:r>
    </w:p>
    <w:p w:rsidR="003224B6" w:rsidRPr="003224B6" w:rsidRDefault="003224B6" w:rsidP="003224B6">
      <w:pPr>
        <w:rPr>
          <w:rFonts w:ascii="Tahoma" w:eastAsia="Times New Roman" w:hAnsi="Tahoma" w:cs="Tahoma"/>
        </w:rPr>
      </w:pPr>
      <w:r w:rsidRPr="003224B6">
        <w:rPr>
          <w:rFonts w:ascii="Tahoma" w:eastAsia="Times New Roman" w:hAnsi="Tahoma" w:cs="Tahoma"/>
        </w:rPr>
        <w:t xml:space="preserve">These are risks with more benefits than costs </w:t>
      </w:r>
    </w:p>
    <w:p w:rsidR="003224B6" w:rsidRPr="003224B6" w:rsidRDefault="003224B6" w:rsidP="003224B6">
      <w:pPr>
        <w:rPr>
          <w:rFonts w:ascii="Tahoma" w:eastAsia="Times New Roman" w:hAnsi="Tahoma" w:cs="Tahoma"/>
        </w:rPr>
      </w:pPr>
      <w:r w:rsidRPr="003224B6">
        <w:rPr>
          <w:rFonts w:ascii="Tahoma" w:eastAsia="Times New Roman" w:hAnsi="Tahoma" w:cs="Tahoma"/>
        </w:rPr>
        <w:t>The mitigation strategy is focused on either treating the risk or controlling the risk with an objective of eliminating or reducing the negative consequences and enhancing positive outcomes</w:t>
      </w:r>
    </w:p>
    <w:p w:rsidR="003224B6" w:rsidRPr="003224B6" w:rsidRDefault="003224B6" w:rsidP="003224B6">
      <w:pPr>
        <w:rPr>
          <w:rFonts w:ascii="Tahoma" w:eastAsia="Times New Roman" w:hAnsi="Tahoma" w:cs="Tahoma"/>
        </w:rPr>
      </w:pPr>
      <w:r w:rsidRPr="003224B6">
        <w:rPr>
          <w:rFonts w:ascii="Tahoma" w:eastAsia="Times New Roman" w:hAnsi="Tahoma" w:cs="Tahoma"/>
        </w:rPr>
        <w:t>Risk treatment can involve;</w:t>
      </w:r>
    </w:p>
    <w:p w:rsidR="003224B6" w:rsidRPr="003224B6" w:rsidRDefault="003224B6" w:rsidP="003224B6">
      <w:pPr>
        <w:rPr>
          <w:rFonts w:ascii="Tahoma" w:eastAsia="Times New Roman" w:hAnsi="Tahoma" w:cs="Tahoma"/>
        </w:rPr>
      </w:pPr>
      <w:r w:rsidRPr="003224B6">
        <w:rPr>
          <w:rFonts w:ascii="Tahoma" w:eastAsia="Times New Roman" w:hAnsi="Tahoma" w:cs="Tahoma"/>
        </w:rPr>
        <w:t xml:space="preserve">Retaining the risk </w:t>
      </w:r>
    </w:p>
    <w:p w:rsidR="003224B6" w:rsidRPr="003224B6" w:rsidRDefault="003224B6" w:rsidP="003224B6">
      <w:pPr>
        <w:rPr>
          <w:rFonts w:ascii="Tahoma" w:eastAsia="Times New Roman" w:hAnsi="Tahoma" w:cs="Tahoma"/>
        </w:rPr>
      </w:pPr>
      <w:r w:rsidRPr="003224B6">
        <w:rPr>
          <w:rFonts w:ascii="Tahoma" w:eastAsia="Times New Roman" w:hAnsi="Tahoma" w:cs="Tahoma"/>
        </w:rPr>
        <w:t xml:space="preserve">Avoid the risk </w:t>
      </w:r>
    </w:p>
    <w:p w:rsidR="003224B6" w:rsidRPr="003224B6" w:rsidRDefault="003224B6" w:rsidP="003224B6">
      <w:pPr>
        <w:rPr>
          <w:rFonts w:ascii="Tahoma" w:eastAsia="Times New Roman" w:hAnsi="Tahoma" w:cs="Tahoma"/>
        </w:rPr>
      </w:pPr>
      <w:r w:rsidRPr="003224B6">
        <w:rPr>
          <w:rFonts w:ascii="Tahoma" w:eastAsia="Times New Roman" w:hAnsi="Tahoma" w:cs="Tahoma"/>
        </w:rPr>
        <w:t xml:space="preserve">Share the risk </w:t>
      </w:r>
    </w:p>
    <w:p w:rsidR="003224B6" w:rsidRPr="003224B6" w:rsidRDefault="003224B6" w:rsidP="003224B6">
      <w:pPr>
        <w:rPr>
          <w:rFonts w:ascii="Tahoma" w:eastAsia="Times New Roman" w:hAnsi="Tahoma" w:cs="Tahoma"/>
        </w:rPr>
      </w:pPr>
      <w:r w:rsidRPr="003224B6">
        <w:rPr>
          <w:rFonts w:ascii="Tahoma" w:eastAsia="Times New Roman" w:hAnsi="Tahoma" w:cs="Tahoma"/>
        </w:rPr>
        <w:t xml:space="preserve">Change the consequences </w:t>
      </w:r>
    </w:p>
    <w:p w:rsidR="003224B6" w:rsidRPr="003224B6" w:rsidRDefault="003224B6" w:rsidP="003224B6">
      <w:pPr>
        <w:rPr>
          <w:rFonts w:ascii="Tahoma" w:eastAsia="Times New Roman" w:hAnsi="Tahoma" w:cs="Tahoma"/>
        </w:rPr>
      </w:pPr>
      <w:proofErr w:type="gramStart"/>
      <w:r w:rsidRPr="003224B6">
        <w:rPr>
          <w:rFonts w:ascii="Tahoma" w:eastAsia="Times New Roman" w:hAnsi="Tahoma" w:cs="Tahoma"/>
        </w:rPr>
        <w:t>Changing the chances of occurrence (Berg, 2010).</w:t>
      </w:r>
      <w:proofErr w:type="gramEnd"/>
      <w:r w:rsidRPr="003224B6">
        <w:rPr>
          <w:rFonts w:ascii="Tahoma" w:eastAsia="Times New Roman" w:hAnsi="Tahoma" w:cs="Tahoma"/>
        </w:rPr>
        <w:t xml:space="preserve"> </w:t>
      </w:r>
    </w:p>
    <w:p w:rsidR="003224B6" w:rsidRPr="003224B6" w:rsidRDefault="003224B6" w:rsidP="003224B6">
      <w:pPr>
        <w:rPr>
          <w:rFonts w:ascii="Tahoma" w:eastAsia="Times New Roman" w:hAnsi="Tahoma" w:cs="Tahoma"/>
        </w:rPr>
      </w:pPr>
      <w:r w:rsidRPr="003224B6">
        <w:rPr>
          <w:rFonts w:ascii="Tahoma" w:eastAsia="Times New Roman" w:hAnsi="Tahoma" w:cs="Tahoma"/>
        </w:rPr>
        <w:t xml:space="preserve">The choice of treating a risk lies with the cost-benefit analysis. </w:t>
      </w:r>
    </w:p>
    <w:p w:rsidR="003224B6" w:rsidRPr="003224B6" w:rsidRDefault="00B57523" w:rsidP="003224B6">
      <w:pPr>
        <w:rPr>
          <w:rFonts w:ascii="Tahoma" w:eastAsia="Times New Roman" w:hAnsi="Tahoma" w:cs="Tahoma"/>
        </w:rPr>
      </w:pPr>
      <w:r>
        <w:rPr>
          <w:rFonts w:ascii="Tahoma" w:eastAsia="Times New Roman" w:hAnsi="Tahoma" w:cs="Tahoma"/>
        </w:rPr>
        <w:t>Stage7: Monitoring and R</w:t>
      </w:r>
      <w:r w:rsidR="003224B6" w:rsidRPr="003224B6">
        <w:rPr>
          <w:rFonts w:ascii="Tahoma" w:eastAsia="Times New Roman" w:hAnsi="Tahoma" w:cs="Tahoma"/>
        </w:rPr>
        <w:t xml:space="preserve">eviewing </w:t>
      </w:r>
    </w:p>
    <w:p w:rsidR="003224B6" w:rsidRPr="003224B6" w:rsidRDefault="003224B6" w:rsidP="003224B6">
      <w:pPr>
        <w:rPr>
          <w:rFonts w:ascii="Tahoma" w:eastAsia="Times New Roman" w:hAnsi="Tahoma" w:cs="Tahoma"/>
        </w:rPr>
      </w:pPr>
      <w:r w:rsidRPr="003224B6">
        <w:rPr>
          <w:rFonts w:ascii="Tahoma" w:eastAsia="Times New Roman" w:hAnsi="Tahoma" w:cs="Tahoma"/>
        </w:rPr>
        <w:t>The effectiveness of risk management cannot be achieved without continuous or regular monitoring or reviews (Berg, 2010)</w:t>
      </w:r>
    </w:p>
    <w:p w:rsidR="003224B6" w:rsidRPr="003224B6" w:rsidRDefault="003224B6" w:rsidP="003224B6">
      <w:pPr>
        <w:rPr>
          <w:rFonts w:ascii="Tahoma" w:eastAsia="Times New Roman" w:hAnsi="Tahoma" w:cs="Tahoma"/>
        </w:rPr>
      </w:pPr>
      <w:r w:rsidRPr="003224B6">
        <w:rPr>
          <w:rFonts w:ascii="Tahoma" w:eastAsia="Times New Roman" w:hAnsi="Tahoma" w:cs="Tahoma"/>
        </w:rPr>
        <w:t xml:space="preserve">This step involves monitoring the efficacy of a treatment plan or strategy set up and making a decision on the right course of action. </w:t>
      </w:r>
    </w:p>
    <w:p w:rsidR="003224B6" w:rsidRPr="003224B6" w:rsidRDefault="003224B6" w:rsidP="003224B6">
      <w:pPr>
        <w:rPr>
          <w:rFonts w:ascii="Tahoma" w:eastAsia="Times New Roman" w:hAnsi="Tahoma" w:cs="Tahoma"/>
        </w:rPr>
      </w:pPr>
      <w:r w:rsidRPr="003224B6">
        <w:rPr>
          <w:rFonts w:ascii="Tahoma" w:eastAsia="Times New Roman" w:hAnsi="Tahoma" w:cs="Tahoma"/>
        </w:rPr>
        <w:t xml:space="preserve">Risks profiles changes over time and the management should regularly monitor the changes to determine the corrective measure to take. </w:t>
      </w:r>
    </w:p>
    <w:p w:rsidR="003224B6" w:rsidRPr="003224B6" w:rsidRDefault="003224B6" w:rsidP="003224B6">
      <w:pPr>
        <w:rPr>
          <w:rFonts w:ascii="Tahoma" w:eastAsia="Times New Roman" w:hAnsi="Tahoma" w:cs="Tahoma"/>
        </w:rPr>
      </w:pPr>
      <w:r w:rsidRPr="003224B6">
        <w:rPr>
          <w:rFonts w:ascii="Tahoma" w:eastAsia="Times New Roman" w:hAnsi="Tahoma" w:cs="Tahoma"/>
        </w:rPr>
        <w:t xml:space="preserve">Conclusion </w:t>
      </w:r>
    </w:p>
    <w:p w:rsidR="00B22694" w:rsidRDefault="003224B6" w:rsidP="003224B6">
      <w:pPr>
        <w:rPr>
          <w:rFonts w:ascii="Tahoma" w:eastAsia="Times New Roman" w:hAnsi="Tahoma" w:cs="Tahoma"/>
        </w:rPr>
      </w:pPr>
      <w:r w:rsidRPr="003224B6">
        <w:rPr>
          <w:rFonts w:ascii="Tahoma" w:eastAsia="Times New Roman" w:hAnsi="Tahoma" w:cs="Tahoma"/>
        </w:rPr>
        <w:t>Effective risk management, cost-benefit analysis, and motivation to the employee are crucial to effective management. The choices made by an organization have the element of risk, cost, benefit, and quality as a product of employee motivation. Therefore risks that would have an impact on the operations of an organization should be treated if the benefits exceed the cost of managing them. Employees are a crucial asset to an organization. Organizations effect changes through the use of human capital. Therefore, motivation is vital to maximize the contribution and commitment to an organization.</w:t>
      </w:r>
    </w:p>
    <w:p w:rsidR="0086743E" w:rsidRDefault="00400ECA" w:rsidP="009472E6">
      <w:pPr>
        <w:rPr>
          <w:rFonts w:ascii="Tahoma" w:eastAsia="Times New Roman" w:hAnsi="Tahoma" w:cs="Tahoma"/>
        </w:rPr>
      </w:pPr>
      <w:r>
        <w:rPr>
          <w:rFonts w:ascii="Tahoma" w:eastAsia="Times New Roman" w:hAnsi="Tahoma" w:cs="Tahoma"/>
        </w:rPr>
        <w:t xml:space="preserve">References </w:t>
      </w:r>
    </w:p>
    <w:p w:rsidR="00400ECA" w:rsidRPr="00B5136D" w:rsidRDefault="00400ECA" w:rsidP="00B5136D">
      <w:r w:rsidRPr="00B5136D">
        <w:lastRenderedPageBreak/>
        <w:t>Berg, H. (2010). </w:t>
      </w:r>
      <w:r w:rsidR="0071266A" w:rsidRPr="00B5136D">
        <w:rPr>
          <w:i/>
        </w:rPr>
        <w:t>Risk management: procedures, methods and experiences. W</w:t>
      </w:r>
      <w:r w:rsidRPr="00B5136D">
        <w:rPr>
          <w:i/>
        </w:rPr>
        <w:t>w.gnedenko-forum.org</w:t>
      </w:r>
      <w:r w:rsidRPr="00B5136D">
        <w:t xml:space="preserve">. Retrieved 24 February 2018, from </w:t>
      </w:r>
      <w:hyperlink r:id="rId4" w:history="1">
        <w:r w:rsidRPr="00B5136D">
          <w:rPr>
            <w:rStyle w:val="Hyperlink"/>
          </w:rPr>
          <w:t>http://ww.gnedenko-forum.org/Journal/2010/022010/RTA_2_2010-09.pdf</w:t>
        </w:r>
      </w:hyperlink>
    </w:p>
    <w:p w:rsidR="00717B14" w:rsidRPr="00B5136D" w:rsidRDefault="00717B14" w:rsidP="00B5136D">
      <w:proofErr w:type="spellStart"/>
      <w:r w:rsidRPr="00B5136D">
        <w:t>Brisson</w:t>
      </w:r>
      <w:proofErr w:type="spellEnd"/>
      <w:r w:rsidRPr="00B5136D">
        <w:t>‐Banks, C. (2010). Managing change and transitions: a comparison of different models and their commonalities. </w:t>
      </w:r>
      <w:r w:rsidRPr="00B5136D">
        <w:rPr>
          <w:i/>
        </w:rPr>
        <w:t>Library Management</w:t>
      </w:r>
      <w:r w:rsidRPr="00B5136D">
        <w:t xml:space="preserve">, 31(4/5), 241-252. </w:t>
      </w:r>
      <w:hyperlink r:id="rId5" w:history="1">
        <w:r w:rsidRPr="00B5136D">
          <w:rPr>
            <w:rStyle w:val="Hyperlink"/>
          </w:rPr>
          <w:t>http://dx.doi.org/10.1108/01435121011046317</w:t>
        </w:r>
      </w:hyperlink>
    </w:p>
    <w:p w:rsidR="00AD0083" w:rsidRPr="00B5136D" w:rsidRDefault="00AD0083" w:rsidP="00B5136D">
      <w:proofErr w:type="spellStart"/>
      <w:r w:rsidRPr="00B5136D">
        <w:t>Fischhoff</w:t>
      </w:r>
      <w:proofErr w:type="spellEnd"/>
      <w:r w:rsidRPr="00B5136D">
        <w:t>, B. (2015). </w:t>
      </w:r>
      <w:proofErr w:type="gramStart"/>
      <w:r w:rsidRPr="00B5136D">
        <w:rPr>
          <w:i/>
        </w:rPr>
        <w:t>The realities of risk-cost-benefit analysis.</w:t>
      </w:r>
      <w:proofErr w:type="gramEnd"/>
      <w:r w:rsidRPr="00B5136D">
        <w:rPr>
          <w:i/>
        </w:rPr>
        <w:t> Cmu.edu</w:t>
      </w:r>
      <w:r w:rsidRPr="00B5136D">
        <w:t xml:space="preserve">. Retrieved 24 February 2018, from </w:t>
      </w:r>
      <w:hyperlink r:id="rId6" w:history="1">
        <w:r w:rsidRPr="00B5136D">
          <w:rPr>
            <w:rStyle w:val="Hyperlink"/>
          </w:rPr>
          <w:t>https://www.cmu.edu/ips/files/science-realities-of-analysis.pdf</w:t>
        </w:r>
      </w:hyperlink>
    </w:p>
    <w:p w:rsidR="007F6302" w:rsidRPr="00B5136D" w:rsidRDefault="009D18AE" w:rsidP="00B5136D">
      <w:proofErr w:type="spellStart"/>
      <w:proofErr w:type="gramStart"/>
      <w:r w:rsidRPr="00B5136D">
        <w:t>Ganta</w:t>
      </w:r>
      <w:proofErr w:type="spellEnd"/>
      <w:r w:rsidRPr="00B5136D">
        <w:t>, V. (2014).</w:t>
      </w:r>
      <w:proofErr w:type="gramEnd"/>
      <w:r w:rsidRPr="00B5136D">
        <w:t> </w:t>
      </w:r>
      <w:proofErr w:type="gramStart"/>
      <w:r w:rsidR="0066426D" w:rsidRPr="00AF6753">
        <w:rPr>
          <w:i/>
        </w:rPr>
        <w:t>Motivation in the workplace to improve the employee p</w:t>
      </w:r>
      <w:r w:rsidRPr="00AF6753">
        <w:rPr>
          <w:i/>
        </w:rPr>
        <w:t>erformance.</w:t>
      </w:r>
      <w:proofErr w:type="gramEnd"/>
      <w:r w:rsidRPr="00AF6753">
        <w:rPr>
          <w:i/>
        </w:rPr>
        <w:t> </w:t>
      </w:r>
      <w:r w:rsidR="007F6302" w:rsidRPr="00AF6753">
        <w:rPr>
          <w:i/>
        </w:rPr>
        <w:t>Ijetmas.com.</w:t>
      </w:r>
      <w:r w:rsidR="007F6302" w:rsidRPr="00B5136D">
        <w:t xml:space="preserve"> Retrieved 24 February 2018, from </w:t>
      </w:r>
      <w:hyperlink r:id="rId7" w:history="1">
        <w:r w:rsidR="007F6302" w:rsidRPr="00B5136D">
          <w:rPr>
            <w:rStyle w:val="Hyperlink"/>
          </w:rPr>
          <w:t>http://www.ijetmas.com/admin/resources/project/paper/f201411201416479373.pdf</w:t>
        </w:r>
      </w:hyperlink>
    </w:p>
    <w:p w:rsidR="00EB56DC" w:rsidRPr="00B5136D" w:rsidRDefault="00EB56DC" w:rsidP="00B5136D">
      <w:proofErr w:type="spellStart"/>
      <w:proofErr w:type="gramStart"/>
      <w:r w:rsidRPr="00B5136D">
        <w:t>Tefera</w:t>
      </w:r>
      <w:proofErr w:type="spellEnd"/>
      <w:r w:rsidRPr="00B5136D">
        <w:t xml:space="preserve">, O., &amp; </w:t>
      </w:r>
      <w:proofErr w:type="spellStart"/>
      <w:r w:rsidRPr="00B5136D">
        <w:t>Mutambara</w:t>
      </w:r>
      <w:proofErr w:type="spellEnd"/>
      <w:r w:rsidRPr="00B5136D">
        <w:t>, E. (2016).</w:t>
      </w:r>
      <w:proofErr w:type="gramEnd"/>
      <w:r w:rsidRPr="00B5136D">
        <w:t> </w:t>
      </w:r>
      <w:r w:rsidRPr="00AF6753">
        <w:rPr>
          <w:i/>
        </w:rPr>
        <w:t xml:space="preserve">Effect of organizational changes on employees’ motivation at a Country Club in </w:t>
      </w:r>
      <w:proofErr w:type="spellStart"/>
      <w:r w:rsidRPr="00AF6753">
        <w:rPr>
          <w:i/>
        </w:rPr>
        <w:t>Kwazulu</w:t>
      </w:r>
      <w:proofErr w:type="spellEnd"/>
      <w:r w:rsidRPr="00AF6753">
        <w:rPr>
          <w:i/>
        </w:rPr>
        <w:t xml:space="preserve"> Natal: from the employees’ participation perspectives. Ajhtl.com.</w:t>
      </w:r>
      <w:r w:rsidRPr="00B5136D">
        <w:t xml:space="preserve"> Retrieved 24 February 2018, from </w:t>
      </w:r>
      <w:hyperlink r:id="rId8" w:history="1">
        <w:r w:rsidRPr="00B5136D">
          <w:rPr>
            <w:rStyle w:val="Hyperlink"/>
          </w:rPr>
          <w:t>http://www.ajhtl.com/uploads/7/1/6/3/7163688/article_30_vol_5__1_.pdf</w:t>
        </w:r>
      </w:hyperlink>
    </w:p>
    <w:p w:rsidR="00EB56DC" w:rsidRPr="00B5136D" w:rsidRDefault="00EB56DC" w:rsidP="00B5136D"/>
    <w:sectPr w:rsidR="00EB56DC" w:rsidRPr="00B5136D" w:rsidSect="00EB277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compat/>
  <w:rsids>
    <w:rsidRoot w:val="00B521D3"/>
    <w:rsid w:val="00013058"/>
    <w:rsid w:val="00030690"/>
    <w:rsid w:val="00033A5A"/>
    <w:rsid w:val="00055B80"/>
    <w:rsid w:val="00064D3B"/>
    <w:rsid w:val="0009480E"/>
    <w:rsid w:val="000A7195"/>
    <w:rsid w:val="000C6A9A"/>
    <w:rsid w:val="001011C1"/>
    <w:rsid w:val="001237D8"/>
    <w:rsid w:val="00135A3D"/>
    <w:rsid w:val="00166C65"/>
    <w:rsid w:val="00177901"/>
    <w:rsid w:val="0019551A"/>
    <w:rsid w:val="001F04F6"/>
    <w:rsid w:val="00214767"/>
    <w:rsid w:val="002826B9"/>
    <w:rsid w:val="00286CB4"/>
    <w:rsid w:val="00306A96"/>
    <w:rsid w:val="003224B6"/>
    <w:rsid w:val="0037123E"/>
    <w:rsid w:val="003769B7"/>
    <w:rsid w:val="003931E9"/>
    <w:rsid w:val="003B46BE"/>
    <w:rsid w:val="003C47B0"/>
    <w:rsid w:val="003E065C"/>
    <w:rsid w:val="00400ECA"/>
    <w:rsid w:val="004547F0"/>
    <w:rsid w:val="00456089"/>
    <w:rsid w:val="0046707D"/>
    <w:rsid w:val="00491EE5"/>
    <w:rsid w:val="00494C41"/>
    <w:rsid w:val="004B2D61"/>
    <w:rsid w:val="004D7907"/>
    <w:rsid w:val="004E25BA"/>
    <w:rsid w:val="004E5436"/>
    <w:rsid w:val="005119CA"/>
    <w:rsid w:val="00517319"/>
    <w:rsid w:val="00530EFF"/>
    <w:rsid w:val="00545F2C"/>
    <w:rsid w:val="00554E1B"/>
    <w:rsid w:val="00555866"/>
    <w:rsid w:val="005628B2"/>
    <w:rsid w:val="0056492C"/>
    <w:rsid w:val="005656CA"/>
    <w:rsid w:val="00584288"/>
    <w:rsid w:val="00591CF0"/>
    <w:rsid w:val="005940E5"/>
    <w:rsid w:val="005C7E39"/>
    <w:rsid w:val="005D1F45"/>
    <w:rsid w:val="005D52BC"/>
    <w:rsid w:val="005D5FA6"/>
    <w:rsid w:val="00617AE0"/>
    <w:rsid w:val="00623048"/>
    <w:rsid w:val="0066426D"/>
    <w:rsid w:val="00665082"/>
    <w:rsid w:val="00673F6F"/>
    <w:rsid w:val="00701FD6"/>
    <w:rsid w:val="0071266A"/>
    <w:rsid w:val="00717B14"/>
    <w:rsid w:val="00733C83"/>
    <w:rsid w:val="00750C9D"/>
    <w:rsid w:val="00751EB3"/>
    <w:rsid w:val="007777EB"/>
    <w:rsid w:val="00795B66"/>
    <w:rsid w:val="007D75FE"/>
    <w:rsid w:val="007E19B3"/>
    <w:rsid w:val="007F6302"/>
    <w:rsid w:val="00801325"/>
    <w:rsid w:val="00807317"/>
    <w:rsid w:val="00812DD3"/>
    <w:rsid w:val="0086743E"/>
    <w:rsid w:val="00887E1E"/>
    <w:rsid w:val="008F229D"/>
    <w:rsid w:val="008F31A1"/>
    <w:rsid w:val="00912D7C"/>
    <w:rsid w:val="00913726"/>
    <w:rsid w:val="009229AC"/>
    <w:rsid w:val="009453BD"/>
    <w:rsid w:val="009472E6"/>
    <w:rsid w:val="00950A13"/>
    <w:rsid w:val="009757F8"/>
    <w:rsid w:val="0097622E"/>
    <w:rsid w:val="009A3037"/>
    <w:rsid w:val="009C100C"/>
    <w:rsid w:val="009C14CF"/>
    <w:rsid w:val="009D18AE"/>
    <w:rsid w:val="00A032C9"/>
    <w:rsid w:val="00A12739"/>
    <w:rsid w:val="00A228FA"/>
    <w:rsid w:val="00A94FEA"/>
    <w:rsid w:val="00AD0083"/>
    <w:rsid w:val="00AF6753"/>
    <w:rsid w:val="00B22694"/>
    <w:rsid w:val="00B423F0"/>
    <w:rsid w:val="00B5136D"/>
    <w:rsid w:val="00B521D3"/>
    <w:rsid w:val="00B57523"/>
    <w:rsid w:val="00B67FD9"/>
    <w:rsid w:val="00B81384"/>
    <w:rsid w:val="00BE1A9A"/>
    <w:rsid w:val="00BE39B9"/>
    <w:rsid w:val="00C62F79"/>
    <w:rsid w:val="00C82E41"/>
    <w:rsid w:val="00D33F09"/>
    <w:rsid w:val="00D41D92"/>
    <w:rsid w:val="00D42474"/>
    <w:rsid w:val="00D56540"/>
    <w:rsid w:val="00D66A00"/>
    <w:rsid w:val="00D70059"/>
    <w:rsid w:val="00DB015D"/>
    <w:rsid w:val="00DE4E09"/>
    <w:rsid w:val="00EA7E90"/>
    <w:rsid w:val="00EB277C"/>
    <w:rsid w:val="00EB56DC"/>
    <w:rsid w:val="00EB79CE"/>
    <w:rsid w:val="00F01E4F"/>
    <w:rsid w:val="00F12E12"/>
    <w:rsid w:val="00F84063"/>
    <w:rsid w:val="00F85C49"/>
    <w:rsid w:val="00FC6F8D"/>
    <w:rsid w:val="00FD34B7"/>
    <w:rsid w:val="00FF40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7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0EC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7610217">
      <w:bodyDiv w:val="1"/>
      <w:marLeft w:val="0"/>
      <w:marRight w:val="0"/>
      <w:marTop w:val="0"/>
      <w:marBottom w:val="0"/>
      <w:divBdr>
        <w:top w:val="none" w:sz="0" w:space="0" w:color="auto"/>
        <w:left w:val="none" w:sz="0" w:space="0" w:color="auto"/>
        <w:bottom w:val="none" w:sz="0" w:space="0" w:color="auto"/>
        <w:right w:val="none" w:sz="0" w:space="0" w:color="auto"/>
      </w:divBdr>
      <w:divsChild>
        <w:div w:id="954601503">
          <w:marLeft w:val="0"/>
          <w:marRight w:val="0"/>
          <w:marTop w:val="0"/>
          <w:marBottom w:val="87"/>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ajhtl.com/uploads/7/1/6/3/7163688/article_30_vol_5__1_.pdf" TargetMode="External"/><Relationship Id="rId3" Type="http://schemas.openxmlformats.org/officeDocument/2006/relationships/webSettings" Target="webSettings.xml"/><Relationship Id="rId7" Type="http://schemas.openxmlformats.org/officeDocument/2006/relationships/hyperlink" Target="http://www.ijetmas.com/admin/resources/project/paper/f201411201416479373.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mu.edu/ips/files/science-realities-of-analysis.pdf" TargetMode="External"/><Relationship Id="rId5" Type="http://schemas.openxmlformats.org/officeDocument/2006/relationships/hyperlink" Target="http://dx.doi.org/10.1108/01435121011046317" TargetMode="External"/><Relationship Id="rId10" Type="http://schemas.openxmlformats.org/officeDocument/2006/relationships/theme" Target="theme/theme1.xml"/><Relationship Id="rId4" Type="http://schemas.openxmlformats.org/officeDocument/2006/relationships/hyperlink" Target="http://ww.gnedenko-forum.org/Journal/2010/022010/RTA_2_2010-09.pdf"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1036</TotalTime>
  <Pages>7</Pages>
  <Words>1615</Words>
  <Characters>9210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2018-02-24T09:05:00Z</dcterms:created>
  <dcterms:modified xsi:type="dcterms:W3CDTF">2018-02-27T05:12:00Z</dcterms:modified>
</cp:coreProperties>
</file>