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7C45F0" w:rsidRDefault="007C45F0" w:rsidP="00912525">
      <w:pPr>
        <w:spacing w:line="480" w:lineRule="auto"/>
        <w:jc w:val="center"/>
        <w:rPr>
          <w:rFonts w:ascii="Times New Roman" w:hAnsi="Times New Roman" w:cs="Times New Roman"/>
          <w:sz w:val="24"/>
          <w:szCs w:val="24"/>
        </w:rPr>
      </w:pPr>
      <w:r w:rsidRPr="00912525">
        <w:rPr>
          <w:rFonts w:ascii="Times New Roman" w:hAnsi="Times New Roman" w:cs="Times New Roman"/>
          <w:sz w:val="24"/>
          <w:szCs w:val="24"/>
        </w:rPr>
        <w:t xml:space="preserve">A </w:t>
      </w:r>
      <w:r w:rsidR="00912525" w:rsidRPr="00912525">
        <w:rPr>
          <w:rFonts w:ascii="Times New Roman" w:hAnsi="Times New Roman" w:cs="Times New Roman"/>
          <w:sz w:val="24"/>
          <w:szCs w:val="24"/>
        </w:rPr>
        <w:t xml:space="preserve">Comprehensive Training Strategy for Training Students on Rating the Lecturers’ Performance at </w:t>
      </w:r>
      <w:r w:rsidRPr="00912525">
        <w:rPr>
          <w:rFonts w:ascii="Times New Roman" w:hAnsi="Times New Roman" w:cs="Times New Roman"/>
          <w:sz w:val="24"/>
          <w:szCs w:val="24"/>
        </w:rPr>
        <w:t>Memorial University</w:t>
      </w:r>
    </w:p>
    <w:p w:rsidR="00912525" w:rsidRDefault="00912525" w:rsidP="0091252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12525" w:rsidRPr="00912525" w:rsidRDefault="00912525" w:rsidP="0091252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jc w:val="center"/>
        <w:rPr>
          <w:rFonts w:ascii="Times New Roman" w:hAnsi="Times New Roman" w:cs="Times New Roman"/>
          <w:b/>
          <w:sz w:val="24"/>
          <w:szCs w:val="24"/>
        </w:rPr>
      </w:pPr>
    </w:p>
    <w:p w:rsidR="007C45F0" w:rsidRPr="00912525" w:rsidRDefault="007C45F0" w:rsidP="00912525">
      <w:pPr>
        <w:spacing w:line="480" w:lineRule="auto"/>
        <w:jc w:val="center"/>
        <w:rPr>
          <w:rFonts w:ascii="Times New Roman" w:hAnsi="Times New Roman" w:cs="Times New Roman"/>
          <w:b/>
          <w:sz w:val="24"/>
          <w:szCs w:val="24"/>
        </w:rPr>
      </w:pPr>
      <w:r w:rsidRPr="00912525">
        <w:rPr>
          <w:rFonts w:ascii="Times New Roman" w:hAnsi="Times New Roman" w:cs="Times New Roman"/>
          <w:b/>
          <w:sz w:val="24"/>
          <w:szCs w:val="24"/>
        </w:rPr>
        <w:lastRenderedPageBreak/>
        <w:t>Introduction</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Assessment of human performance in an organization has over the years been of an interest both at corporate and institutional levels. The performance appraisal systems involve subjective ratings among the raters and thus, contribute to lack of accuracy on ratings. However, the approach of training cannot be ruled as a sole cause of inaccuracy but also the skills possessed by raters. This article describes a comprehensive training strategy of enhancing students’ understanding on evaluating the lecturers’ performance at Memorial University. The paper describes three raters training approaches including the performance dimension, the frame of reference and behavioral observation training approaches. </w:t>
      </w:r>
    </w:p>
    <w:p w:rsidR="007C45F0" w:rsidRPr="00912525" w:rsidRDefault="007C45F0" w:rsidP="00912525">
      <w:pPr>
        <w:spacing w:line="480" w:lineRule="auto"/>
        <w:jc w:val="center"/>
        <w:rPr>
          <w:rFonts w:ascii="Times New Roman" w:hAnsi="Times New Roman" w:cs="Times New Roman"/>
          <w:b/>
          <w:sz w:val="24"/>
          <w:szCs w:val="24"/>
        </w:rPr>
      </w:pPr>
      <w:r w:rsidRPr="00912525">
        <w:rPr>
          <w:rFonts w:ascii="Times New Roman" w:hAnsi="Times New Roman" w:cs="Times New Roman"/>
          <w:b/>
          <w:sz w:val="24"/>
          <w:szCs w:val="24"/>
        </w:rPr>
        <w:t xml:space="preserve">The </w:t>
      </w:r>
      <w:r w:rsidR="00912525" w:rsidRPr="00912525">
        <w:rPr>
          <w:rFonts w:ascii="Times New Roman" w:hAnsi="Times New Roman" w:cs="Times New Roman"/>
          <w:b/>
          <w:sz w:val="24"/>
          <w:szCs w:val="24"/>
        </w:rPr>
        <w:t>Training Strategy</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whole session will take 330 minutes (five and a half hours) to cover the three approaches to training. Each approach to training is allocated specific time frame as discussed below. </w:t>
      </w:r>
    </w:p>
    <w:p w:rsidR="007C45F0" w:rsidRPr="00912525" w:rsidRDefault="007C45F0" w:rsidP="00912525">
      <w:pPr>
        <w:spacing w:line="480" w:lineRule="auto"/>
        <w:rPr>
          <w:rFonts w:ascii="Times New Roman" w:hAnsi="Times New Roman" w:cs="Times New Roman"/>
          <w:b/>
          <w:sz w:val="24"/>
          <w:szCs w:val="24"/>
        </w:rPr>
      </w:pPr>
      <w:r w:rsidRPr="00912525">
        <w:rPr>
          <w:rFonts w:ascii="Times New Roman" w:hAnsi="Times New Roman" w:cs="Times New Roman"/>
          <w:b/>
          <w:sz w:val="24"/>
          <w:szCs w:val="24"/>
        </w:rPr>
        <w:t xml:space="preserve">Performance </w:t>
      </w:r>
      <w:r w:rsidR="00912525" w:rsidRPr="00912525">
        <w:rPr>
          <w:rFonts w:ascii="Times New Roman" w:hAnsi="Times New Roman" w:cs="Times New Roman"/>
          <w:b/>
          <w:sz w:val="24"/>
          <w:szCs w:val="24"/>
        </w:rPr>
        <w:t xml:space="preserve">Dimension Training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Performance dimension training approach was one of the training approaches developed as a reaction to the inconsistency experienced with the use of the rater error training approach. This training approach requires raters to establish and use appropriate dimensions of workers performance that facilitate rating performance (O'Leary, </w:t>
      </w:r>
      <w:proofErr w:type="spellStart"/>
      <w:r w:rsidRPr="00912525">
        <w:rPr>
          <w:rFonts w:ascii="Times New Roman" w:hAnsi="Times New Roman" w:cs="Times New Roman"/>
          <w:sz w:val="24"/>
          <w:szCs w:val="24"/>
        </w:rPr>
        <w:t>Weathington</w:t>
      </w:r>
      <w:proofErr w:type="spellEnd"/>
      <w:r w:rsidRPr="00912525">
        <w:rPr>
          <w:rFonts w:ascii="Times New Roman" w:hAnsi="Times New Roman" w:cs="Times New Roman"/>
          <w:sz w:val="24"/>
          <w:szCs w:val="24"/>
        </w:rPr>
        <w:t xml:space="preserve">, Cunningham &amp; </w:t>
      </w:r>
      <w:proofErr w:type="spellStart"/>
      <w:r w:rsidRPr="00912525">
        <w:rPr>
          <w:rFonts w:ascii="Times New Roman" w:hAnsi="Times New Roman" w:cs="Times New Roman"/>
          <w:sz w:val="24"/>
          <w:szCs w:val="24"/>
        </w:rPr>
        <w:t>Biderman</w:t>
      </w:r>
      <w:proofErr w:type="spellEnd"/>
      <w:r w:rsidRPr="00912525">
        <w:rPr>
          <w:rFonts w:ascii="Times New Roman" w:hAnsi="Times New Roman" w:cs="Times New Roman"/>
          <w:sz w:val="24"/>
          <w:szCs w:val="24"/>
        </w:rPr>
        <w:t xml:space="preserve">, 2015). Performance dimension training approach is used on the hypothesis that global judgments are inappropriate in rating performance and thus, the need for using relevant judgments. Relevant judgments result in more accurate ratings. After the training, the students will be expected to have a deeper insight into the performance dimensions of lecturers and how </w:t>
      </w:r>
      <w:r w:rsidRPr="00912525">
        <w:rPr>
          <w:rFonts w:ascii="Times New Roman" w:hAnsi="Times New Roman" w:cs="Times New Roman"/>
          <w:sz w:val="24"/>
          <w:szCs w:val="24"/>
        </w:rPr>
        <w:lastRenderedPageBreak/>
        <w:t>they are rated. This is aimed at improving the students’ accuracy in making decisions regarding the lecturers’ performance (</w:t>
      </w:r>
      <w:proofErr w:type="spellStart"/>
      <w:r w:rsidRPr="00912525">
        <w:rPr>
          <w:rFonts w:ascii="Times New Roman" w:hAnsi="Times New Roman" w:cs="Times New Roman"/>
          <w:sz w:val="24"/>
          <w:szCs w:val="24"/>
        </w:rPr>
        <w:t>Elverfeldt</w:t>
      </w:r>
      <w:proofErr w:type="spellEnd"/>
      <w:r w:rsidRPr="00912525">
        <w:rPr>
          <w:rFonts w:ascii="Times New Roman" w:hAnsi="Times New Roman" w:cs="Times New Roman"/>
          <w:sz w:val="24"/>
          <w:szCs w:val="24"/>
        </w:rPr>
        <w:t xml:space="preserve">, 2005). </w:t>
      </w:r>
    </w:p>
    <w:p w:rsidR="007C45F0" w:rsidRPr="00912525" w:rsidRDefault="00912525"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Description of the T</w:t>
      </w:r>
      <w:r w:rsidR="007C45F0" w:rsidRPr="00912525">
        <w:rPr>
          <w:rFonts w:ascii="Times New Roman" w:hAnsi="Times New Roman" w:cs="Times New Roman"/>
          <w:b/>
          <w:i/>
          <w:sz w:val="24"/>
          <w:szCs w:val="24"/>
        </w:rPr>
        <w:t xml:space="preserve">raining </w:t>
      </w:r>
    </w:p>
    <w:p w:rsidR="007C45F0" w:rsidRPr="00912525" w:rsidRDefault="007C45F0" w:rsidP="00912525">
      <w:pPr>
        <w:spacing w:line="480" w:lineRule="auto"/>
        <w:rPr>
          <w:rFonts w:ascii="Times New Roman" w:hAnsi="Times New Roman" w:cs="Times New Roman"/>
          <w:sz w:val="24"/>
          <w:szCs w:val="24"/>
        </w:rPr>
      </w:pPr>
      <w:r w:rsidRPr="00912525">
        <w:rPr>
          <w:rFonts w:ascii="Times New Roman" w:hAnsi="Times New Roman" w:cs="Times New Roman"/>
          <w:sz w:val="24"/>
          <w:szCs w:val="24"/>
        </w:rPr>
        <w:t xml:space="preserve">The performance dimensions training would involve two sessions of one hour </w:t>
      </w:r>
    </w:p>
    <w:p w:rsidR="007C45F0" w:rsidRPr="00912525" w:rsidRDefault="007C45F0" w:rsidP="00912525">
      <w:pPr>
        <w:spacing w:line="480" w:lineRule="auto"/>
        <w:rPr>
          <w:rFonts w:ascii="Times New Roman" w:hAnsi="Times New Roman" w:cs="Times New Roman"/>
          <w:sz w:val="24"/>
          <w:szCs w:val="24"/>
        </w:rPr>
      </w:pPr>
      <w:r w:rsidRPr="00912525">
        <w:rPr>
          <w:rFonts w:ascii="Times New Roman" w:hAnsi="Times New Roman" w:cs="Times New Roman"/>
          <w:b/>
          <w:i/>
          <w:sz w:val="24"/>
          <w:szCs w:val="24"/>
        </w:rPr>
        <w:t>First session:</w:t>
      </w:r>
      <w:r w:rsidRPr="00912525">
        <w:rPr>
          <w:rFonts w:ascii="Times New Roman" w:hAnsi="Times New Roman" w:cs="Times New Roman"/>
          <w:sz w:val="24"/>
          <w:szCs w:val="24"/>
        </w:rPr>
        <w:t xml:space="preserve"> </w:t>
      </w:r>
      <w:r w:rsidR="00912525">
        <w:rPr>
          <w:rFonts w:ascii="Times New Roman" w:hAnsi="Times New Roman" w:cs="Times New Roman"/>
          <w:b/>
          <w:i/>
          <w:sz w:val="24"/>
          <w:szCs w:val="24"/>
        </w:rPr>
        <w:t>Provision of I</w:t>
      </w:r>
      <w:r w:rsidRPr="00912525">
        <w:rPr>
          <w:rFonts w:ascii="Times New Roman" w:hAnsi="Times New Roman" w:cs="Times New Roman"/>
          <w:b/>
          <w:i/>
          <w:sz w:val="24"/>
          <w:szCs w:val="24"/>
        </w:rPr>
        <w:t xml:space="preserve">nformation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training would involve a lecture on the performance dimensions of lecturers and how they are rated, definitions and explanations of the rating scales. Students will be required to make short notes during the discussion for future reference and to enhance an understanding of the performance dimensions appropriate in rating lecturers.  This session will be an open discussion where students will be allowed to ask questions and participate constructively during the session. </w:t>
      </w:r>
    </w:p>
    <w:p w:rsidR="007C45F0" w:rsidRPr="00912525" w:rsidRDefault="007C45F0"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 xml:space="preserve">Second </w:t>
      </w:r>
      <w:r w:rsidR="00912525" w:rsidRPr="00912525">
        <w:rPr>
          <w:rFonts w:ascii="Times New Roman" w:hAnsi="Times New Roman" w:cs="Times New Roman"/>
          <w:b/>
          <w:i/>
          <w:sz w:val="24"/>
          <w:szCs w:val="24"/>
        </w:rPr>
        <w:t xml:space="preserve">Session: </w:t>
      </w:r>
      <w:r w:rsidRPr="00912525">
        <w:rPr>
          <w:rFonts w:ascii="Times New Roman" w:hAnsi="Times New Roman" w:cs="Times New Roman"/>
          <w:b/>
          <w:i/>
          <w:sz w:val="24"/>
          <w:szCs w:val="24"/>
        </w:rPr>
        <w:t xml:space="preserve">Assessing </w:t>
      </w:r>
      <w:r w:rsidR="00912525" w:rsidRPr="00912525">
        <w:rPr>
          <w:rFonts w:ascii="Times New Roman" w:hAnsi="Times New Roman" w:cs="Times New Roman"/>
          <w:b/>
          <w:i/>
          <w:sz w:val="24"/>
          <w:szCs w:val="24"/>
        </w:rPr>
        <w:t xml:space="preserve">Understanding among the Students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This session will involve viewing a tutorial video and the students will be required to describe the performance dimensions of the tutor after watching the video clip as well as rate the tutor according to what was discussed in the previous session through individual writing. The students will compare their results and discuss the reasons behind their different opinions in groups of four students. A closing discussion will be made to ensure a better understanding of the dimensions appropriate of rating lecturers’ performance. </w:t>
      </w:r>
    </w:p>
    <w:p w:rsidR="007C45F0" w:rsidRPr="00912525" w:rsidRDefault="007C45F0" w:rsidP="00912525">
      <w:pPr>
        <w:spacing w:line="480" w:lineRule="auto"/>
        <w:rPr>
          <w:rFonts w:ascii="Times New Roman" w:hAnsi="Times New Roman" w:cs="Times New Roman"/>
          <w:b/>
          <w:sz w:val="24"/>
          <w:szCs w:val="24"/>
        </w:rPr>
      </w:pPr>
      <w:r w:rsidRPr="00912525">
        <w:rPr>
          <w:rFonts w:ascii="Times New Roman" w:hAnsi="Times New Roman" w:cs="Times New Roman"/>
          <w:b/>
          <w:sz w:val="24"/>
          <w:szCs w:val="24"/>
        </w:rPr>
        <w:t xml:space="preserve">The </w:t>
      </w:r>
      <w:r w:rsidR="00912525" w:rsidRPr="00912525">
        <w:rPr>
          <w:rFonts w:ascii="Times New Roman" w:hAnsi="Times New Roman" w:cs="Times New Roman"/>
          <w:b/>
          <w:sz w:val="24"/>
          <w:szCs w:val="24"/>
        </w:rPr>
        <w:t xml:space="preserve">Frame of Reference Training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Just like the performance dimension training, the frame of reference training approach focuses on giving raters with standards relating to standards for every dimension of rating. However, the frame of reference training differs on performance dimension training on giving </w:t>
      </w:r>
      <w:r w:rsidRPr="00912525">
        <w:rPr>
          <w:rFonts w:ascii="Times New Roman" w:hAnsi="Times New Roman" w:cs="Times New Roman"/>
          <w:sz w:val="24"/>
          <w:szCs w:val="24"/>
        </w:rPr>
        <w:lastRenderedPageBreak/>
        <w:t xml:space="preserve">the trainees feedback on their work (Gorman &amp; </w:t>
      </w:r>
      <w:proofErr w:type="spellStart"/>
      <w:r w:rsidRPr="00912525">
        <w:rPr>
          <w:rFonts w:ascii="Times New Roman" w:hAnsi="Times New Roman" w:cs="Times New Roman"/>
          <w:sz w:val="24"/>
          <w:szCs w:val="24"/>
        </w:rPr>
        <w:t>Rentsch</w:t>
      </w:r>
      <w:proofErr w:type="spellEnd"/>
      <w:r w:rsidRPr="00912525">
        <w:rPr>
          <w:rFonts w:ascii="Times New Roman" w:hAnsi="Times New Roman" w:cs="Times New Roman"/>
          <w:sz w:val="24"/>
          <w:szCs w:val="24"/>
        </w:rPr>
        <w:t xml:space="preserve">, 2009). Raters make ratings as well as receive feedback on the quality of their practice ratings. The primary goal of the frame to reference training is to train the raters in the use and sharing of similar conceptualizations of performance during evaluation.  Therefore, this approach to training entails the categorization of behaviors under appropriate performance dimensions and making correct judgments on the appropriateness of those behaviors (Schleicher, Day, Mayes &amp; </w:t>
      </w:r>
      <w:proofErr w:type="spellStart"/>
      <w:r w:rsidRPr="00912525">
        <w:rPr>
          <w:rFonts w:ascii="Times New Roman" w:hAnsi="Times New Roman" w:cs="Times New Roman"/>
          <w:sz w:val="24"/>
          <w:szCs w:val="24"/>
        </w:rPr>
        <w:t>Riggio</w:t>
      </w:r>
      <w:proofErr w:type="spellEnd"/>
      <w:r w:rsidRPr="00912525">
        <w:rPr>
          <w:rFonts w:ascii="Times New Roman" w:hAnsi="Times New Roman" w:cs="Times New Roman"/>
          <w:sz w:val="24"/>
          <w:szCs w:val="24"/>
        </w:rPr>
        <w:t xml:space="preserve">, 2002). Thus, by the end of training, students will be able to evaluate the performance of the teachers with reference to standard specifications more accurately. The raters will receive feedback on their individual ratings on observation to better understand areas that they make errors on the evaluation forms. </w:t>
      </w:r>
    </w:p>
    <w:p w:rsidR="007C45F0" w:rsidRPr="00912525" w:rsidRDefault="00912525"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Description of the T</w:t>
      </w:r>
      <w:r w:rsidR="007C45F0" w:rsidRPr="00912525">
        <w:rPr>
          <w:rFonts w:ascii="Times New Roman" w:hAnsi="Times New Roman" w:cs="Times New Roman"/>
          <w:b/>
          <w:i/>
          <w:sz w:val="24"/>
          <w:szCs w:val="24"/>
        </w:rPr>
        <w:t xml:space="preserve">raining </w:t>
      </w:r>
    </w:p>
    <w:p w:rsidR="007C45F0" w:rsidRPr="00912525" w:rsidRDefault="007C45F0" w:rsidP="00912525">
      <w:pPr>
        <w:spacing w:line="480" w:lineRule="auto"/>
        <w:rPr>
          <w:rFonts w:ascii="Times New Roman" w:hAnsi="Times New Roman" w:cs="Times New Roman"/>
          <w:sz w:val="24"/>
          <w:szCs w:val="24"/>
        </w:rPr>
      </w:pPr>
      <w:r w:rsidRPr="00912525">
        <w:rPr>
          <w:rFonts w:ascii="Times New Roman" w:hAnsi="Times New Roman" w:cs="Times New Roman"/>
          <w:sz w:val="24"/>
          <w:szCs w:val="24"/>
        </w:rPr>
        <w:t xml:space="preserve">This training will have three sessions lasting for 30 minutes each </w:t>
      </w:r>
    </w:p>
    <w:p w:rsidR="00912525" w:rsidRPr="00912525" w:rsidRDefault="00912525" w:rsidP="00912525">
      <w:pPr>
        <w:spacing w:line="480" w:lineRule="auto"/>
        <w:rPr>
          <w:rFonts w:ascii="Times New Roman" w:hAnsi="Times New Roman" w:cs="Times New Roman"/>
          <w:i/>
          <w:sz w:val="24"/>
          <w:szCs w:val="24"/>
        </w:rPr>
      </w:pPr>
      <w:r w:rsidRPr="00912525">
        <w:rPr>
          <w:rFonts w:ascii="Times New Roman" w:hAnsi="Times New Roman" w:cs="Times New Roman"/>
          <w:b/>
          <w:i/>
          <w:sz w:val="24"/>
          <w:szCs w:val="24"/>
        </w:rPr>
        <w:t>First S</w:t>
      </w:r>
      <w:r w:rsidR="007C45F0" w:rsidRPr="00912525">
        <w:rPr>
          <w:rFonts w:ascii="Times New Roman" w:hAnsi="Times New Roman" w:cs="Times New Roman"/>
          <w:b/>
          <w:i/>
          <w:sz w:val="24"/>
          <w:szCs w:val="24"/>
        </w:rPr>
        <w:t>ession</w:t>
      </w:r>
      <w:r w:rsidR="007C45F0" w:rsidRPr="00912525">
        <w:rPr>
          <w:rFonts w:ascii="Times New Roman" w:hAnsi="Times New Roman" w:cs="Times New Roman"/>
          <w:i/>
          <w:sz w:val="24"/>
          <w:szCs w:val="24"/>
        </w:rPr>
        <w:t xml:space="preserve">: </w:t>
      </w:r>
      <w:r w:rsidR="007C45F0" w:rsidRPr="00912525">
        <w:rPr>
          <w:rFonts w:ascii="Times New Roman" w:hAnsi="Times New Roman" w:cs="Times New Roman"/>
          <w:b/>
          <w:i/>
          <w:sz w:val="24"/>
          <w:szCs w:val="24"/>
        </w:rPr>
        <w:t xml:space="preserve">Description </w:t>
      </w:r>
      <w:r w:rsidRPr="00912525">
        <w:rPr>
          <w:rFonts w:ascii="Times New Roman" w:hAnsi="Times New Roman" w:cs="Times New Roman"/>
          <w:b/>
          <w:i/>
          <w:sz w:val="24"/>
          <w:szCs w:val="24"/>
        </w:rPr>
        <w:t>of Competencies, Indicators, and Dimensions of Lecturers Conduct with a Focus on Behavioral Examples and Innovation Competence.</w:t>
      </w:r>
      <w:r w:rsidRPr="00912525">
        <w:rPr>
          <w:rFonts w:ascii="Times New Roman" w:hAnsi="Times New Roman" w:cs="Times New Roman"/>
          <w:i/>
          <w:sz w:val="24"/>
          <w:szCs w:val="24"/>
        </w:rPr>
        <w:t xml:space="preserve">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This session will involve a lecture with an objective of having a general understanding of central indicators, concepts and dimensions of lecturers’ competence. The session will also involve giving examples of characteristics of a competent lecturer as well as the characteristics of a bad performing lecturer. Therefore, by the end of the session, the students will be able to rate the lecturers’ performance with a reference to standards provided. </w:t>
      </w:r>
    </w:p>
    <w:p w:rsidR="007C45F0" w:rsidRPr="00912525" w:rsidRDefault="00912525" w:rsidP="00912525">
      <w:pPr>
        <w:spacing w:line="480" w:lineRule="auto"/>
        <w:rPr>
          <w:rFonts w:ascii="Times New Roman" w:hAnsi="Times New Roman" w:cs="Times New Roman"/>
          <w:b/>
          <w:i/>
          <w:sz w:val="24"/>
          <w:szCs w:val="24"/>
        </w:rPr>
      </w:pPr>
      <w:r>
        <w:rPr>
          <w:rFonts w:ascii="Times New Roman" w:hAnsi="Times New Roman" w:cs="Times New Roman"/>
          <w:b/>
          <w:i/>
          <w:sz w:val="24"/>
          <w:szCs w:val="24"/>
        </w:rPr>
        <w:t>Second S</w:t>
      </w:r>
      <w:r w:rsidR="007C45F0" w:rsidRPr="00912525">
        <w:rPr>
          <w:rFonts w:ascii="Times New Roman" w:hAnsi="Times New Roman" w:cs="Times New Roman"/>
          <w:b/>
          <w:i/>
          <w:sz w:val="24"/>
          <w:szCs w:val="24"/>
        </w:rPr>
        <w:t xml:space="preserve">ession: Classification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students will describe the behaviors of specific characters in a video in specific dimensions. The lesson will include a short video with three characters and the students will be </w:t>
      </w:r>
      <w:r w:rsidRPr="00912525">
        <w:rPr>
          <w:rFonts w:ascii="Times New Roman" w:hAnsi="Times New Roman" w:cs="Times New Roman"/>
          <w:sz w:val="24"/>
          <w:szCs w:val="24"/>
        </w:rPr>
        <w:lastRenderedPageBreak/>
        <w:t>required to collect descriptions of verbal behavior and carry an assessment of each of the three characters in the video with a consideration on;</w:t>
      </w:r>
    </w:p>
    <w:p w:rsidR="007C45F0" w:rsidRPr="00912525" w:rsidRDefault="007C45F0" w:rsidP="00912525">
      <w:pPr>
        <w:pStyle w:val="ListParagraph"/>
        <w:numPr>
          <w:ilvl w:val="0"/>
          <w:numId w:val="1"/>
        </w:numPr>
        <w:spacing w:line="480" w:lineRule="auto"/>
        <w:rPr>
          <w:rFonts w:ascii="Times New Roman" w:hAnsi="Times New Roman" w:cs="Times New Roman"/>
          <w:sz w:val="24"/>
          <w:szCs w:val="24"/>
        </w:rPr>
      </w:pPr>
      <w:r w:rsidRPr="00912525">
        <w:rPr>
          <w:rFonts w:ascii="Times New Roman" w:hAnsi="Times New Roman" w:cs="Times New Roman"/>
          <w:sz w:val="24"/>
          <w:szCs w:val="24"/>
        </w:rPr>
        <w:t xml:space="preserve">Application of ethical values </w:t>
      </w:r>
    </w:p>
    <w:p w:rsidR="007C45F0" w:rsidRPr="00912525" w:rsidRDefault="007C45F0" w:rsidP="00912525">
      <w:pPr>
        <w:pStyle w:val="ListParagraph"/>
        <w:numPr>
          <w:ilvl w:val="0"/>
          <w:numId w:val="1"/>
        </w:numPr>
        <w:spacing w:line="480" w:lineRule="auto"/>
        <w:rPr>
          <w:rFonts w:ascii="Times New Roman" w:hAnsi="Times New Roman" w:cs="Times New Roman"/>
          <w:sz w:val="24"/>
          <w:szCs w:val="24"/>
        </w:rPr>
      </w:pPr>
      <w:r w:rsidRPr="00912525">
        <w:rPr>
          <w:rFonts w:ascii="Times New Roman" w:hAnsi="Times New Roman" w:cs="Times New Roman"/>
          <w:sz w:val="24"/>
          <w:szCs w:val="24"/>
        </w:rPr>
        <w:t>Facing conflicts with the flexibility of reaching an agreement</w:t>
      </w:r>
    </w:p>
    <w:p w:rsidR="007C45F0" w:rsidRPr="00912525" w:rsidRDefault="007C45F0" w:rsidP="00912525">
      <w:pPr>
        <w:pStyle w:val="ListParagraph"/>
        <w:numPr>
          <w:ilvl w:val="0"/>
          <w:numId w:val="1"/>
        </w:numPr>
        <w:spacing w:line="480" w:lineRule="auto"/>
        <w:rPr>
          <w:rFonts w:ascii="Times New Roman" w:hAnsi="Times New Roman" w:cs="Times New Roman"/>
          <w:sz w:val="24"/>
          <w:szCs w:val="24"/>
        </w:rPr>
      </w:pPr>
      <w:r w:rsidRPr="00912525">
        <w:rPr>
          <w:rFonts w:ascii="Times New Roman" w:hAnsi="Times New Roman" w:cs="Times New Roman"/>
          <w:sz w:val="24"/>
          <w:szCs w:val="24"/>
        </w:rPr>
        <w:t xml:space="preserve">Consideration of the implications of the character’s task for society  </w:t>
      </w:r>
    </w:p>
    <w:p w:rsidR="007C45F0" w:rsidRPr="00912525" w:rsidRDefault="007C45F0" w:rsidP="00912525">
      <w:pPr>
        <w:spacing w:line="480" w:lineRule="auto"/>
        <w:ind w:firstLine="360"/>
        <w:rPr>
          <w:rFonts w:ascii="Times New Roman" w:hAnsi="Times New Roman" w:cs="Times New Roman"/>
          <w:sz w:val="24"/>
          <w:szCs w:val="24"/>
        </w:rPr>
      </w:pPr>
      <w:r w:rsidRPr="00912525">
        <w:rPr>
          <w:rFonts w:ascii="Times New Roman" w:hAnsi="Times New Roman" w:cs="Times New Roman"/>
          <w:sz w:val="24"/>
          <w:szCs w:val="24"/>
        </w:rPr>
        <w:t xml:space="preserve">The students will also discuss in groups their results and compare them with expert solutions on standard dimensions that describe a competent teacher and a poor performing. </w:t>
      </w:r>
    </w:p>
    <w:p w:rsidR="007C45F0" w:rsidRPr="00912525" w:rsidRDefault="00912525"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Session T</w:t>
      </w:r>
      <w:r w:rsidR="007C45F0" w:rsidRPr="00912525">
        <w:rPr>
          <w:rFonts w:ascii="Times New Roman" w:hAnsi="Times New Roman" w:cs="Times New Roman"/>
          <w:b/>
          <w:i/>
          <w:sz w:val="24"/>
          <w:szCs w:val="24"/>
        </w:rPr>
        <w:t>hree</w:t>
      </w:r>
      <w:r w:rsidRPr="00912525">
        <w:rPr>
          <w:rFonts w:ascii="Times New Roman" w:hAnsi="Times New Roman" w:cs="Times New Roman"/>
          <w:b/>
          <w:i/>
          <w:sz w:val="24"/>
          <w:szCs w:val="24"/>
        </w:rPr>
        <w:t xml:space="preserve">: </w:t>
      </w:r>
      <w:r w:rsidR="007C45F0" w:rsidRPr="00912525">
        <w:rPr>
          <w:rFonts w:ascii="Times New Roman" w:hAnsi="Times New Roman" w:cs="Times New Roman"/>
          <w:b/>
          <w:i/>
          <w:sz w:val="24"/>
          <w:szCs w:val="24"/>
        </w:rPr>
        <w:t xml:space="preserve">Ability </w:t>
      </w:r>
      <w:r w:rsidRPr="00912525">
        <w:rPr>
          <w:rFonts w:ascii="Times New Roman" w:hAnsi="Times New Roman" w:cs="Times New Roman"/>
          <w:b/>
          <w:i/>
          <w:sz w:val="24"/>
          <w:szCs w:val="24"/>
        </w:rPr>
        <w:t>to Assess More Complex Behavior Sequences Accurately</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Students will be provided with behavior descriptions to specific dimensions. The students discuss in groups on the feedback to reach a consensus on what differentiates a competent teacher from an incompetent teacher. A closing discussion is made on the consensus on the students’ ability to assess short behavior sequences correctly. </w:t>
      </w:r>
    </w:p>
    <w:p w:rsidR="007C45F0" w:rsidRPr="00912525" w:rsidRDefault="007C45F0" w:rsidP="00912525">
      <w:pPr>
        <w:spacing w:line="480" w:lineRule="auto"/>
        <w:rPr>
          <w:rFonts w:ascii="Times New Roman" w:hAnsi="Times New Roman" w:cs="Times New Roman"/>
          <w:b/>
          <w:sz w:val="24"/>
          <w:szCs w:val="24"/>
        </w:rPr>
      </w:pPr>
      <w:r w:rsidRPr="00912525">
        <w:rPr>
          <w:rFonts w:ascii="Times New Roman" w:hAnsi="Times New Roman" w:cs="Times New Roman"/>
          <w:b/>
          <w:sz w:val="24"/>
          <w:szCs w:val="24"/>
        </w:rPr>
        <w:t xml:space="preserve">Behavioral </w:t>
      </w:r>
      <w:r w:rsidR="00912525" w:rsidRPr="00912525">
        <w:rPr>
          <w:rFonts w:ascii="Times New Roman" w:hAnsi="Times New Roman" w:cs="Times New Roman"/>
          <w:b/>
          <w:sz w:val="24"/>
          <w:szCs w:val="24"/>
        </w:rPr>
        <w:t xml:space="preserve">Observation Training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Behavioral observation training approach emphasizes accurateness in behavior observation (</w:t>
      </w:r>
      <w:proofErr w:type="spellStart"/>
      <w:r w:rsidRPr="00912525">
        <w:rPr>
          <w:rFonts w:ascii="Times New Roman" w:hAnsi="Times New Roman" w:cs="Times New Roman"/>
          <w:sz w:val="24"/>
          <w:szCs w:val="24"/>
        </w:rPr>
        <w:t>Helker</w:t>
      </w:r>
      <w:proofErr w:type="spellEnd"/>
      <w:r w:rsidRPr="00912525">
        <w:rPr>
          <w:rFonts w:ascii="Times New Roman" w:hAnsi="Times New Roman" w:cs="Times New Roman"/>
          <w:sz w:val="24"/>
          <w:szCs w:val="24"/>
        </w:rPr>
        <w:t xml:space="preserve"> &amp; </w:t>
      </w:r>
      <w:proofErr w:type="spellStart"/>
      <w:r w:rsidRPr="00912525">
        <w:rPr>
          <w:rFonts w:ascii="Times New Roman" w:hAnsi="Times New Roman" w:cs="Times New Roman"/>
          <w:sz w:val="24"/>
          <w:szCs w:val="24"/>
        </w:rPr>
        <w:t>Stange</w:t>
      </w:r>
      <w:proofErr w:type="spellEnd"/>
      <w:r w:rsidRPr="00912525">
        <w:rPr>
          <w:rFonts w:ascii="Times New Roman" w:hAnsi="Times New Roman" w:cs="Times New Roman"/>
          <w:sz w:val="24"/>
          <w:szCs w:val="24"/>
        </w:rPr>
        <w:t xml:space="preserve">, 2011). This approach entails keeping a record of observations or taking notes. The approach is considered to significantly reduce the rating errors and results in increased rating accuracy (Noonan &amp; </w:t>
      </w:r>
      <w:proofErr w:type="spellStart"/>
      <w:r w:rsidRPr="00912525">
        <w:rPr>
          <w:rFonts w:ascii="Times New Roman" w:hAnsi="Times New Roman" w:cs="Times New Roman"/>
          <w:sz w:val="24"/>
          <w:szCs w:val="24"/>
        </w:rPr>
        <w:t>Sulsky</w:t>
      </w:r>
      <w:proofErr w:type="spellEnd"/>
      <w:r w:rsidRPr="00912525">
        <w:rPr>
          <w:rFonts w:ascii="Times New Roman" w:hAnsi="Times New Roman" w:cs="Times New Roman"/>
          <w:sz w:val="24"/>
          <w:szCs w:val="24"/>
        </w:rPr>
        <w:t xml:space="preserve">, 2001). </w:t>
      </w:r>
    </w:p>
    <w:p w:rsidR="007C45F0" w:rsidRPr="00912525" w:rsidRDefault="00912525"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Description of the T</w:t>
      </w:r>
      <w:r w:rsidR="007C45F0" w:rsidRPr="00912525">
        <w:rPr>
          <w:rFonts w:ascii="Times New Roman" w:hAnsi="Times New Roman" w:cs="Times New Roman"/>
          <w:b/>
          <w:i/>
          <w:sz w:val="24"/>
          <w:szCs w:val="24"/>
        </w:rPr>
        <w:t xml:space="preserve">raining </w:t>
      </w:r>
    </w:p>
    <w:p w:rsidR="007C45F0" w:rsidRPr="00912525" w:rsidRDefault="007C45F0" w:rsidP="00912525">
      <w:pPr>
        <w:spacing w:line="480" w:lineRule="auto"/>
        <w:rPr>
          <w:rFonts w:ascii="Times New Roman" w:hAnsi="Times New Roman" w:cs="Times New Roman"/>
          <w:sz w:val="24"/>
          <w:szCs w:val="24"/>
        </w:rPr>
      </w:pPr>
      <w:r w:rsidRPr="00912525">
        <w:rPr>
          <w:rFonts w:ascii="Times New Roman" w:hAnsi="Times New Roman" w:cs="Times New Roman"/>
          <w:sz w:val="24"/>
          <w:szCs w:val="24"/>
        </w:rPr>
        <w:t>The training on behavioral observation would involve four meetings each taking 30 minutes</w:t>
      </w:r>
    </w:p>
    <w:p w:rsidR="00912525" w:rsidRDefault="00912525" w:rsidP="00912525">
      <w:pPr>
        <w:spacing w:line="480" w:lineRule="auto"/>
        <w:rPr>
          <w:rFonts w:ascii="Times New Roman" w:hAnsi="Times New Roman" w:cs="Times New Roman"/>
          <w:b/>
          <w:sz w:val="24"/>
          <w:szCs w:val="24"/>
        </w:rPr>
      </w:pPr>
    </w:p>
    <w:p w:rsidR="007C45F0" w:rsidRPr="00912525" w:rsidRDefault="007C45F0"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lastRenderedPageBreak/>
        <w:t xml:space="preserve">First </w:t>
      </w:r>
      <w:r w:rsidR="00912525" w:rsidRPr="00912525">
        <w:rPr>
          <w:rFonts w:ascii="Times New Roman" w:hAnsi="Times New Roman" w:cs="Times New Roman"/>
          <w:b/>
          <w:i/>
          <w:sz w:val="24"/>
          <w:szCs w:val="24"/>
        </w:rPr>
        <w:t xml:space="preserve">Training: </w:t>
      </w:r>
      <w:r w:rsidRPr="00912525">
        <w:rPr>
          <w:rFonts w:ascii="Times New Roman" w:hAnsi="Times New Roman" w:cs="Times New Roman"/>
          <w:b/>
          <w:i/>
          <w:sz w:val="24"/>
          <w:szCs w:val="24"/>
        </w:rPr>
        <w:t xml:space="preserve">Differences </w:t>
      </w:r>
      <w:r w:rsidR="00912525" w:rsidRPr="00912525">
        <w:rPr>
          <w:rFonts w:ascii="Times New Roman" w:hAnsi="Times New Roman" w:cs="Times New Roman"/>
          <w:b/>
          <w:i/>
          <w:sz w:val="24"/>
          <w:szCs w:val="24"/>
        </w:rPr>
        <w:t xml:space="preserve">in Individual Observation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training would involve providing the students with two videos covering tutorials by instructors to learners. The videos will have different behavioral characteristics among the characters to establish the student’s level of observation, perception, detection, and recognition of various aspects of behaviors. The training would also involve a general discussion on what are good behaviors as well as on what are bad behaviors of the instructors. Students would be required to write down their observations independently. After writing their individual observations on behavior, students would be asked to compare their observations. After an individual comparison of their observations, the students will be allowed to discuss the possible causes for the differences on their observations. The students will be requested to share their experiences and end the first training. </w:t>
      </w:r>
    </w:p>
    <w:p w:rsidR="007C45F0" w:rsidRPr="00912525" w:rsidRDefault="007C45F0"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 xml:space="preserve">Second </w:t>
      </w:r>
      <w:r w:rsidR="00912525" w:rsidRPr="00912525">
        <w:rPr>
          <w:rFonts w:ascii="Times New Roman" w:hAnsi="Times New Roman" w:cs="Times New Roman"/>
          <w:b/>
          <w:i/>
          <w:sz w:val="24"/>
          <w:szCs w:val="24"/>
        </w:rPr>
        <w:t xml:space="preserve">Training: A Presentation of Different Psychometric Criteria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This training session would entail a lecture with an objective of making the students get acquainted with the concepts of reliability, objectivity, validity, and accuracy of social perception. The students will be required to record their own perception as a method of self-evaluation on observations. </w:t>
      </w:r>
    </w:p>
    <w:p w:rsidR="007C45F0" w:rsidRPr="00912525" w:rsidRDefault="007C45F0"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 xml:space="preserve">Third </w:t>
      </w:r>
      <w:r w:rsidR="00912525" w:rsidRPr="00912525">
        <w:rPr>
          <w:rFonts w:ascii="Times New Roman" w:hAnsi="Times New Roman" w:cs="Times New Roman"/>
          <w:b/>
          <w:i/>
          <w:sz w:val="24"/>
          <w:szCs w:val="24"/>
        </w:rPr>
        <w:t xml:space="preserve">Training: </w:t>
      </w:r>
      <w:r w:rsidRPr="00912525">
        <w:rPr>
          <w:rFonts w:ascii="Times New Roman" w:hAnsi="Times New Roman" w:cs="Times New Roman"/>
          <w:b/>
          <w:i/>
          <w:sz w:val="24"/>
          <w:szCs w:val="24"/>
        </w:rPr>
        <w:t xml:space="preserve">First </w:t>
      </w:r>
      <w:r w:rsidR="00912525" w:rsidRPr="00912525">
        <w:rPr>
          <w:rFonts w:ascii="Times New Roman" w:hAnsi="Times New Roman" w:cs="Times New Roman"/>
          <w:b/>
          <w:i/>
          <w:sz w:val="24"/>
          <w:szCs w:val="24"/>
        </w:rPr>
        <w:t xml:space="preserve">Experience with the Rating and Being Rated </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students would be given small problem-solving assignments with a rating of 1-10. This will involve forming groups comprising of four students. While the two students work on the problem-solving task, the other two students would be observing and assessing them on the described rating. Subsequently, the two observers would compare their ratings and discuss the </w:t>
      </w:r>
      <w:r w:rsidRPr="00912525">
        <w:rPr>
          <w:rFonts w:ascii="Times New Roman" w:hAnsi="Times New Roman" w:cs="Times New Roman"/>
          <w:sz w:val="24"/>
          <w:szCs w:val="24"/>
        </w:rPr>
        <w:lastRenderedPageBreak/>
        <w:t xml:space="preserve">possible reasons for differences. The students would also share their experiences of being rated and rating others. </w:t>
      </w:r>
    </w:p>
    <w:p w:rsidR="007C45F0" w:rsidRPr="00912525" w:rsidRDefault="007C45F0" w:rsidP="00912525">
      <w:pPr>
        <w:spacing w:line="480" w:lineRule="auto"/>
        <w:rPr>
          <w:rFonts w:ascii="Times New Roman" w:hAnsi="Times New Roman" w:cs="Times New Roman"/>
          <w:b/>
          <w:i/>
          <w:sz w:val="24"/>
          <w:szCs w:val="24"/>
        </w:rPr>
      </w:pPr>
      <w:r w:rsidRPr="00912525">
        <w:rPr>
          <w:rFonts w:ascii="Times New Roman" w:hAnsi="Times New Roman" w:cs="Times New Roman"/>
          <w:b/>
          <w:i/>
          <w:sz w:val="24"/>
          <w:szCs w:val="24"/>
        </w:rPr>
        <w:t xml:space="preserve">The </w:t>
      </w:r>
      <w:r w:rsidR="00912525" w:rsidRPr="00912525">
        <w:rPr>
          <w:rFonts w:ascii="Times New Roman" w:hAnsi="Times New Roman" w:cs="Times New Roman"/>
          <w:b/>
          <w:i/>
          <w:sz w:val="24"/>
          <w:szCs w:val="24"/>
        </w:rPr>
        <w:t xml:space="preserve">Final Training: </w:t>
      </w:r>
      <w:r w:rsidRPr="00912525">
        <w:rPr>
          <w:rFonts w:ascii="Times New Roman" w:hAnsi="Times New Roman" w:cs="Times New Roman"/>
          <w:b/>
          <w:i/>
          <w:sz w:val="24"/>
          <w:szCs w:val="24"/>
        </w:rPr>
        <w:t xml:space="preserve">Identification </w:t>
      </w:r>
      <w:r w:rsidR="00912525" w:rsidRPr="00912525">
        <w:rPr>
          <w:rFonts w:ascii="Times New Roman" w:hAnsi="Times New Roman" w:cs="Times New Roman"/>
          <w:b/>
          <w:i/>
          <w:sz w:val="24"/>
          <w:szCs w:val="24"/>
        </w:rPr>
        <w:t xml:space="preserve">of Relevant Information – </w:t>
      </w:r>
      <w:r w:rsidRPr="00912525">
        <w:rPr>
          <w:rFonts w:ascii="Times New Roman" w:hAnsi="Times New Roman" w:cs="Times New Roman"/>
          <w:b/>
          <w:i/>
          <w:sz w:val="24"/>
          <w:szCs w:val="24"/>
        </w:rPr>
        <w:t xml:space="preserve">Practice </w:t>
      </w:r>
      <w:r w:rsidR="00912525">
        <w:rPr>
          <w:rFonts w:ascii="Times New Roman" w:hAnsi="Times New Roman" w:cs="Times New Roman"/>
          <w:b/>
          <w:i/>
          <w:sz w:val="24"/>
          <w:szCs w:val="24"/>
        </w:rPr>
        <w:t>of Observing a</w:t>
      </w:r>
      <w:r w:rsidR="00912525" w:rsidRPr="00912525">
        <w:rPr>
          <w:rFonts w:ascii="Times New Roman" w:hAnsi="Times New Roman" w:cs="Times New Roman"/>
          <w:b/>
          <w:i/>
          <w:sz w:val="24"/>
          <w:szCs w:val="24"/>
        </w:rPr>
        <w:t>nd Recording Evidence</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The students will be provided with two videos with different tutorial content where they will be required to write short descriptions of the relevant behaviors of the tutors as objectively as possible. Further, the discussion of the results will be conducted in mini-groups. The training would end by providing feedback to the individual student and a closing discussion would be made. </w:t>
      </w:r>
    </w:p>
    <w:p w:rsidR="007C45F0" w:rsidRPr="00912525" w:rsidRDefault="007C45F0" w:rsidP="00912525">
      <w:pPr>
        <w:spacing w:line="480" w:lineRule="auto"/>
        <w:jc w:val="center"/>
        <w:rPr>
          <w:rFonts w:ascii="Times New Roman" w:hAnsi="Times New Roman" w:cs="Times New Roman"/>
          <w:b/>
          <w:sz w:val="24"/>
          <w:szCs w:val="24"/>
        </w:rPr>
      </w:pPr>
      <w:r w:rsidRPr="00912525">
        <w:rPr>
          <w:rFonts w:ascii="Times New Roman" w:hAnsi="Times New Roman" w:cs="Times New Roman"/>
          <w:b/>
          <w:sz w:val="24"/>
          <w:szCs w:val="24"/>
        </w:rPr>
        <w:t>Conclusion</w:t>
      </w:r>
    </w:p>
    <w:p w:rsidR="007C45F0" w:rsidRPr="00912525" w:rsidRDefault="007C45F0" w:rsidP="00912525">
      <w:pPr>
        <w:spacing w:line="480" w:lineRule="auto"/>
        <w:ind w:firstLine="720"/>
        <w:rPr>
          <w:rFonts w:ascii="Times New Roman" w:hAnsi="Times New Roman" w:cs="Times New Roman"/>
          <w:sz w:val="24"/>
          <w:szCs w:val="24"/>
        </w:rPr>
      </w:pPr>
      <w:r w:rsidRPr="00912525">
        <w:rPr>
          <w:rFonts w:ascii="Times New Roman" w:hAnsi="Times New Roman" w:cs="Times New Roman"/>
          <w:sz w:val="24"/>
          <w:szCs w:val="24"/>
        </w:rPr>
        <w:t xml:space="preserve">Having a better understanding of the dimension of performance has a significant impact on the accuracy of performance rating among raters.  Although rating performance is subjective to individual observations, training influence the </w:t>
      </w:r>
      <w:proofErr w:type="gramStart"/>
      <w:r w:rsidRPr="00912525">
        <w:rPr>
          <w:rFonts w:ascii="Times New Roman" w:hAnsi="Times New Roman" w:cs="Times New Roman"/>
          <w:sz w:val="24"/>
          <w:szCs w:val="24"/>
        </w:rPr>
        <w:t>raters</w:t>
      </w:r>
      <w:proofErr w:type="gramEnd"/>
      <w:r w:rsidRPr="00912525">
        <w:rPr>
          <w:rFonts w:ascii="Times New Roman" w:hAnsi="Times New Roman" w:cs="Times New Roman"/>
          <w:sz w:val="24"/>
          <w:szCs w:val="24"/>
        </w:rPr>
        <w:t xml:space="preserve"> level of accuracy and minimizes chances of making errors attributable to lack of better understanding of the underlying factors of performance ratings. The comprehensive training to students would enhance accuracy on rating the teachers and the university and increase the chances of better services to the students.</w:t>
      </w: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912525" w:rsidRDefault="00912525" w:rsidP="00912525">
      <w:pPr>
        <w:spacing w:line="480" w:lineRule="auto"/>
        <w:rPr>
          <w:rFonts w:ascii="Times New Roman" w:hAnsi="Times New Roman" w:cs="Times New Roman"/>
          <w:sz w:val="24"/>
          <w:szCs w:val="24"/>
        </w:rPr>
      </w:pPr>
    </w:p>
    <w:p w:rsidR="003F03B6" w:rsidRPr="00912525" w:rsidRDefault="003F03B6" w:rsidP="00912525">
      <w:pPr>
        <w:spacing w:line="480" w:lineRule="auto"/>
        <w:jc w:val="center"/>
        <w:rPr>
          <w:rFonts w:ascii="Times New Roman" w:hAnsi="Times New Roman" w:cs="Times New Roman"/>
          <w:b/>
          <w:sz w:val="24"/>
          <w:szCs w:val="24"/>
        </w:rPr>
      </w:pPr>
      <w:r w:rsidRPr="00912525">
        <w:rPr>
          <w:rFonts w:ascii="Times New Roman" w:hAnsi="Times New Roman" w:cs="Times New Roman"/>
          <w:b/>
          <w:sz w:val="24"/>
          <w:szCs w:val="24"/>
        </w:rPr>
        <w:lastRenderedPageBreak/>
        <w:t>References</w:t>
      </w:r>
    </w:p>
    <w:p w:rsidR="00372534" w:rsidRPr="00912525" w:rsidRDefault="00372534" w:rsidP="00912525">
      <w:pPr>
        <w:spacing w:line="480" w:lineRule="auto"/>
        <w:rPr>
          <w:rFonts w:ascii="Times New Roman" w:hAnsi="Times New Roman" w:cs="Times New Roman"/>
          <w:sz w:val="24"/>
          <w:szCs w:val="24"/>
        </w:rPr>
      </w:pPr>
      <w:proofErr w:type="spellStart"/>
      <w:r w:rsidRPr="00912525">
        <w:rPr>
          <w:rFonts w:ascii="Times New Roman" w:hAnsi="Times New Roman" w:cs="Times New Roman"/>
          <w:sz w:val="24"/>
          <w:szCs w:val="24"/>
        </w:rPr>
        <w:t>Elverfeldt</w:t>
      </w:r>
      <w:proofErr w:type="spellEnd"/>
      <w:r w:rsidRPr="00912525">
        <w:rPr>
          <w:rFonts w:ascii="Times New Roman" w:hAnsi="Times New Roman" w:cs="Times New Roman"/>
          <w:sz w:val="24"/>
          <w:szCs w:val="24"/>
        </w:rPr>
        <w:t xml:space="preserve">, A. (2005). </w:t>
      </w:r>
      <w:proofErr w:type="gramStart"/>
      <w:r w:rsidRPr="00912525">
        <w:rPr>
          <w:rFonts w:ascii="Times New Roman" w:hAnsi="Times New Roman" w:cs="Times New Roman"/>
          <w:i/>
          <w:sz w:val="24"/>
          <w:szCs w:val="24"/>
        </w:rPr>
        <w:t xml:space="preserve">Performance </w:t>
      </w:r>
      <w:r w:rsidR="00912525" w:rsidRPr="00912525">
        <w:rPr>
          <w:rFonts w:ascii="Times New Roman" w:hAnsi="Times New Roman" w:cs="Times New Roman"/>
          <w:i/>
          <w:sz w:val="24"/>
          <w:szCs w:val="24"/>
        </w:rPr>
        <w:t>Appraisal – How to Improve its Effectiveness</w:t>
      </w:r>
      <w:r w:rsidR="00912525">
        <w:rPr>
          <w:rFonts w:ascii="Times New Roman" w:hAnsi="Times New Roman" w:cs="Times New Roman"/>
          <w:sz w:val="24"/>
          <w:szCs w:val="24"/>
        </w:rPr>
        <w:t>.</w:t>
      </w:r>
      <w:proofErr w:type="gramEnd"/>
      <w:r w:rsidR="00912525">
        <w:rPr>
          <w:rFonts w:ascii="Times New Roman" w:hAnsi="Times New Roman" w:cs="Times New Roman"/>
          <w:sz w:val="24"/>
          <w:szCs w:val="24"/>
        </w:rPr>
        <w:t xml:space="preserve"> Retrieved</w:t>
      </w:r>
      <w:r w:rsidR="00912525">
        <w:rPr>
          <w:rFonts w:ascii="Times New Roman" w:hAnsi="Times New Roman" w:cs="Times New Roman"/>
          <w:sz w:val="24"/>
          <w:szCs w:val="24"/>
        </w:rPr>
        <w:tab/>
      </w:r>
      <w:r w:rsidRPr="00912525">
        <w:rPr>
          <w:rFonts w:ascii="Times New Roman" w:hAnsi="Times New Roman" w:cs="Times New Roman"/>
          <w:sz w:val="24"/>
          <w:szCs w:val="24"/>
        </w:rPr>
        <w:t xml:space="preserve">from </w:t>
      </w:r>
      <w:hyperlink r:id="rId7" w:history="1">
        <w:r w:rsidRPr="00912525">
          <w:rPr>
            <w:rStyle w:val="Hyperlink"/>
            <w:rFonts w:ascii="Times New Roman" w:hAnsi="Times New Roman" w:cs="Times New Roman"/>
            <w:sz w:val="24"/>
            <w:szCs w:val="24"/>
          </w:rPr>
          <w:t>https://essay.utwente.nl/58960/1/scriptie_A_von_Elverfeldt.pdf</w:t>
        </w:r>
      </w:hyperlink>
    </w:p>
    <w:p w:rsidR="00372534" w:rsidRPr="00912525" w:rsidRDefault="00372534" w:rsidP="00912525">
      <w:pPr>
        <w:spacing w:line="480" w:lineRule="auto"/>
        <w:rPr>
          <w:rFonts w:ascii="Times New Roman" w:hAnsi="Times New Roman" w:cs="Times New Roman"/>
          <w:sz w:val="24"/>
          <w:szCs w:val="24"/>
        </w:rPr>
      </w:pPr>
      <w:proofErr w:type="gramStart"/>
      <w:r w:rsidRPr="00912525">
        <w:rPr>
          <w:rFonts w:ascii="Times New Roman" w:hAnsi="Times New Roman" w:cs="Times New Roman"/>
          <w:sz w:val="24"/>
          <w:szCs w:val="24"/>
        </w:rPr>
        <w:t xml:space="preserve">Gorman, C., &amp; </w:t>
      </w:r>
      <w:proofErr w:type="spellStart"/>
      <w:r w:rsidRPr="00912525">
        <w:rPr>
          <w:rFonts w:ascii="Times New Roman" w:hAnsi="Times New Roman" w:cs="Times New Roman"/>
          <w:sz w:val="24"/>
          <w:szCs w:val="24"/>
        </w:rPr>
        <w:t>Rentsch</w:t>
      </w:r>
      <w:proofErr w:type="spellEnd"/>
      <w:r w:rsidRPr="00912525">
        <w:rPr>
          <w:rFonts w:ascii="Times New Roman" w:hAnsi="Times New Roman" w:cs="Times New Roman"/>
          <w:sz w:val="24"/>
          <w:szCs w:val="24"/>
        </w:rPr>
        <w:t>, J. (2009).</w:t>
      </w:r>
      <w:proofErr w:type="gramEnd"/>
      <w:r w:rsidRPr="00912525">
        <w:rPr>
          <w:rFonts w:ascii="Times New Roman" w:hAnsi="Times New Roman" w:cs="Times New Roman"/>
          <w:sz w:val="24"/>
          <w:szCs w:val="24"/>
        </w:rPr>
        <w:t xml:space="preserve"> </w:t>
      </w:r>
      <w:proofErr w:type="gramStart"/>
      <w:r w:rsidRPr="00912525">
        <w:rPr>
          <w:rFonts w:ascii="Times New Roman" w:hAnsi="Times New Roman" w:cs="Times New Roman"/>
          <w:i/>
          <w:sz w:val="24"/>
          <w:szCs w:val="24"/>
        </w:rPr>
        <w:t>Evaluating Frame-of-Referen</w:t>
      </w:r>
      <w:r w:rsidR="00912525">
        <w:rPr>
          <w:rFonts w:ascii="Times New Roman" w:hAnsi="Times New Roman" w:cs="Times New Roman"/>
          <w:i/>
          <w:sz w:val="24"/>
          <w:szCs w:val="24"/>
        </w:rPr>
        <w:t>ce Rater Training Effectiveness</w:t>
      </w:r>
      <w:r w:rsidR="00912525">
        <w:rPr>
          <w:rFonts w:ascii="Times New Roman" w:hAnsi="Times New Roman" w:cs="Times New Roman"/>
          <w:i/>
          <w:sz w:val="24"/>
          <w:szCs w:val="24"/>
        </w:rPr>
        <w:tab/>
      </w:r>
      <w:r w:rsidRPr="00912525">
        <w:rPr>
          <w:rFonts w:ascii="Times New Roman" w:hAnsi="Times New Roman" w:cs="Times New Roman"/>
          <w:i/>
          <w:sz w:val="24"/>
          <w:szCs w:val="24"/>
        </w:rPr>
        <w:t>Using Performance Schema Accuracy</w:t>
      </w:r>
      <w:r w:rsidRPr="00912525">
        <w:rPr>
          <w:rFonts w:ascii="Times New Roman" w:hAnsi="Times New Roman" w:cs="Times New Roman"/>
          <w:sz w:val="24"/>
          <w:szCs w:val="24"/>
        </w:rPr>
        <w:t>.</w:t>
      </w:r>
      <w:proofErr w:type="gramEnd"/>
      <w:r w:rsidRPr="00912525">
        <w:rPr>
          <w:rFonts w:ascii="Times New Roman" w:hAnsi="Times New Roman" w:cs="Times New Roman"/>
          <w:sz w:val="24"/>
          <w:szCs w:val="24"/>
        </w:rPr>
        <w:t xml:space="preserve"> Retrieved from</w:t>
      </w:r>
      <w:r w:rsidR="00912525">
        <w:rPr>
          <w:rFonts w:ascii="Times New Roman" w:hAnsi="Times New Roman" w:cs="Times New Roman"/>
          <w:sz w:val="24"/>
          <w:szCs w:val="24"/>
        </w:rPr>
        <w:tab/>
      </w:r>
      <w:hyperlink r:id="rId8" w:history="1">
        <w:r w:rsidRPr="00912525">
          <w:rPr>
            <w:rStyle w:val="Hyperlink"/>
            <w:rFonts w:ascii="Times New Roman" w:hAnsi="Times New Roman" w:cs="Times New Roman"/>
            <w:sz w:val="24"/>
            <w:szCs w:val="24"/>
          </w:rPr>
          <w:t>http://cgorman6.asp.radford.edu/Gorman%20&amp;%20Rentsch%20JAP%202009.pdf</w:t>
        </w:r>
      </w:hyperlink>
    </w:p>
    <w:p w:rsidR="00372534" w:rsidRPr="00912525" w:rsidRDefault="00372534" w:rsidP="00912525">
      <w:pPr>
        <w:spacing w:line="480" w:lineRule="auto"/>
        <w:rPr>
          <w:rFonts w:ascii="Times New Roman" w:hAnsi="Times New Roman" w:cs="Times New Roman"/>
          <w:sz w:val="24"/>
          <w:szCs w:val="24"/>
        </w:rPr>
      </w:pPr>
      <w:proofErr w:type="spellStart"/>
      <w:proofErr w:type="gramStart"/>
      <w:r w:rsidRPr="00912525">
        <w:rPr>
          <w:rFonts w:ascii="Times New Roman" w:hAnsi="Times New Roman" w:cs="Times New Roman"/>
          <w:sz w:val="24"/>
          <w:szCs w:val="24"/>
        </w:rPr>
        <w:t>Helker</w:t>
      </w:r>
      <w:proofErr w:type="spellEnd"/>
      <w:r w:rsidRPr="00912525">
        <w:rPr>
          <w:rFonts w:ascii="Times New Roman" w:hAnsi="Times New Roman" w:cs="Times New Roman"/>
          <w:sz w:val="24"/>
          <w:szCs w:val="24"/>
        </w:rPr>
        <w:t xml:space="preserve">, H., &amp; </w:t>
      </w:r>
      <w:proofErr w:type="spellStart"/>
      <w:r w:rsidRPr="00912525">
        <w:rPr>
          <w:rFonts w:ascii="Times New Roman" w:hAnsi="Times New Roman" w:cs="Times New Roman"/>
          <w:sz w:val="24"/>
          <w:szCs w:val="24"/>
        </w:rPr>
        <w:t>Stange</w:t>
      </w:r>
      <w:proofErr w:type="spellEnd"/>
      <w:r w:rsidRPr="00912525">
        <w:rPr>
          <w:rFonts w:ascii="Times New Roman" w:hAnsi="Times New Roman" w:cs="Times New Roman"/>
          <w:sz w:val="24"/>
          <w:szCs w:val="24"/>
        </w:rPr>
        <w:t>, C. (2011).</w:t>
      </w:r>
      <w:proofErr w:type="gramEnd"/>
      <w:r w:rsidRPr="00912525">
        <w:rPr>
          <w:rFonts w:ascii="Times New Roman" w:hAnsi="Times New Roman" w:cs="Times New Roman"/>
          <w:sz w:val="24"/>
          <w:szCs w:val="24"/>
        </w:rPr>
        <w:t xml:space="preserve"> </w:t>
      </w:r>
      <w:r w:rsidRPr="00912525">
        <w:rPr>
          <w:rFonts w:ascii="Times New Roman" w:hAnsi="Times New Roman" w:cs="Times New Roman"/>
          <w:i/>
          <w:sz w:val="24"/>
          <w:szCs w:val="24"/>
        </w:rPr>
        <w:t>Innovations Competenc</w:t>
      </w:r>
      <w:r w:rsidR="00912525">
        <w:rPr>
          <w:rFonts w:ascii="Times New Roman" w:hAnsi="Times New Roman" w:cs="Times New Roman"/>
          <w:i/>
          <w:sz w:val="24"/>
          <w:szCs w:val="24"/>
        </w:rPr>
        <w:t>ies Development: Rater Training</w:t>
      </w:r>
      <w:r w:rsidR="00912525">
        <w:rPr>
          <w:rFonts w:ascii="Times New Roman" w:hAnsi="Times New Roman" w:cs="Times New Roman"/>
          <w:i/>
          <w:sz w:val="24"/>
          <w:szCs w:val="24"/>
        </w:rPr>
        <w:tab/>
      </w:r>
      <w:r w:rsidRPr="00912525">
        <w:rPr>
          <w:rFonts w:ascii="Times New Roman" w:hAnsi="Times New Roman" w:cs="Times New Roman"/>
          <w:i/>
          <w:sz w:val="24"/>
          <w:szCs w:val="24"/>
        </w:rPr>
        <w:t>Manual</w:t>
      </w:r>
      <w:r w:rsidRPr="00912525">
        <w:rPr>
          <w:rFonts w:ascii="Times New Roman" w:hAnsi="Times New Roman" w:cs="Times New Roman"/>
          <w:sz w:val="24"/>
          <w:szCs w:val="24"/>
        </w:rPr>
        <w:t xml:space="preserve">. Retrieved from </w:t>
      </w:r>
      <w:hyperlink w:history="1">
        <w:r w:rsidR="00912525" w:rsidRPr="00507A18">
          <w:rPr>
            <w:rStyle w:val="Hyperlink"/>
            <w:rFonts w:ascii="Times New Roman" w:hAnsi="Times New Roman" w:cs="Times New Roman"/>
            <w:sz w:val="24"/>
            <w:szCs w:val="24"/>
          </w:rPr>
          <w:t>http://incode</w:t>
        </w:r>
        <w:r w:rsidR="00912525" w:rsidRPr="00507A18">
          <w:rPr>
            <w:rStyle w:val="Hyperlink"/>
            <w:rFonts w:ascii="Times New Roman" w:hAnsi="Times New Roman" w:cs="Times New Roman"/>
            <w:sz w:val="24"/>
            <w:szCs w:val="24"/>
          </w:rPr>
          <w:tab/>
          <w:t>eu.eu/uploads/media/Manual_Rater_Training_INCODE.pdf</w:t>
        </w:r>
      </w:hyperlink>
    </w:p>
    <w:p w:rsidR="00372534" w:rsidRPr="00912525" w:rsidRDefault="00372534" w:rsidP="00912525">
      <w:pPr>
        <w:spacing w:line="480" w:lineRule="auto"/>
        <w:rPr>
          <w:rFonts w:ascii="Times New Roman" w:hAnsi="Times New Roman" w:cs="Times New Roman"/>
          <w:sz w:val="24"/>
          <w:szCs w:val="24"/>
        </w:rPr>
      </w:pPr>
      <w:proofErr w:type="gramStart"/>
      <w:r w:rsidRPr="00912525">
        <w:rPr>
          <w:rFonts w:ascii="Times New Roman" w:hAnsi="Times New Roman" w:cs="Times New Roman"/>
          <w:sz w:val="24"/>
          <w:szCs w:val="24"/>
        </w:rPr>
        <w:t xml:space="preserve">Noonan, L., &amp; </w:t>
      </w:r>
      <w:proofErr w:type="spellStart"/>
      <w:r w:rsidRPr="00912525">
        <w:rPr>
          <w:rFonts w:ascii="Times New Roman" w:hAnsi="Times New Roman" w:cs="Times New Roman"/>
          <w:sz w:val="24"/>
          <w:szCs w:val="24"/>
        </w:rPr>
        <w:t>Sulsky</w:t>
      </w:r>
      <w:proofErr w:type="spellEnd"/>
      <w:r w:rsidRPr="00912525">
        <w:rPr>
          <w:rFonts w:ascii="Times New Roman" w:hAnsi="Times New Roman" w:cs="Times New Roman"/>
          <w:sz w:val="24"/>
          <w:szCs w:val="24"/>
        </w:rPr>
        <w:t>, L. (2001).</w:t>
      </w:r>
      <w:proofErr w:type="gramEnd"/>
      <w:r w:rsidRPr="00912525">
        <w:rPr>
          <w:rFonts w:ascii="Times New Roman" w:hAnsi="Times New Roman" w:cs="Times New Roman"/>
          <w:sz w:val="24"/>
          <w:szCs w:val="24"/>
        </w:rPr>
        <w:t xml:space="preserve"> </w:t>
      </w:r>
      <w:proofErr w:type="gramStart"/>
      <w:r w:rsidRPr="00912525">
        <w:rPr>
          <w:rFonts w:ascii="Times New Roman" w:hAnsi="Times New Roman" w:cs="Times New Roman"/>
          <w:i/>
          <w:sz w:val="24"/>
          <w:szCs w:val="24"/>
        </w:rPr>
        <w:t>Impact of Frame-of-Refer</w:t>
      </w:r>
      <w:r w:rsidR="00912525">
        <w:rPr>
          <w:rFonts w:ascii="Times New Roman" w:hAnsi="Times New Roman" w:cs="Times New Roman"/>
          <w:i/>
          <w:sz w:val="24"/>
          <w:szCs w:val="24"/>
        </w:rPr>
        <w:t>ence and Behavioral Observation</w:t>
      </w:r>
      <w:r w:rsidR="00912525">
        <w:rPr>
          <w:rFonts w:ascii="Times New Roman" w:hAnsi="Times New Roman" w:cs="Times New Roman"/>
          <w:i/>
          <w:sz w:val="24"/>
          <w:szCs w:val="24"/>
        </w:rPr>
        <w:tab/>
      </w:r>
      <w:r w:rsidRPr="00912525">
        <w:rPr>
          <w:rFonts w:ascii="Times New Roman" w:hAnsi="Times New Roman" w:cs="Times New Roman"/>
          <w:i/>
          <w:sz w:val="24"/>
          <w:szCs w:val="24"/>
        </w:rPr>
        <w:t>Training on Alternative Training Effectiveness Criteria in a Canadian Military Sample</w:t>
      </w:r>
      <w:r w:rsidR="00912525">
        <w:rPr>
          <w:rFonts w:ascii="Times New Roman" w:hAnsi="Times New Roman" w:cs="Times New Roman"/>
          <w:sz w:val="24"/>
          <w:szCs w:val="24"/>
        </w:rPr>
        <w:t>.</w:t>
      </w:r>
      <w:proofErr w:type="gramEnd"/>
      <w:r w:rsidR="00912525">
        <w:rPr>
          <w:rFonts w:ascii="Times New Roman" w:hAnsi="Times New Roman" w:cs="Times New Roman"/>
          <w:sz w:val="24"/>
          <w:szCs w:val="24"/>
        </w:rPr>
        <w:tab/>
      </w:r>
      <w:r w:rsidRPr="00912525">
        <w:rPr>
          <w:rFonts w:ascii="Times New Roman" w:hAnsi="Times New Roman" w:cs="Times New Roman"/>
          <w:sz w:val="24"/>
          <w:szCs w:val="24"/>
        </w:rPr>
        <w:t>Retrieved from</w:t>
      </w:r>
      <w:r w:rsidR="00912525">
        <w:rPr>
          <w:rFonts w:ascii="Times New Roman" w:hAnsi="Times New Roman" w:cs="Times New Roman"/>
          <w:sz w:val="24"/>
          <w:szCs w:val="24"/>
        </w:rPr>
        <w:tab/>
      </w:r>
      <w:hyperlink r:id="rId9" w:history="1">
        <w:r w:rsidRPr="00912525">
          <w:rPr>
            <w:rStyle w:val="Hyperlink"/>
            <w:rFonts w:ascii="Times New Roman" w:hAnsi="Times New Roman" w:cs="Times New Roman"/>
            <w:sz w:val="24"/>
            <w:szCs w:val="24"/>
          </w:rPr>
          <w:t>https://pdfs.semanticscholar.org/d620/c359d7f9e0c502b77e238f862e909a1eb623.pdf</w:t>
        </w:r>
      </w:hyperlink>
    </w:p>
    <w:p w:rsidR="003F03B6" w:rsidRPr="00912525" w:rsidRDefault="003F03B6" w:rsidP="00912525">
      <w:pPr>
        <w:spacing w:line="480" w:lineRule="auto"/>
        <w:rPr>
          <w:rFonts w:ascii="Times New Roman" w:hAnsi="Times New Roman" w:cs="Times New Roman"/>
          <w:sz w:val="24"/>
          <w:szCs w:val="24"/>
        </w:rPr>
      </w:pPr>
      <w:proofErr w:type="gramStart"/>
      <w:r w:rsidRPr="00912525">
        <w:rPr>
          <w:rFonts w:ascii="Times New Roman" w:hAnsi="Times New Roman" w:cs="Times New Roman"/>
          <w:sz w:val="24"/>
          <w:szCs w:val="24"/>
        </w:rPr>
        <w:t xml:space="preserve">O'Leary, B., </w:t>
      </w:r>
      <w:proofErr w:type="spellStart"/>
      <w:r w:rsidRPr="00912525">
        <w:rPr>
          <w:rFonts w:ascii="Times New Roman" w:hAnsi="Times New Roman" w:cs="Times New Roman"/>
          <w:sz w:val="24"/>
          <w:szCs w:val="24"/>
        </w:rPr>
        <w:t>Weathington</w:t>
      </w:r>
      <w:proofErr w:type="spellEnd"/>
      <w:r w:rsidRPr="00912525">
        <w:rPr>
          <w:rFonts w:ascii="Times New Roman" w:hAnsi="Times New Roman" w:cs="Times New Roman"/>
          <w:sz w:val="24"/>
          <w:szCs w:val="24"/>
        </w:rPr>
        <w:t xml:space="preserve">, B., Cunningham, C., &amp; </w:t>
      </w:r>
      <w:proofErr w:type="spellStart"/>
      <w:r w:rsidRPr="00912525">
        <w:rPr>
          <w:rFonts w:ascii="Times New Roman" w:hAnsi="Times New Roman" w:cs="Times New Roman"/>
          <w:sz w:val="24"/>
          <w:szCs w:val="24"/>
        </w:rPr>
        <w:t>Biderman</w:t>
      </w:r>
      <w:proofErr w:type="spellEnd"/>
      <w:r w:rsidRPr="00912525">
        <w:rPr>
          <w:rFonts w:ascii="Times New Roman" w:hAnsi="Times New Roman" w:cs="Times New Roman"/>
          <w:sz w:val="24"/>
          <w:szCs w:val="24"/>
        </w:rPr>
        <w:t>, M. (2015).</w:t>
      </w:r>
      <w:proofErr w:type="gramEnd"/>
      <w:r w:rsidRPr="00912525">
        <w:rPr>
          <w:rFonts w:ascii="Times New Roman" w:hAnsi="Times New Roman" w:cs="Times New Roman"/>
          <w:sz w:val="24"/>
          <w:szCs w:val="24"/>
        </w:rPr>
        <w:t xml:space="preserve"> </w:t>
      </w:r>
      <w:proofErr w:type="gramStart"/>
      <w:r w:rsidRPr="00912525">
        <w:rPr>
          <w:rFonts w:ascii="Times New Roman" w:hAnsi="Times New Roman" w:cs="Times New Roman"/>
          <w:i/>
          <w:sz w:val="24"/>
          <w:szCs w:val="24"/>
        </w:rPr>
        <w:t>Trends in Training.</w:t>
      </w:r>
      <w:proofErr w:type="gramEnd"/>
      <w:r w:rsidR="00912525">
        <w:rPr>
          <w:rFonts w:ascii="Times New Roman" w:hAnsi="Times New Roman" w:cs="Times New Roman"/>
          <w:sz w:val="24"/>
          <w:szCs w:val="24"/>
        </w:rPr>
        <w:tab/>
      </w:r>
      <w:r w:rsidRPr="00912525">
        <w:rPr>
          <w:rFonts w:ascii="Times New Roman" w:hAnsi="Times New Roman" w:cs="Times New Roman"/>
          <w:sz w:val="24"/>
          <w:szCs w:val="24"/>
        </w:rPr>
        <w:t xml:space="preserve">Retrieved from </w:t>
      </w:r>
      <w:hyperlink r:id="rId10" w:history="1">
        <w:r w:rsidRPr="00912525">
          <w:rPr>
            <w:rStyle w:val="Hyperlink"/>
            <w:rFonts w:ascii="Times New Roman" w:hAnsi="Times New Roman" w:cs="Times New Roman"/>
            <w:sz w:val="24"/>
            <w:szCs w:val="24"/>
          </w:rPr>
          <w:t>http://www.cambridgescholars.com/download/sample/62727</w:t>
        </w:r>
      </w:hyperlink>
    </w:p>
    <w:p w:rsidR="0074546F" w:rsidRPr="00912525" w:rsidRDefault="0074546F" w:rsidP="00912525">
      <w:pPr>
        <w:spacing w:line="480" w:lineRule="auto"/>
        <w:rPr>
          <w:rFonts w:ascii="Times New Roman" w:hAnsi="Times New Roman" w:cs="Times New Roman"/>
          <w:sz w:val="24"/>
          <w:szCs w:val="24"/>
        </w:rPr>
      </w:pPr>
      <w:proofErr w:type="gramStart"/>
      <w:r w:rsidRPr="00912525">
        <w:rPr>
          <w:rFonts w:ascii="Times New Roman" w:hAnsi="Times New Roman" w:cs="Times New Roman"/>
          <w:sz w:val="24"/>
          <w:szCs w:val="24"/>
        </w:rPr>
        <w:t xml:space="preserve">Schleicher, D., Day, D., Mayes, B., &amp; </w:t>
      </w:r>
      <w:proofErr w:type="spellStart"/>
      <w:r w:rsidRPr="00912525">
        <w:rPr>
          <w:rFonts w:ascii="Times New Roman" w:hAnsi="Times New Roman" w:cs="Times New Roman"/>
          <w:sz w:val="24"/>
          <w:szCs w:val="24"/>
        </w:rPr>
        <w:t>Riggio</w:t>
      </w:r>
      <w:proofErr w:type="spellEnd"/>
      <w:r w:rsidRPr="00912525">
        <w:rPr>
          <w:rFonts w:ascii="Times New Roman" w:hAnsi="Times New Roman" w:cs="Times New Roman"/>
          <w:sz w:val="24"/>
          <w:szCs w:val="24"/>
        </w:rPr>
        <w:t>, R. (2002).</w:t>
      </w:r>
      <w:proofErr w:type="gramEnd"/>
      <w:r w:rsidRPr="00912525">
        <w:rPr>
          <w:rFonts w:ascii="Times New Roman" w:hAnsi="Times New Roman" w:cs="Times New Roman"/>
          <w:sz w:val="24"/>
          <w:szCs w:val="24"/>
        </w:rPr>
        <w:t xml:space="preserve"> </w:t>
      </w:r>
      <w:r w:rsidRPr="00912525">
        <w:rPr>
          <w:rFonts w:ascii="Times New Roman" w:hAnsi="Times New Roman" w:cs="Times New Roman"/>
          <w:i/>
          <w:sz w:val="24"/>
          <w:szCs w:val="24"/>
        </w:rPr>
        <w:t>A N</w:t>
      </w:r>
      <w:r w:rsidR="00912525">
        <w:rPr>
          <w:rFonts w:ascii="Times New Roman" w:hAnsi="Times New Roman" w:cs="Times New Roman"/>
          <w:i/>
          <w:sz w:val="24"/>
          <w:szCs w:val="24"/>
        </w:rPr>
        <w:t>ew Frame for Frame-of-Reference</w:t>
      </w:r>
      <w:r w:rsidR="00912525">
        <w:rPr>
          <w:rFonts w:ascii="Times New Roman" w:hAnsi="Times New Roman" w:cs="Times New Roman"/>
          <w:i/>
          <w:sz w:val="24"/>
          <w:szCs w:val="24"/>
        </w:rPr>
        <w:tab/>
      </w:r>
      <w:r w:rsidRPr="00912525">
        <w:rPr>
          <w:rFonts w:ascii="Times New Roman" w:hAnsi="Times New Roman" w:cs="Times New Roman"/>
          <w:i/>
          <w:sz w:val="24"/>
          <w:szCs w:val="24"/>
        </w:rPr>
        <w:t>Training: Enhancing the Construct Validity of Assessment Centers</w:t>
      </w:r>
      <w:r w:rsidRPr="00912525">
        <w:rPr>
          <w:rFonts w:ascii="Times New Roman" w:hAnsi="Times New Roman" w:cs="Times New Roman"/>
          <w:sz w:val="24"/>
          <w:szCs w:val="24"/>
        </w:rPr>
        <w:t>. Retrieved from</w:t>
      </w:r>
      <w:r w:rsidR="00912525">
        <w:rPr>
          <w:rFonts w:ascii="Times New Roman" w:hAnsi="Times New Roman" w:cs="Times New Roman"/>
          <w:sz w:val="24"/>
          <w:szCs w:val="24"/>
        </w:rPr>
        <w:tab/>
      </w:r>
      <w:hyperlink r:id="rId11" w:history="1">
        <w:r w:rsidRPr="00912525">
          <w:rPr>
            <w:rStyle w:val="Hyperlink"/>
            <w:rFonts w:ascii="Times New Roman" w:hAnsi="Times New Roman" w:cs="Times New Roman"/>
            <w:sz w:val="24"/>
            <w:szCs w:val="24"/>
          </w:rPr>
          <w:t>https://pdfs.semanticscholar.org/3f49/1e42a0356c9b4eb0a41a782e2db727ca4ac4.pdf</w:t>
        </w:r>
      </w:hyperlink>
    </w:p>
    <w:p w:rsidR="003F03B6" w:rsidRPr="00912525" w:rsidRDefault="003F03B6" w:rsidP="00912525">
      <w:pPr>
        <w:spacing w:line="480" w:lineRule="auto"/>
        <w:rPr>
          <w:rFonts w:ascii="Times New Roman" w:hAnsi="Times New Roman" w:cs="Times New Roman"/>
          <w:sz w:val="24"/>
          <w:szCs w:val="24"/>
        </w:rPr>
      </w:pPr>
    </w:p>
    <w:p w:rsidR="00340CCE" w:rsidRPr="00912525" w:rsidRDefault="00340CCE" w:rsidP="00912525">
      <w:pPr>
        <w:spacing w:line="480" w:lineRule="auto"/>
        <w:rPr>
          <w:rFonts w:ascii="Times New Roman" w:hAnsi="Times New Roman" w:cs="Times New Roman"/>
          <w:sz w:val="24"/>
          <w:szCs w:val="24"/>
        </w:rPr>
      </w:pPr>
    </w:p>
    <w:sectPr w:rsidR="00340CCE" w:rsidRPr="00912525" w:rsidSect="0091252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59" w:rsidRDefault="00717559" w:rsidP="00912525">
      <w:pPr>
        <w:spacing w:after="0" w:line="240" w:lineRule="auto"/>
      </w:pPr>
      <w:r>
        <w:separator/>
      </w:r>
    </w:p>
  </w:endnote>
  <w:endnote w:type="continuationSeparator" w:id="0">
    <w:p w:rsidR="00717559" w:rsidRDefault="00717559" w:rsidP="00912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59" w:rsidRDefault="00717559" w:rsidP="00912525">
      <w:pPr>
        <w:spacing w:after="0" w:line="240" w:lineRule="auto"/>
      </w:pPr>
      <w:r>
        <w:separator/>
      </w:r>
    </w:p>
  </w:footnote>
  <w:footnote w:type="continuationSeparator" w:id="0">
    <w:p w:rsidR="00717559" w:rsidRDefault="00717559" w:rsidP="009125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25" w:rsidRPr="00912525" w:rsidRDefault="00912525" w:rsidP="00912525">
    <w:pPr>
      <w:spacing w:line="240" w:lineRule="auto"/>
      <w:rPr>
        <w:rFonts w:ascii="Times New Roman" w:hAnsi="Times New Roman" w:cs="Times New Roman"/>
        <w:sz w:val="24"/>
        <w:szCs w:val="24"/>
      </w:rPr>
    </w:pPr>
    <w:r w:rsidRPr="00912525">
      <w:rPr>
        <w:rFonts w:ascii="Times New Roman" w:hAnsi="Times New Roman" w:cs="Times New Roman"/>
        <w:sz w:val="24"/>
        <w:szCs w:val="24"/>
      </w:rPr>
      <w:t xml:space="preserve">A COMPREHENSIVE TRAINING STRATEGY FOR TRAINING STUDENTS ON RATING THE LECTURERS’ PERFORMANCE AT MEMORIAL UNIVERSITY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2525">
      <w:rPr>
        <w:rFonts w:ascii="Times New Roman" w:hAnsi="Times New Roman" w:cs="Times New Roman"/>
        <w:sz w:val="24"/>
        <w:szCs w:val="24"/>
      </w:rPr>
      <w:fldChar w:fldCharType="begin"/>
    </w:r>
    <w:r w:rsidRPr="00912525">
      <w:rPr>
        <w:rFonts w:ascii="Times New Roman" w:hAnsi="Times New Roman" w:cs="Times New Roman"/>
        <w:sz w:val="24"/>
        <w:szCs w:val="24"/>
      </w:rPr>
      <w:instrText xml:space="preserve"> PAGE   \* MERGEFORMAT </w:instrText>
    </w:r>
    <w:r w:rsidRPr="00912525">
      <w:rPr>
        <w:rFonts w:ascii="Times New Roman" w:hAnsi="Times New Roman" w:cs="Times New Roman"/>
        <w:sz w:val="24"/>
        <w:szCs w:val="24"/>
      </w:rPr>
      <w:fldChar w:fldCharType="separate"/>
    </w:r>
    <w:r>
      <w:rPr>
        <w:rFonts w:ascii="Times New Roman" w:hAnsi="Times New Roman" w:cs="Times New Roman"/>
        <w:noProof/>
        <w:sz w:val="24"/>
        <w:szCs w:val="24"/>
      </w:rPr>
      <w:t>2</w:t>
    </w:r>
    <w:r w:rsidRPr="0091252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525" w:rsidRPr="00912525" w:rsidRDefault="00912525" w:rsidP="00912525">
    <w:pPr>
      <w:spacing w:line="240" w:lineRule="auto"/>
      <w:rPr>
        <w:rFonts w:ascii="Times New Roman" w:hAnsi="Times New Roman" w:cs="Times New Roman"/>
        <w:sz w:val="24"/>
        <w:szCs w:val="24"/>
      </w:rPr>
    </w:pPr>
    <w:r w:rsidRPr="00912525">
      <w:rPr>
        <w:rFonts w:ascii="Times New Roman" w:hAnsi="Times New Roman" w:cs="Times New Roman"/>
        <w:sz w:val="24"/>
        <w:szCs w:val="24"/>
      </w:rPr>
      <w:t xml:space="preserve">Running head: A COMPREHENSIVE TRAINING STRATEGY FOR TRAINING STUDENTS ON RATING THE LECTURERS’ PERFORMANCE AT MEMORIAL UNIVERSITY </w:t>
    </w:r>
    <w:r>
      <w:rPr>
        <w:rFonts w:ascii="Times New Roman" w:hAnsi="Times New Roman" w:cs="Times New Roman"/>
        <w:sz w:val="24"/>
        <w:szCs w:val="24"/>
      </w:rPr>
      <w:tab/>
    </w:r>
    <w:r w:rsidRPr="00912525">
      <w:rPr>
        <w:rFonts w:ascii="Times New Roman" w:hAnsi="Times New Roman" w:cs="Times New Roman"/>
        <w:sz w:val="24"/>
        <w:szCs w:val="24"/>
      </w:rPr>
      <w:fldChar w:fldCharType="begin"/>
    </w:r>
    <w:r w:rsidRPr="00912525">
      <w:rPr>
        <w:rFonts w:ascii="Times New Roman" w:hAnsi="Times New Roman" w:cs="Times New Roman"/>
        <w:sz w:val="24"/>
        <w:szCs w:val="24"/>
      </w:rPr>
      <w:instrText xml:space="preserve"> PAGE   \* MERGEFORMAT </w:instrText>
    </w:r>
    <w:r w:rsidRPr="00912525">
      <w:rPr>
        <w:rFonts w:ascii="Times New Roman" w:hAnsi="Times New Roman" w:cs="Times New Roman"/>
        <w:sz w:val="24"/>
        <w:szCs w:val="24"/>
      </w:rPr>
      <w:fldChar w:fldCharType="separate"/>
    </w:r>
    <w:r>
      <w:rPr>
        <w:rFonts w:ascii="Times New Roman" w:hAnsi="Times New Roman" w:cs="Times New Roman"/>
        <w:noProof/>
        <w:sz w:val="24"/>
        <w:szCs w:val="24"/>
      </w:rPr>
      <w:t>1</w:t>
    </w:r>
    <w:r w:rsidRPr="00912525">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907F9"/>
    <w:multiLevelType w:val="hybridMultilevel"/>
    <w:tmpl w:val="0D56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0CCE"/>
    <w:rsid w:val="00340CCE"/>
    <w:rsid w:val="00372534"/>
    <w:rsid w:val="003F03B6"/>
    <w:rsid w:val="00717559"/>
    <w:rsid w:val="0074546F"/>
    <w:rsid w:val="007C45F0"/>
    <w:rsid w:val="00912525"/>
    <w:rsid w:val="00961106"/>
    <w:rsid w:val="00D328B0"/>
    <w:rsid w:val="00EC0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3B6"/>
    <w:rPr>
      <w:color w:val="0000FF" w:themeColor="hyperlink"/>
      <w:u w:val="single"/>
    </w:rPr>
  </w:style>
  <w:style w:type="paragraph" w:styleId="Header">
    <w:name w:val="header"/>
    <w:basedOn w:val="Normal"/>
    <w:link w:val="HeaderChar"/>
    <w:uiPriority w:val="99"/>
    <w:semiHidden/>
    <w:unhideWhenUsed/>
    <w:rsid w:val="00912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525"/>
  </w:style>
  <w:style w:type="paragraph" w:styleId="Footer">
    <w:name w:val="footer"/>
    <w:basedOn w:val="Normal"/>
    <w:link w:val="FooterChar"/>
    <w:uiPriority w:val="99"/>
    <w:semiHidden/>
    <w:unhideWhenUsed/>
    <w:rsid w:val="009125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2525"/>
  </w:style>
  <w:style w:type="paragraph" w:styleId="ListParagraph">
    <w:name w:val="List Paragraph"/>
    <w:basedOn w:val="Normal"/>
    <w:uiPriority w:val="34"/>
    <w:qFormat/>
    <w:rsid w:val="009125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gorman6.asp.radford.edu/Gorman%20&amp;%20Rentsch%20JAP%202009.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ssay.utwente.nl/58960/1/scriptie_A_von_Elverfeldt.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s.semanticscholar.org/3f49/1e42a0356c9b4eb0a41a782e2db727ca4ac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mbridgescholars.com/download/sample/62727" TargetMode="External"/><Relationship Id="rId4" Type="http://schemas.openxmlformats.org/officeDocument/2006/relationships/webSettings" Target="webSettings.xml"/><Relationship Id="rId9" Type="http://schemas.openxmlformats.org/officeDocument/2006/relationships/hyperlink" Target="https://pdfs.semanticscholar.org/d620/c359d7f9e0c502b77e238f862e909a1eb6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2018-07-12T22:39:00Z</dcterms:created>
  <dcterms:modified xsi:type="dcterms:W3CDTF">2018-07-12T22:39:00Z</dcterms:modified>
</cp:coreProperties>
</file>