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C0" w:rsidRDefault="00F23FC0" w:rsidP="00F23FC0">
      <w:pPr>
        <w:pStyle w:val="NormalWeb"/>
        <w:spacing w:before="0" w:beforeAutospacing="0" w:after="0" w:afterAutospacing="0" w:line="480" w:lineRule="auto"/>
      </w:pPr>
      <w:r>
        <w:t>Student's Name</w:t>
      </w:r>
    </w:p>
    <w:p w:rsidR="00F23FC0" w:rsidRDefault="00F23FC0" w:rsidP="00F23FC0">
      <w:pPr>
        <w:pStyle w:val="NormalWeb"/>
        <w:spacing w:before="0" w:beforeAutospacing="0" w:after="0" w:afterAutospacing="0" w:line="480" w:lineRule="auto"/>
      </w:pPr>
      <w:r>
        <w:t>Professor's Name</w:t>
      </w:r>
    </w:p>
    <w:p w:rsidR="00F23FC0" w:rsidRDefault="00F23FC0" w:rsidP="00F23FC0">
      <w:pPr>
        <w:pStyle w:val="NormalWeb"/>
        <w:spacing w:before="0" w:beforeAutospacing="0" w:after="0" w:afterAutospacing="0" w:line="480" w:lineRule="auto"/>
      </w:pPr>
      <w:r>
        <w:t>Course</w:t>
      </w:r>
    </w:p>
    <w:p w:rsidR="00F23FC0" w:rsidRDefault="00F23FC0" w:rsidP="00F23FC0">
      <w:pPr>
        <w:pStyle w:val="NormalWeb"/>
        <w:spacing w:before="0" w:beforeAutospacing="0" w:after="0" w:afterAutospacing="0" w:line="480" w:lineRule="auto"/>
      </w:pPr>
      <w:r>
        <w:t>Date</w:t>
      </w:r>
    </w:p>
    <w:p w:rsidR="00123791" w:rsidRDefault="00EE13C0" w:rsidP="00F23FC0">
      <w:pPr>
        <w:spacing w:line="480" w:lineRule="auto"/>
        <w:jc w:val="center"/>
      </w:pPr>
      <w:proofErr w:type="spellStart"/>
      <w:r>
        <w:t>Rogerian</w:t>
      </w:r>
      <w:proofErr w:type="spellEnd"/>
      <w:r>
        <w:t xml:space="preserve"> Essay</w:t>
      </w:r>
    </w:p>
    <w:p w:rsidR="00EE13C0" w:rsidRDefault="002C1930" w:rsidP="00F23FC0">
      <w:pPr>
        <w:spacing w:line="480" w:lineRule="auto"/>
      </w:pPr>
      <w:r>
        <w:t>Dear Rush Limbaugh</w:t>
      </w:r>
    </w:p>
    <w:p w:rsidR="002C1930" w:rsidRDefault="002C1930" w:rsidP="00F23FC0">
      <w:pPr>
        <w:spacing w:line="480" w:lineRule="auto"/>
        <w:ind w:firstLine="720"/>
      </w:pPr>
      <w:r>
        <w:t>It has been a while my dear friend, I have decided to write</w:t>
      </w:r>
      <w:r w:rsidR="00EF2385">
        <w:t xml:space="preserve"> to you to discuss about our views on </w:t>
      </w:r>
      <w:r>
        <w:t>sex education</w:t>
      </w:r>
      <w:r w:rsidR="00EF2385">
        <w:t xml:space="preserve"> and the best solution to protect our children from STDs</w:t>
      </w:r>
      <w:r>
        <w:t xml:space="preserve">. I believe that your views about abstinence still stand. However, I am writing to you to take up the issue again and present some evidence as well as arguments the issue. My main point is that students should be taught both abstinence </w:t>
      </w:r>
      <w:r w:rsidR="00DD23B0">
        <w:t>and</w:t>
      </w:r>
      <w:r>
        <w:t xml:space="preserve"> comprehensive sex education in order to prevent any sex consequences of pregnancy.</w:t>
      </w:r>
    </w:p>
    <w:p w:rsidR="002C1930" w:rsidRDefault="00DD23B0" w:rsidP="00F23FC0">
      <w:pPr>
        <w:spacing w:line="480" w:lineRule="auto"/>
        <w:ind w:firstLine="720"/>
      </w:pPr>
      <w:r>
        <w:t xml:space="preserve">Firstly, I </w:t>
      </w:r>
      <w:r w:rsidR="00FD249E">
        <w:t>do understand your opinion that children should be prevented from learning about sex because you trust that there have always been consequences to sex. Children and youngsters are always into new trends and adapt to</w:t>
      </w:r>
      <w:r w:rsidR="00EF2385">
        <w:t xml:space="preserve"> new</w:t>
      </w:r>
      <w:r w:rsidR="00FD249E">
        <w:t xml:space="preserve"> ideas. Moreover, I also understand that kids or teens will always have sex. In fact, this is the basis of condom distribution, abstinence, and sex education. It is also clear that there are always consequences to having sex. Additionally, I also understand your view that for children to avoid AIDS and other negative consequences of sex is to teach them on abstinence. </w:t>
      </w:r>
      <w:proofErr w:type="gramStart"/>
      <w:r w:rsidR="00FD249E">
        <w:t>This basically</w:t>
      </w:r>
      <w:proofErr w:type="gramEnd"/>
      <w:r w:rsidR="00FD249E">
        <w:t xml:space="preserve"> means teaching children to avoid sex as a whole rather than engage in risky sexual behavior. </w:t>
      </w:r>
      <w:r w:rsidR="00330D91">
        <w:t xml:space="preserve">I trust that based on the massive campaign to distribute condoms, it seems that the public education system is advocating for increased sexual activity. This is why you believe that only abstinence is the suitable solution to safe sex as you </w:t>
      </w:r>
      <w:r w:rsidR="00330D91">
        <w:lastRenderedPageBreak/>
        <w:t xml:space="preserve">put it “The only safe sex is no sex at all”. Additionally, I understand that condoms are not a </w:t>
      </w:r>
      <w:r w:rsidR="00916BB9">
        <w:t>guarantee</w:t>
      </w:r>
      <w:r w:rsidR="00330D91">
        <w:t xml:space="preserve"> in protecting students or children from getting AIDS and other sexually transmitted diseases. In fact, you have provided evidence that condoms fail by about 20%. </w:t>
      </w:r>
      <w:r w:rsidR="008867FB">
        <w:t xml:space="preserve">Despite all this, I still believe teaching students how to avoid sex or abstain from will not be a lasting solution. </w:t>
      </w:r>
      <w:r w:rsidR="00C86EED">
        <w:t>There are other additional and effective approaches to addressing this issue.</w:t>
      </w:r>
    </w:p>
    <w:p w:rsidR="008867FB" w:rsidRDefault="008867FB" w:rsidP="00F23FC0">
      <w:pPr>
        <w:spacing w:line="480" w:lineRule="auto"/>
        <w:ind w:firstLine="720"/>
      </w:pPr>
      <w:r>
        <w:t xml:space="preserve">In my opinion, the public education system needs a comprehensive sex education program. Children </w:t>
      </w:r>
      <w:proofErr w:type="gramStart"/>
      <w:r>
        <w:t>should be taught</w:t>
      </w:r>
      <w:proofErr w:type="gramEnd"/>
      <w:r>
        <w:t xml:space="preserve"> sex education to help them remain healthy</w:t>
      </w:r>
      <w:r w:rsidR="005C2420">
        <w:t xml:space="preserve"> and avoid the negative health consequences of sex.</w:t>
      </w:r>
      <w:r w:rsidR="00C86EED">
        <w:t xml:space="preserve"> Firstly, there is profound research that demonstrates the negative side or ineffectiveness of abstinence-only program. Abstinence-only education programs are ineffective in protecting kids and </w:t>
      </w:r>
      <w:proofErr w:type="gramStart"/>
      <w:r w:rsidR="00C86EED">
        <w:t>are also</w:t>
      </w:r>
      <w:proofErr w:type="gramEnd"/>
      <w:r w:rsidR="00C86EED">
        <w:t xml:space="preserve"> a violation of their human rights. </w:t>
      </w:r>
      <w:proofErr w:type="spellStart"/>
      <w:r w:rsidR="002B02C1">
        <w:t>Santelli</w:t>
      </w:r>
      <w:proofErr w:type="spellEnd"/>
      <w:r w:rsidR="002B02C1">
        <w:t>,</w:t>
      </w:r>
      <w:r w:rsidR="002B02C1" w:rsidRPr="002B02C1">
        <w:t xml:space="preserve"> </w:t>
      </w:r>
      <w:r w:rsidR="002B02C1" w:rsidRPr="002B02C1">
        <w:rPr>
          <w:i/>
        </w:rPr>
        <w:t>et al</w:t>
      </w:r>
      <w:r w:rsidR="00EE7718">
        <w:rPr>
          <w:i/>
        </w:rPr>
        <w:t>.,</w:t>
      </w:r>
      <w:r w:rsidR="0076634C" w:rsidRPr="002B02C1">
        <w:rPr>
          <w:i/>
        </w:rPr>
        <w:t xml:space="preserve"> </w:t>
      </w:r>
      <w:r w:rsidR="0076634C">
        <w:t>found that Abstinence-only-until-marriage (AOUM) have failed to reduce the rates of teenage pregnancies as well as the prevalence of STDs</w:t>
      </w:r>
      <w:r w:rsidR="00EE7718">
        <w:t xml:space="preserve"> (276)</w:t>
      </w:r>
      <w:r w:rsidR="0076634C">
        <w:t xml:space="preserve">. AOUMs are designed to promote heterosexual marriages or marriages as the only surefire way to protect against teenage pregnancies and STDs. </w:t>
      </w:r>
      <w:r w:rsidR="00516DE3">
        <w:t>Again, the research also found that AOUMs were ineffective in reducing risky behaviors that they even encouraged kids to engage in other issues that violated their basic human rights and healthcare ethics</w:t>
      </w:r>
      <w:r w:rsidR="00EE7718">
        <w:t xml:space="preserve"> </w:t>
      </w:r>
      <w:r w:rsidR="008D12F9">
        <w:t>(</w:t>
      </w:r>
      <w:proofErr w:type="spellStart"/>
      <w:r w:rsidR="00EE7718" w:rsidRPr="00EE7718">
        <w:t>Santelli</w:t>
      </w:r>
      <w:proofErr w:type="spellEnd"/>
      <w:r w:rsidR="00EE7718" w:rsidRPr="00EE7718">
        <w:t xml:space="preserve">, </w:t>
      </w:r>
      <w:r w:rsidR="00EE7718" w:rsidRPr="00EE7718">
        <w:rPr>
          <w:i/>
        </w:rPr>
        <w:t>et al.,</w:t>
      </w:r>
      <w:r w:rsidR="00EE7718">
        <w:t xml:space="preserve"> 278)</w:t>
      </w:r>
      <w:r w:rsidR="00516DE3">
        <w:t xml:space="preserve">. </w:t>
      </w:r>
      <w:r w:rsidR="005203FB">
        <w:t xml:space="preserve">These programs </w:t>
      </w:r>
      <w:proofErr w:type="gramStart"/>
      <w:r w:rsidR="005203FB">
        <w:t>were found</w:t>
      </w:r>
      <w:proofErr w:type="gramEnd"/>
      <w:r w:rsidR="005203FB">
        <w:t xml:space="preserve"> to strengthen gender stereotypes</w:t>
      </w:r>
      <w:r w:rsidR="006D4915">
        <w:t>, exclusion o</w:t>
      </w:r>
      <w:r w:rsidR="00A95A0A">
        <w:t>r</w:t>
      </w:r>
      <w:r w:rsidR="006D4915">
        <w:t xml:space="preserve"> stigmatization of certain groups such as homosexuals, destabilization of health education programs, and unethically keeping medically accurate information. This research proves</w:t>
      </w:r>
      <w:r w:rsidR="00715069">
        <w:t xml:space="preserve"> that abstinence is not the</w:t>
      </w:r>
      <w:r w:rsidR="006D4915">
        <w:t xml:space="preserve"> solution for reducing teenage pregnancies and occurrence of STD especially among adolescents. </w:t>
      </w:r>
    </w:p>
    <w:p w:rsidR="006D4915" w:rsidRDefault="00110750" w:rsidP="00F23FC0">
      <w:pPr>
        <w:spacing w:line="480" w:lineRule="auto"/>
        <w:ind w:firstLine="720"/>
      </w:pPr>
      <w:r>
        <w:t xml:space="preserve">My </w:t>
      </w:r>
      <w:r w:rsidR="003B44EC">
        <w:t>belief</w:t>
      </w:r>
      <w:r>
        <w:t xml:space="preserve"> is that comprehensive sex education is the best solution to ensuring safer sex among teenagers. </w:t>
      </w:r>
      <w:r w:rsidR="00E400DC">
        <w:t xml:space="preserve">Comprehensive sex education can help youngster to stay healthy while avoiding undesirable sexual health outcomes. </w:t>
      </w:r>
      <w:r w:rsidR="00541C67">
        <w:t xml:space="preserve">Such programs are of great help in delaying the </w:t>
      </w:r>
      <w:r w:rsidR="00541C67">
        <w:lastRenderedPageBreak/>
        <w:t>start of sexual activity, decrease the occurrence of sexual activity, decrease the number of sexual partners, and enhance the use of contraceptives and condoms among young people</w:t>
      </w:r>
      <w:r w:rsidR="0062215D">
        <w:t xml:space="preserve"> (</w:t>
      </w:r>
      <w:r w:rsidR="0062215D" w:rsidRPr="0062215D">
        <w:t>Advocates for Youth</w:t>
      </w:r>
      <w:r w:rsidR="0062215D">
        <w:t xml:space="preserve"> 1)</w:t>
      </w:r>
      <w:r w:rsidR="00541C67">
        <w:t xml:space="preserve">. Youths who get comprehensive sex education merely engage in sexual activity, become more sexually active, or experience harmful sexual health </w:t>
      </w:r>
      <w:r w:rsidR="00F7277F">
        <w:t>consequen</w:t>
      </w:r>
      <w:r w:rsidR="000B652A">
        <w:t xml:space="preserve">ces. Additionally, teens aged between 15 and </w:t>
      </w:r>
      <w:r w:rsidR="00F7277F">
        <w:t xml:space="preserve">19 </w:t>
      </w:r>
      <w:r w:rsidR="000B652A">
        <w:t xml:space="preserve">years </w:t>
      </w:r>
      <w:r w:rsidR="00F7277F">
        <w:t>who got comprehensive sex education were 50% less expected to become pregnant compared to teens who received AOUM edu</w:t>
      </w:r>
      <w:r w:rsidR="005721CB">
        <w:t>cation</w:t>
      </w:r>
      <w:r w:rsidR="00F463BD">
        <w:t xml:space="preserve"> </w:t>
      </w:r>
      <w:r w:rsidR="00F463BD" w:rsidRPr="00F463BD">
        <w:t>(Advocates for Youth 1)</w:t>
      </w:r>
      <w:r w:rsidR="005721CB">
        <w:t xml:space="preserve">. I also evidence that comprehensive sex education is effective where 48 such programs </w:t>
      </w:r>
      <w:proofErr w:type="gramStart"/>
      <w:r w:rsidR="005721CB">
        <w:t>were analyzed</w:t>
      </w:r>
      <w:proofErr w:type="gramEnd"/>
      <w:r w:rsidR="005721CB">
        <w:t>. In the analysis, about 40% of them illustrated effectiveness in delaying sexual start, decreased the number of sexual partners, and encourage contraceptive and condom use</w:t>
      </w:r>
      <w:r w:rsidR="00F463BD">
        <w:t xml:space="preserve"> </w:t>
      </w:r>
      <w:r w:rsidR="00F463BD" w:rsidRPr="00F463BD">
        <w:t>(Advocates for Youth 1)</w:t>
      </w:r>
      <w:r w:rsidR="005721CB">
        <w:t xml:space="preserve">. Furthermore, </w:t>
      </w:r>
      <w:r w:rsidR="000863F1">
        <w:t>still no abstinence-only program</w:t>
      </w:r>
      <w:r w:rsidR="005721CB">
        <w:t xml:space="preserve"> has proven to help teenagers delay sexual activity, reduce the number of sexual partners, or decrease the occurrence of STIs.</w:t>
      </w:r>
      <w:r w:rsidR="00512394">
        <w:t xml:space="preserve"> </w:t>
      </w:r>
      <w:r w:rsidR="00812B26">
        <w:t>However, Comprehensive sex education offers adequate information and options that allow youths to make well-informed and better decisions.</w:t>
      </w:r>
      <w:r w:rsidR="005721CB">
        <w:t xml:space="preserve">   </w:t>
      </w:r>
      <w:r w:rsidR="00E400DC">
        <w:t xml:space="preserve">  </w:t>
      </w:r>
      <w:r>
        <w:t xml:space="preserve"> </w:t>
      </w:r>
    </w:p>
    <w:p w:rsidR="001E1D28" w:rsidRDefault="00C92631" w:rsidP="00F23FC0">
      <w:pPr>
        <w:spacing w:line="480" w:lineRule="auto"/>
        <w:ind w:firstLine="720"/>
      </w:pPr>
      <w:r>
        <w:t xml:space="preserve">Nevertheless, I believe that we can all agree that the main goal here is protecting children from STDs. I trust that your main aim is to prevent teens from getting STIs that may be detrimental to their health and life. Moreover, I also agree that abstinence is part of the solution. Teens should always be encouraged that </w:t>
      </w:r>
      <w:r w:rsidR="001E1D28">
        <w:t xml:space="preserve">abstaining from sex is a way of avoiding STDs. Therefore, sex education should also include abstinence as part of the whole program. </w:t>
      </w:r>
    </w:p>
    <w:p w:rsidR="00B47F37" w:rsidRDefault="001E1D28" w:rsidP="00F23FC0">
      <w:pPr>
        <w:spacing w:line="480" w:lineRule="auto"/>
        <w:ind w:firstLine="720"/>
      </w:pPr>
      <w:r>
        <w:t xml:space="preserve">The need to protect children from the negative consequences of having unprotected sex is paramount to this nation and the education system. I believe that one of the main areas that we as adults have failed is in limiting information to our children. Therefore, </w:t>
      </w:r>
      <w:r w:rsidR="001E033E">
        <w:t xml:space="preserve">contraception information should not be limited or prohibited to a mention of its effectiveness. For instance, condom use </w:t>
      </w:r>
      <w:proofErr w:type="gramStart"/>
      <w:r w:rsidR="001E033E">
        <w:t>has been illustrated</w:t>
      </w:r>
      <w:proofErr w:type="gramEnd"/>
      <w:r w:rsidR="001E033E">
        <w:t xml:space="preserve"> to be 71% effective in reality and 95% operational when used correctly</w:t>
      </w:r>
      <w:r w:rsidR="008E0985">
        <w:t xml:space="preserve"> </w:t>
      </w:r>
      <w:r w:rsidR="008E0985">
        <w:lastRenderedPageBreak/>
        <w:t>(</w:t>
      </w:r>
      <w:r w:rsidR="008E0985" w:rsidRPr="008E0985">
        <w:t>STDcheck</w:t>
      </w:r>
      <w:r w:rsidR="008E0985">
        <w:t xml:space="preserve"> 1)</w:t>
      </w:r>
      <w:r w:rsidR="001E033E">
        <w:t xml:space="preserve">. </w:t>
      </w:r>
      <w:r w:rsidR="001A31AD">
        <w:t xml:space="preserve">Offering such information to children and teens offers them enough information to make informed choices in terms of the sexual lifestyles and activity. </w:t>
      </w:r>
      <w:r w:rsidR="00293C1A">
        <w:t xml:space="preserve">Comprehensive sex education </w:t>
      </w:r>
      <w:proofErr w:type="gramStart"/>
      <w:r w:rsidR="00293C1A">
        <w:t>is based</w:t>
      </w:r>
      <w:proofErr w:type="gramEnd"/>
      <w:r w:rsidR="00293C1A">
        <w:t xml:space="preserve"> on offering increased information among teens. Such information should not be limited in any way since it helps teens make better decisions. </w:t>
      </w:r>
      <w:r w:rsidR="009F0779">
        <w:t>Most teens are unaware or ignorant about issues such a</w:t>
      </w:r>
      <w:r w:rsidR="009C2632">
        <w:t>s STDs and mostly engage in unprotected sex</w:t>
      </w:r>
      <w:r w:rsidR="000C3886">
        <w:t xml:space="preserve"> (</w:t>
      </w:r>
      <w:proofErr w:type="spellStart"/>
      <w:r w:rsidR="000C3886" w:rsidRPr="000C3886">
        <w:t>Gately</w:t>
      </w:r>
      <w:proofErr w:type="spellEnd"/>
      <w:r w:rsidR="000C3886">
        <w:t xml:space="preserve"> 1)</w:t>
      </w:r>
      <w:r w:rsidR="009F0779">
        <w:t xml:space="preserve">. This means that teens lacks significant sexual health and protection information, needed to make informed decisions. </w:t>
      </w:r>
      <w:r w:rsidR="00B47F37">
        <w:t xml:space="preserve">I believe that you will agree with me when I say that comprehensive sex education is </w:t>
      </w:r>
      <w:proofErr w:type="gramStart"/>
      <w:r w:rsidR="00B47F37">
        <w:t>way</w:t>
      </w:r>
      <w:proofErr w:type="gramEnd"/>
      <w:r w:rsidR="00B47F37">
        <w:t xml:space="preserve"> more logical and useful to help children prevent pregnancy and many sex consequences. </w:t>
      </w:r>
    </w:p>
    <w:p w:rsidR="004E0D19" w:rsidRDefault="00B47F37" w:rsidP="00F23FC0">
      <w:pPr>
        <w:spacing w:line="480" w:lineRule="auto"/>
        <w:ind w:firstLine="720"/>
      </w:pPr>
      <w:r>
        <w:t xml:space="preserve">In conclusion, </w:t>
      </w:r>
      <w:r w:rsidR="005C1A88">
        <w:t>I believe that both our arguments have their own logic</w:t>
      </w:r>
      <w:r w:rsidR="006B4E21">
        <w:t xml:space="preserve"> and are effective if combined together to help future generations. </w:t>
      </w:r>
      <w:r w:rsidR="00256E04">
        <w:t xml:space="preserve">We should not promote sexual intercourse but teach children how </w:t>
      </w:r>
      <w:proofErr w:type="gramStart"/>
      <w:r w:rsidR="00256E04">
        <w:t>to properly prevent</w:t>
      </w:r>
      <w:proofErr w:type="gramEnd"/>
      <w:r w:rsidR="00256E04">
        <w:t xml:space="preserve"> STDs and AIDS. Although condoms are not 100% effective, they are still reliable if us</w:t>
      </w:r>
      <w:r w:rsidR="00DA29BC">
        <w:t xml:space="preserve">ed appropriately. Moreover, </w:t>
      </w:r>
      <w:r w:rsidR="00362CD3">
        <w:t xml:space="preserve">I agree that </w:t>
      </w:r>
      <w:r w:rsidR="00FA6F1F">
        <w:t xml:space="preserve">distributing condoms in schools without enough education or information is ineffective. </w:t>
      </w:r>
      <w:r w:rsidR="008C3006">
        <w:t xml:space="preserve">This is why comprehensive sex education </w:t>
      </w:r>
      <w:proofErr w:type="gramStart"/>
      <w:r w:rsidR="008C3006">
        <w:t>should be introduced</w:t>
      </w:r>
      <w:proofErr w:type="gramEnd"/>
      <w:r w:rsidR="008C3006">
        <w:t xml:space="preserve"> to ensure that students have enough information to ensure that they make informed decisions. Through such programs, teens can prolong their sexual initiation, </w:t>
      </w:r>
      <w:r w:rsidR="00E10CD7">
        <w:t xml:space="preserve">reduce sexual activity, reduce the number of sexual companions, and decrease the </w:t>
      </w:r>
      <w:r w:rsidR="004E0D19">
        <w:t xml:space="preserve">prevalence of STDs as well as teenage pregnancies. </w:t>
      </w:r>
    </w:p>
    <w:p w:rsidR="00422039" w:rsidRDefault="00422039" w:rsidP="00F23FC0">
      <w:pPr>
        <w:spacing w:line="480" w:lineRule="auto"/>
        <w:ind w:firstLine="720"/>
      </w:pPr>
    </w:p>
    <w:p w:rsidR="00422039" w:rsidRDefault="00422039" w:rsidP="00F23FC0">
      <w:pPr>
        <w:spacing w:line="480" w:lineRule="auto"/>
        <w:ind w:firstLine="720"/>
      </w:pPr>
    </w:p>
    <w:p w:rsidR="00422039" w:rsidRDefault="00422039" w:rsidP="00F23FC0">
      <w:pPr>
        <w:spacing w:line="480" w:lineRule="auto"/>
        <w:ind w:firstLine="720"/>
      </w:pPr>
    </w:p>
    <w:p w:rsidR="00422039" w:rsidRDefault="00422039" w:rsidP="00F23FC0">
      <w:pPr>
        <w:spacing w:line="480" w:lineRule="auto"/>
        <w:ind w:firstLine="720"/>
      </w:pPr>
      <w:bookmarkStart w:id="0" w:name="_GoBack"/>
      <w:bookmarkEnd w:id="0"/>
    </w:p>
    <w:p w:rsidR="00C92631" w:rsidRDefault="004E0D19" w:rsidP="00F23FC0">
      <w:pPr>
        <w:spacing w:line="480" w:lineRule="auto"/>
        <w:jc w:val="center"/>
      </w:pPr>
      <w:r>
        <w:lastRenderedPageBreak/>
        <w:t>Works Cited</w:t>
      </w:r>
    </w:p>
    <w:p w:rsidR="00F23FC0" w:rsidRDefault="00F23FC0" w:rsidP="00F23FC0">
      <w:pPr>
        <w:spacing w:line="480" w:lineRule="auto"/>
        <w:ind w:left="720" w:hanging="720"/>
      </w:pPr>
      <w:proofErr w:type="gramStart"/>
      <w:r>
        <w:t>Advocates for Youth.</w:t>
      </w:r>
      <w:proofErr w:type="gramEnd"/>
      <w:r>
        <w:t xml:space="preserve"> </w:t>
      </w:r>
      <w:r w:rsidRPr="007E621A">
        <w:rPr>
          <w:i/>
        </w:rPr>
        <w:t>“Comprehensive Sex Education: Research and Results</w:t>
      </w:r>
      <w:r>
        <w:t xml:space="preserve">”. </w:t>
      </w:r>
      <w:proofErr w:type="gramStart"/>
      <w:r>
        <w:t>2009. Web.</w:t>
      </w:r>
      <w:proofErr w:type="gramEnd"/>
      <w:r>
        <w:t xml:space="preserve"> </w:t>
      </w:r>
      <w:hyperlink r:id="rId7" w:history="1">
        <w:r w:rsidRPr="006C5E49">
          <w:rPr>
            <w:rStyle w:val="Hyperlink"/>
          </w:rPr>
          <w:t>http://www.advocatesforyouth.org/publications/1487</w:t>
        </w:r>
      </w:hyperlink>
      <w:r>
        <w:t xml:space="preserve">. </w:t>
      </w:r>
      <w:proofErr w:type="gramStart"/>
      <w:r>
        <w:t>Accessed 30 April 2018.</w:t>
      </w:r>
      <w:proofErr w:type="gramEnd"/>
      <w:r>
        <w:t xml:space="preserve"> </w:t>
      </w:r>
    </w:p>
    <w:p w:rsidR="00F23FC0" w:rsidRDefault="00F23FC0" w:rsidP="00F23FC0">
      <w:pPr>
        <w:spacing w:line="480" w:lineRule="auto"/>
        <w:ind w:left="720" w:hanging="720"/>
      </w:pPr>
      <w:proofErr w:type="spellStart"/>
      <w:proofErr w:type="gramStart"/>
      <w:r>
        <w:t>Gately</w:t>
      </w:r>
      <w:proofErr w:type="spellEnd"/>
      <w:r>
        <w:t>, Gary.</w:t>
      </w:r>
      <w:proofErr w:type="gramEnd"/>
      <w:r>
        <w:t xml:space="preserve"> </w:t>
      </w:r>
      <w:proofErr w:type="gramStart"/>
      <w:r>
        <w:t>“</w:t>
      </w:r>
      <w:r w:rsidRPr="007E621A">
        <w:rPr>
          <w:i/>
        </w:rPr>
        <w:t>College Students Ignoring Risks of Unprotected Sex”.</w:t>
      </w:r>
      <w:proofErr w:type="gramEnd"/>
      <w:r>
        <w:t xml:space="preserve">  22 Aug. 2003. </w:t>
      </w:r>
      <w:proofErr w:type="gramStart"/>
      <w:r>
        <w:t>Web.</w:t>
      </w:r>
      <w:proofErr w:type="gramEnd"/>
      <w:r>
        <w:t xml:space="preserve"> </w:t>
      </w:r>
      <w:hyperlink r:id="rId8" w:history="1">
        <w:r w:rsidRPr="006C5E49">
          <w:rPr>
            <w:rStyle w:val="Hyperlink"/>
          </w:rPr>
          <w:t>https://consumer.healthday.com/sexual-health-information-32/sex-health-news-603/college-students-ignoring-risks-of-unprotected-sex-514693.html</w:t>
        </w:r>
      </w:hyperlink>
      <w:r>
        <w:t xml:space="preserve">. </w:t>
      </w:r>
      <w:proofErr w:type="gramStart"/>
      <w:r>
        <w:t>Accessed 30 April 2018.</w:t>
      </w:r>
      <w:proofErr w:type="gramEnd"/>
      <w:r>
        <w:t xml:space="preserve"> </w:t>
      </w:r>
    </w:p>
    <w:p w:rsidR="00F23FC0" w:rsidRPr="00B328FD" w:rsidRDefault="00F23FC0" w:rsidP="00F23FC0">
      <w:pPr>
        <w:spacing w:after="0" w:line="480" w:lineRule="auto"/>
        <w:ind w:left="720" w:hanging="720"/>
        <w:rPr>
          <w:rFonts w:eastAsia="Times New Roman" w:cs="Times New Roman"/>
          <w:szCs w:val="24"/>
        </w:rPr>
      </w:pPr>
      <w:proofErr w:type="spellStart"/>
      <w:r w:rsidRPr="00B328FD">
        <w:rPr>
          <w:rFonts w:eastAsia="Times New Roman" w:cs="Times New Roman"/>
          <w:szCs w:val="24"/>
        </w:rPr>
        <w:t>Santelli</w:t>
      </w:r>
      <w:proofErr w:type="spellEnd"/>
      <w:r w:rsidRPr="00B328FD">
        <w:rPr>
          <w:rFonts w:eastAsia="Times New Roman" w:cs="Times New Roman"/>
          <w:szCs w:val="24"/>
        </w:rPr>
        <w:t xml:space="preserve">, John S., et al. "Abstinence-only-until-marriage: An updated review of US policies and programs and their impact." </w:t>
      </w:r>
      <w:r w:rsidRPr="00B328FD">
        <w:rPr>
          <w:rFonts w:eastAsia="Times New Roman" w:cs="Times New Roman"/>
          <w:i/>
          <w:iCs/>
          <w:szCs w:val="24"/>
        </w:rPr>
        <w:t>Journal of Adolescent Health</w:t>
      </w:r>
      <w:r w:rsidRPr="00B328FD">
        <w:rPr>
          <w:rFonts w:eastAsia="Times New Roman" w:cs="Times New Roman"/>
          <w:szCs w:val="24"/>
        </w:rPr>
        <w:t xml:space="preserve"> 61.3 (2017): 273-280.</w:t>
      </w:r>
    </w:p>
    <w:p w:rsidR="00F23FC0" w:rsidRDefault="00F23FC0" w:rsidP="00F23FC0">
      <w:pPr>
        <w:spacing w:line="480" w:lineRule="auto"/>
        <w:ind w:left="720" w:hanging="720"/>
      </w:pPr>
      <w:r>
        <w:t xml:space="preserve"> </w:t>
      </w:r>
      <w:proofErr w:type="spellStart"/>
      <w:proofErr w:type="gramStart"/>
      <w:r>
        <w:t>STDcheck</w:t>
      </w:r>
      <w:proofErr w:type="spellEnd"/>
      <w:r>
        <w:t>.</w:t>
      </w:r>
      <w:proofErr w:type="gramEnd"/>
      <w:r>
        <w:t xml:space="preserve"> </w:t>
      </w:r>
      <w:r w:rsidRPr="00024281">
        <w:rPr>
          <w:i/>
        </w:rPr>
        <w:t>“STDs You Can Get While Wearing A Condom”</w:t>
      </w:r>
      <w:r>
        <w:t xml:space="preserve">. </w:t>
      </w:r>
      <w:proofErr w:type="gramStart"/>
      <w:r>
        <w:t>2015. Web.</w:t>
      </w:r>
      <w:proofErr w:type="gramEnd"/>
      <w:r>
        <w:t xml:space="preserve"> </w:t>
      </w:r>
      <w:hyperlink r:id="rId9" w:history="1">
        <w:r w:rsidRPr="006C5E49">
          <w:rPr>
            <w:rStyle w:val="Hyperlink"/>
          </w:rPr>
          <w:t>https://www.stdcheck.com/blog/stds-you-can-get-while-wearing-a-condom/</w:t>
        </w:r>
      </w:hyperlink>
      <w:r>
        <w:t xml:space="preserve">. </w:t>
      </w:r>
      <w:proofErr w:type="gramStart"/>
      <w:r>
        <w:t>Accessed 30 April 2018.</w:t>
      </w:r>
      <w:proofErr w:type="gramEnd"/>
    </w:p>
    <w:sectPr w:rsidR="00F23FC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76" w:rsidRDefault="00634B76" w:rsidP="00A91861">
      <w:pPr>
        <w:spacing w:after="0" w:line="240" w:lineRule="auto"/>
      </w:pPr>
      <w:r>
        <w:separator/>
      </w:r>
    </w:p>
  </w:endnote>
  <w:endnote w:type="continuationSeparator" w:id="0">
    <w:p w:rsidR="00634B76" w:rsidRDefault="00634B76" w:rsidP="00A9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76" w:rsidRDefault="00634B76" w:rsidP="00A91861">
      <w:pPr>
        <w:spacing w:after="0" w:line="240" w:lineRule="auto"/>
      </w:pPr>
      <w:r>
        <w:separator/>
      </w:r>
    </w:p>
  </w:footnote>
  <w:footnote w:type="continuationSeparator" w:id="0">
    <w:p w:rsidR="00634B76" w:rsidRDefault="00634B76" w:rsidP="00A91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61" w:rsidRDefault="00A91861">
    <w:pPr>
      <w:pStyle w:val="Header"/>
      <w:jc w:val="right"/>
    </w:pPr>
    <w:r>
      <w:t xml:space="preserve">Surname </w:t>
    </w:r>
    <w:sdt>
      <w:sdtPr>
        <w:id w:val="14785783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22039">
          <w:rPr>
            <w:noProof/>
          </w:rPr>
          <w:t>5</w:t>
        </w:r>
        <w:r>
          <w:rPr>
            <w:noProof/>
          </w:rPr>
          <w:fldChar w:fldCharType="end"/>
        </w:r>
      </w:sdtContent>
    </w:sdt>
  </w:p>
  <w:p w:rsidR="00A91861" w:rsidRDefault="00A91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C0"/>
    <w:rsid w:val="00024281"/>
    <w:rsid w:val="000863F1"/>
    <w:rsid w:val="0008671E"/>
    <w:rsid w:val="000B652A"/>
    <w:rsid w:val="000C3886"/>
    <w:rsid w:val="000C7DEF"/>
    <w:rsid w:val="000E44D6"/>
    <w:rsid w:val="00101900"/>
    <w:rsid w:val="00110750"/>
    <w:rsid w:val="0012002B"/>
    <w:rsid w:val="00123791"/>
    <w:rsid w:val="001A31AD"/>
    <w:rsid w:val="001E033E"/>
    <w:rsid w:val="001E1D28"/>
    <w:rsid w:val="002549AA"/>
    <w:rsid w:val="00256E04"/>
    <w:rsid w:val="00293C1A"/>
    <w:rsid w:val="002B02C1"/>
    <w:rsid w:val="002C1930"/>
    <w:rsid w:val="00330D91"/>
    <w:rsid w:val="00362CD3"/>
    <w:rsid w:val="003B44EC"/>
    <w:rsid w:val="003F6560"/>
    <w:rsid w:val="00422039"/>
    <w:rsid w:val="004623C7"/>
    <w:rsid w:val="004E0D19"/>
    <w:rsid w:val="00512394"/>
    <w:rsid w:val="00516DE3"/>
    <w:rsid w:val="005203FB"/>
    <w:rsid w:val="00541C67"/>
    <w:rsid w:val="005721CB"/>
    <w:rsid w:val="005C1A88"/>
    <w:rsid w:val="005C2420"/>
    <w:rsid w:val="0062215D"/>
    <w:rsid w:val="00634B76"/>
    <w:rsid w:val="006A0713"/>
    <w:rsid w:val="006B4E21"/>
    <w:rsid w:val="006D4915"/>
    <w:rsid w:val="006F2ABC"/>
    <w:rsid w:val="00715069"/>
    <w:rsid w:val="0076634C"/>
    <w:rsid w:val="007E621A"/>
    <w:rsid w:val="00812B26"/>
    <w:rsid w:val="00836334"/>
    <w:rsid w:val="008867FB"/>
    <w:rsid w:val="008C3006"/>
    <w:rsid w:val="008D12F9"/>
    <w:rsid w:val="008E0985"/>
    <w:rsid w:val="00916BB9"/>
    <w:rsid w:val="009C2632"/>
    <w:rsid w:val="009F0779"/>
    <w:rsid w:val="00A55CEA"/>
    <w:rsid w:val="00A91861"/>
    <w:rsid w:val="00A95A0A"/>
    <w:rsid w:val="00B328FD"/>
    <w:rsid w:val="00B47F37"/>
    <w:rsid w:val="00C86EED"/>
    <w:rsid w:val="00C92631"/>
    <w:rsid w:val="00D214EC"/>
    <w:rsid w:val="00DA29BC"/>
    <w:rsid w:val="00DD23B0"/>
    <w:rsid w:val="00E10CD7"/>
    <w:rsid w:val="00E157B7"/>
    <w:rsid w:val="00E400DC"/>
    <w:rsid w:val="00E96197"/>
    <w:rsid w:val="00EE13C0"/>
    <w:rsid w:val="00EE7718"/>
    <w:rsid w:val="00EF2385"/>
    <w:rsid w:val="00F23FC0"/>
    <w:rsid w:val="00F463BD"/>
    <w:rsid w:val="00F7277F"/>
    <w:rsid w:val="00FA6F1F"/>
    <w:rsid w:val="00FD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4D6"/>
    <w:rPr>
      <w:color w:val="0000FF" w:themeColor="hyperlink"/>
      <w:u w:val="single"/>
    </w:rPr>
  </w:style>
  <w:style w:type="paragraph" w:styleId="Header">
    <w:name w:val="header"/>
    <w:basedOn w:val="Normal"/>
    <w:link w:val="HeaderChar"/>
    <w:uiPriority w:val="99"/>
    <w:unhideWhenUsed/>
    <w:rsid w:val="00A91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861"/>
  </w:style>
  <w:style w:type="paragraph" w:styleId="Footer">
    <w:name w:val="footer"/>
    <w:basedOn w:val="Normal"/>
    <w:link w:val="FooterChar"/>
    <w:uiPriority w:val="99"/>
    <w:unhideWhenUsed/>
    <w:rsid w:val="00A91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861"/>
  </w:style>
  <w:style w:type="paragraph" w:styleId="NormalWeb">
    <w:name w:val="Normal (Web)"/>
    <w:basedOn w:val="Normal"/>
    <w:uiPriority w:val="99"/>
    <w:semiHidden/>
    <w:unhideWhenUsed/>
    <w:rsid w:val="00F23FC0"/>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4D6"/>
    <w:rPr>
      <w:color w:val="0000FF" w:themeColor="hyperlink"/>
      <w:u w:val="single"/>
    </w:rPr>
  </w:style>
  <w:style w:type="paragraph" w:styleId="Header">
    <w:name w:val="header"/>
    <w:basedOn w:val="Normal"/>
    <w:link w:val="HeaderChar"/>
    <w:uiPriority w:val="99"/>
    <w:unhideWhenUsed/>
    <w:rsid w:val="00A91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861"/>
  </w:style>
  <w:style w:type="paragraph" w:styleId="Footer">
    <w:name w:val="footer"/>
    <w:basedOn w:val="Normal"/>
    <w:link w:val="FooterChar"/>
    <w:uiPriority w:val="99"/>
    <w:unhideWhenUsed/>
    <w:rsid w:val="00A91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861"/>
  </w:style>
  <w:style w:type="paragraph" w:styleId="NormalWeb">
    <w:name w:val="Normal (Web)"/>
    <w:basedOn w:val="Normal"/>
    <w:uiPriority w:val="99"/>
    <w:semiHidden/>
    <w:unhideWhenUsed/>
    <w:rsid w:val="00F23FC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184">
      <w:bodyDiv w:val="1"/>
      <w:marLeft w:val="0"/>
      <w:marRight w:val="0"/>
      <w:marTop w:val="0"/>
      <w:marBottom w:val="0"/>
      <w:divBdr>
        <w:top w:val="none" w:sz="0" w:space="0" w:color="auto"/>
        <w:left w:val="none" w:sz="0" w:space="0" w:color="auto"/>
        <w:bottom w:val="none" w:sz="0" w:space="0" w:color="auto"/>
        <w:right w:val="none" w:sz="0" w:space="0" w:color="auto"/>
      </w:divBdr>
    </w:div>
    <w:div w:id="450560508">
      <w:bodyDiv w:val="1"/>
      <w:marLeft w:val="0"/>
      <w:marRight w:val="0"/>
      <w:marTop w:val="0"/>
      <w:marBottom w:val="0"/>
      <w:divBdr>
        <w:top w:val="none" w:sz="0" w:space="0" w:color="auto"/>
        <w:left w:val="none" w:sz="0" w:space="0" w:color="auto"/>
        <w:bottom w:val="none" w:sz="0" w:space="0" w:color="auto"/>
        <w:right w:val="none" w:sz="0" w:space="0" w:color="auto"/>
      </w:divBdr>
    </w:div>
    <w:div w:id="666633085">
      <w:bodyDiv w:val="1"/>
      <w:marLeft w:val="0"/>
      <w:marRight w:val="0"/>
      <w:marTop w:val="0"/>
      <w:marBottom w:val="0"/>
      <w:divBdr>
        <w:top w:val="none" w:sz="0" w:space="0" w:color="auto"/>
        <w:left w:val="none" w:sz="0" w:space="0" w:color="auto"/>
        <w:bottom w:val="none" w:sz="0" w:space="0" w:color="auto"/>
        <w:right w:val="none" w:sz="0" w:space="0" w:color="auto"/>
      </w:divBdr>
    </w:div>
    <w:div w:id="1353726649">
      <w:bodyDiv w:val="1"/>
      <w:marLeft w:val="0"/>
      <w:marRight w:val="0"/>
      <w:marTop w:val="0"/>
      <w:marBottom w:val="0"/>
      <w:divBdr>
        <w:top w:val="none" w:sz="0" w:space="0" w:color="auto"/>
        <w:left w:val="none" w:sz="0" w:space="0" w:color="auto"/>
        <w:bottom w:val="none" w:sz="0" w:space="0" w:color="auto"/>
        <w:right w:val="none" w:sz="0" w:space="0" w:color="auto"/>
      </w:divBdr>
      <w:divsChild>
        <w:div w:id="842015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healthday.com/sexual-health-information-32/sex-health-news-603/college-students-ignoring-risks-of-unprotected-sex-514693.html" TargetMode="External"/><Relationship Id="rId3" Type="http://schemas.openxmlformats.org/officeDocument/2006/relationships/settings" Target="settings.xml"/><Relationship Id="rId7" Type="http://schemas.openxmlformats.org/officeDocument/2006/relationships/hyperlink" Target="http://www.advocatesforyouth.org/publications/148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dcheck.com/blog/stds-you-can-get-while-wearing-a-con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108</cp:revision>
  <dcterms:created xsi:type="dcterms:W3CDTF">2018-04-30T14:30:00Z</dcterms:created>
  <dcterms:modified xsi:type="dcterms:W3CDTF">2018-04-30T17:29:00Z</dcterms:modified>
</cp:coreProperties>
</file>