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0B3E25" w:rsidRDefault="00F51EAE" w:rsidP="00931C00">
      <w:pPr>
        <w:spacing w:line="480" w:lineRule="auto"/>
        <w:contextualSpacing/>
      </w:pPr>
      <w:r w:rsidRPr="000B3E25">
        <w:t>Name of Student</w:t>
      </w:r>
    </w:p>
    <w:p w:rsidR="00F51EAE" w:rsidRPr="000B3E25" w:rsidRDefault="00F51EAE" w:rsidP="00931C00">
      <w:pPr>
        <w:spacing w:line="480" w:lineRule="auto"/>
        <w:contextualSpacing/>
      </w:pPr>
      <w:r w:rsidRPr="000B3E25">
        <w:t>Name of Professor</w:t>
      </w:r>
    </w:p>
    <w:p w:rsidR="00F51EAE" w:rsidRPr="000B3E25" w:rsidRDefault="00F51EAE" w:rsidP="00931C00">
      <w:pPr>
        <w:spacing w:line="480" w:lineRule="auto"/>
        <w:contextualSpacing/>
      </w:pPr>
      <w:r w:rsidRPr="000B3E25">
        <w:t>Course</w:t>
      </w:r>
    </w:p>
    <w:p w:rsidR="00F51EAE" w:rsidRPr="000B3E25" w:rsidRDefault="00F51EAE" w:rsidP="00931C00">
      <w:pPr>
        <w:spacing w:line="480" w:lineRule="auto"/>
        <w:contextualSpacing/>
      </w:pPr>
      <w:r w:rsidRPr="000B3E25">
        <w:t>Date</w:t>
      </w:r>
    </w:p>
    <w:p w:rsidR="00F51EAE" w:rsidRPr="000B3E25" w:rsidRDefault="00330401" w:rsidP="00F51EAE">
      <w:pPr>
        <w:spacing w:line="480" w:lineRule="auto"/>
        <w:contextualSpacing/>
        <w:jc w:val="center"/>
      </w:pPr>
      <w:r w:rsidRPr="000B3E25">
        <w:t xml:space="preserve">No man is ever </w:t>
      </w:r>
      <w:r w:rsidR="00B557D2" w:rsidRPr="000B3E25">
        <w:t>really</w:t>
      </w:r>
      <w:r w:rsidRPr="000B3E25">
        <w:t xml:space="preserve"> free; </w:t>
      </w:r>
      <w:r w:rsidR="00F8398B" w:rsidRPr="000B3E25">
        <w:t xml:space="preserve">he will always be </w:t>
      </w:r>
      <w:r w:rsidR="00B557D2">
        <w:t>a</w:t>
      </w:r>
      <w:r w:rsidR="00566A99">
        <w:t xml:space="preserve"> </w:t>
      </w:r>
      <w:r w:rsidR="00B557D2" w:rsidRPr="000B3E25">
        <w:t>captive</w:t>
      </w:r>
      <w:r w:rsidR="00566A99">
        <w:t xml:space="preserve"> of</w:t>
      </w:r>
      <w:r w:rsidR="00F8398B" w:rsidRPr="000B3E25">
        <w:t xml:space="preserve"> </w:t>
      </w:r>
      <w:r w:rsidR="00EE029D" w:rsidRPr="000B3E25">
        <w:t xml:space="preserve">knowledge and </w:t>
      </w:r>
      <w:r w:rsidR="00F8398B" w:rsidRPr="000B3E25">
        <w:t xml:space="preserve">the tools </w:t>
      </w:r>
      <w:r w:rsidR="00566A99">
        <w:t>utilized to g</w:t>
      </w:r>
      <w:r w:rsidR="00F8398B" w:rsidRPr="000B3E25">
        <w:t>ain knowledge</w:t>
      </w:r>
    </w:p>
    <w:p w:rsidR="00F8398B" w:rsidRPr="000B3E25" w:rsidRDefault="00F8398B" w:rsidP="00CB3D83">
      <w:pPr>
        <w:spacing w:line="480" w:lineRule="auto"/>
        <w:contextualSpacing/>
      </w:pPr>
    </w:p>
    <w:p w:rsidR="00F51EAE" w:rsidRPr="000B3E25" w:rsidRDefault="009849D6" w:rsidP="004B3BEC">
      <w:pPr>
        <w:spacing w:line="480" w:lineRule="auto"/>
        <w:ind w:firstLine="720"/>
        <w:contextualSpacing/>
      </w:pPr>
      <w:r w:rsidRPr="000B3E25">
        <w:t xml:space="preserve">Human beings have always invested their energy in learning new things and inventing novel methods of accomplishing tasks. </w:t>
      </w:r>
      <w:r w:rsidR="00946F37" w:rsidRPr="000B3E25">
        <w:t>People have invested</w:t>
      </w:r>
      <w:r w:rsidR="005B0F2F">
        <w:t xml:space="preserve"> i</w:t>
      </w:r>
      <w:r w:rsidR="00946F37" w:rsidRPr="000B3E25">
        <w:t>n ideas that enhance communication</w:t>
      </w:r>
      <w:r w:rsidR="001D2F2F" w:rsidRPr="000B3E25">
        <w:t xml:space="preserve"> such as reading and writing. Additionally, new improvements that enhance the communication process continued being improved to increase efficiency</w:t>
      </w:r>
      <w:r w:rsidR="00924B51" w:rsidRPr="000B3E25">
        <w:t>. However, as humans</w:t>
      </w:r>
      <w:r w:rsidR="0043618D" w:rsidRPr="000B3E25">
        <w:t xml:space="preserve"> continue in their inventions, they tend to become more attached </w:t>
      </w:r>
      <w:r w:rsidR="00C969C3" w:rsidRPr="000B3E25">
        <w:t xml:space="preserve">to and dependent on </w:t>
      </w:r>
      <w:r w:rsidR="00DE45BC" w:rsidRPr="000B3E25">
        <w:t>their inventions</w:t>
      </w:r>
      <w:r w:rsidR="001A5E77" w:rsidRPr="000B3E25">
        <w:t xml:space="preserve">. </w:t>
      </w:r>
      <w:r w:rsidR="009D5056" w:rsidRPr="000B3E25">
        <w:t xml:space="preserve">This essay </w:t>
      </w:r>
      <w:r w:rsidR="00301388" w:rsidRPr="000B3E25">
        <w:t xml:space="preserve">avers that </w:t>
      </w:r>
      <w:r w:rsidR="00E87284" w:rsidRPr="000B3E25">
        <w:t>no man is truly free, but</w:t>
      </w:r>
      <w:r w:rsidR="00980107" w:rsidRPr="000B3E25">
        <w:t xml:space="preserve"> that he will always be imprisone</w:t>
      </w:r>
      <w:r w:rsidR="005720A5" w:rsidRPr="000B3E25">
        <w:t>d</w:t>
      </w:r>
      <w:r w:rsidR="00074DF5" w:rsidRPr="000B3E25">
        <w:t xml:space="preserve"> by knowledge and the tools used to attain knowledge. </w:t>
      </w:r>
    </w:p>
    <w:p w:rsidR="00074DF5" w:rsidRPr="000B3E25" w:rsidRDefault="00B415D7" w:rsidP="004B3BEC">
      <w:pPr>
        <w:spacing w:line="480" w:lineRule="auto"/>
        <w:ind w:firstLine="720"/>
        <w:contextualSpacing/>
      </w:pPr>
      <w:r w:rsidRPr="000B3E25">
        <w:t>No man is truly free</w:t>
      </w:r>
      <w:r w:rsidR="00D65EBD" w:rsidRPr="000B3E25">
        <w:t xml:space="preserve"> based on how they become imprisoned by the knowledge and the tools employed to attain knowledge. For example, it can be observed that </w:t>
      </w:r>
      <w:r w:rsidR="00B83BC0" w:rsidRPr="000B3E25">
        <w:t xml:space="preserve">before individuals </w:t>
      </w:r>
      <w:r w:rsidR="00BB167B" w:rsidRPr="000B3E25">
        <w:t xml:space="preserve">gain knowledge about how to read and write, they are ‘insulated’ from the world. </w:t>
      </w:r>
      <w:r w:rsidR="001300E2" w:rsidRPr="000B3E25">
        <w:t xml:space="preserve">During that time, individuals are not influenced by </w:t>
      </w:r>
      <w:r w:rsidR="00854320" w:rsidRPr="000B3E25">
        <w:t xml:space="preserve">what they do not yet know. However, the moment individuals start seeking knowledge, their lives change. For example, </w:t>
      </w:r>
      <w:r w:rsidR="009566AF" w:rsidRPr="000B3E25">
        <w:t xml:space="preserve">before </w:t>
      </w:r>
      <w:r w:rsidR="003E2DE9" w:rsidRPr="000B3E25">
        <w:t>Douglas</w:t>
      </w:r>
      <w:r w:rsidR="00F964A0" w:rsidRPr="000B3E25">
        <w:t xml:space="preserve">s learned </w:t>
      </w:r>
      <w:r w:rsidR="00FF5EB5" w:rsidRPr="000B3E25">
        <w:t>how to</w:t>
      </w:r>
      <w:r w:rsidR="001C070C" w:rsidRPr="000B3E25">
        <w:t xml:space="preserve"> read, </w:t>
      </w:r>
      <w:r w:rsidR="009D60F3" w:rsidRPr="000B3E25">
        <w:t xml:space="preserve">he was content </w:t>
      </w:r>
      <w:r w:rsidR="00341189" w:rsidRPr="000B3E25">
        <w:t>with li</w:t>
      </w:r>
      <w:r w:rsidR="00343AC7" w:rsidRPr="000B3E25">
        <w:t>f</w:t>
      </w:r>
      <w:r w:rsidR="00341189" w:rsidRPr="000B3E25">
        <w:t>e as it was at that time</w:t>
      </w:r>
      <w:r w:rsidR="00C01830" w:rsidRPr="000B3E25">
        <w:t xml:space="preserve"> as a slave</w:t>
      </w:r>
      <w:r w:rsidR="003A0E43" w:rsidRPr="000B3E25">
        <w:t xml:space="preserve"> (Douglass)</w:t>
      </w:r>
      <w:r w:rsidR="00CD1EEE" w:rsidRPr="000B3E25">
        <w:t xml:space="preserve">. </w:t>
      </w:r>
      <w:r w:rsidR="00580EE8" w:rsidRPr="000B3E25">
        <w:t xml:space="preserve">The moment he started to learn </w:t>
      </w:r>
      <w:r w:rsidR="009E477B" w:rsidRPr="000B3E25">
        <w:t xml:space="preserve">how to read, Douglass’ eyes were opened to </w:t>
      </w:r>
      <w:r w:rsidR="00CB51C5" w:rsidRPr="000B3E25">
        <w:t>a horrible pit</w:t>
      </w:r>
      <w:r w:rsidR="00886321" w:rsidRPr="000B3E25">
        <w:t xml:space="preserve"> because h</w:t>
      </w:r>
      <w:r w:rsidR="00CB51C5" w:rsidRPr="000B3E25">
        <w:t>e came to know what it meant being a slave, and started detesting slavery</w:t>
      </w:r>
      <w:r w:rsidR="00886321" w:rsidRPr="000B3E25">
        <w:t xml:space="preserve"> (Douglass)</w:t>
      </w:r>
      <w:r w:rsidR="00CB51C5" w:rsidRPr="000B3E25">
        <w:t>. Douglass even envied fellow-slavers</w:t>
      </w:r>
      <w:r w:rsidR="00BC4DF6" w:rsidRPr="000B3E25">
        <w:t xml:space="preserve"> because they did not </w:t>
      </w:r>
      <w:r w:rsidR="00C267AF" w:rsidRPr="000B3E25">
        <w:t>know how to read. Thus</w:t>
      </w:r>
      <w:r w:rsidR="00BC4DF6" w:rsidRPr="000B3E25">
        <w:t xml:space="preserve">, Douglass’ desire to continue learning how </w:t>
      </w:r>
      <w:r w:rsidR="00BC4DF6" w:rsidRPr="000B3E25">
        <w:lastRenderedPageBreak/>
        <w:t xml:space="preserve">to read and write grew further and he could not stop. Therefore, it can be observed that with the pursuit of knowledge, man </w:t>
      </w:r>
      <w:r w:rsidR="00893EC7" w:rsidRPr="000B3E25">
        <w:t>loses his freedom. He longs to learn mor</w:t>
      </w:r>
      <w:r w:rsidR="00BA17AB" w:rsidRPr="000B3E25">
        <w:t>e in order to understand more, and the</w:t>
      </w:r>
      <w:r w:rsidR="006D244C" w:rsidRPr="000B3E25">
        <w:t xml:space="preserve"> yearnings make him more </w:t>
      </w:r>
      <w:r w:rsidR="00110617" w:rsidRPr="000B3E25">
        <w:t xml:space="preserve">dependent on the new knowledge. </w:t>
      </w:r>
      <w:r w:rsidR="00E67B69" w:rsidRPr="000B3E25">
        <w:t>The knowledge becomes his benchmark</w:t>
      </w:r>
      <w:r w:rsidR="00D152E3" w:rsidRPr="000B3E25">
        <w:t xml:space="preserve"> from which to base other ideas or perceptions revolving around the environment in which he lives. </w:t>
      </w:r>
      <w:r w:rsidR="0093544E" w:rsidRPr="000B3E25">
        <w:t>This explains how man has lost his freedom and become dependent on knowledge</w:t>
      </w:r>
      <w:r w:rsidR="00886D85" w:rsidRPr="000B3E25">
        <w:t xml:space="preserve"> to learn more and</w:t>
      </w:r>
      <w:r w:rsidR="0093544E" w:rsidRPr="000B3E25">
        <w:t xml:space="preserve"> to</w:t>
      </w:r>
      <w:r w:rsidR="007B3D55" w:rsidRPr="000B3E25">
        <w:t xml:space="preserve"> make decisions.</w:t>
      </w:r>
    </w:p>
    <w:p w:rsidR="00D152E3" w:rsidRPr="000B3E25" w:rsidRDefault="00D152E3" w:rsidP="004B3BEC">
      <w:pPr>
        <w:spacing w:line="480" w:lineRule="auto"/>
        <w:ind w:firstLine="720"/>
        <w:contextualSpacing/>
      </w:pPr>
      <w:r w:rsidRPr="000B3E25">
        <w:t>Additionally, it can also be observed that man</w:t>
      </w:r>
      <w:r w:rsidR="007E5D34" w:rsidRPr="000B3E25">
        <w:t xml:space="preserve"> </w:t>
      </w:r>
      <w:r w:rsidR="0078467B" w:rsidRPr="000B3E25">
        <w:t xml:space="preserve">loses his freedom to the tools he uses to gain knowledge. </w:t>
      </w:r>
      <w:r w:rsidR="007435CF" w:rsidRPr="000B3E25">
        <w:t xml:space="preserve">In the advent of computer technology, for example, people have become accustomed to </w:t>
      </w:r>
      <w:r w:rsidR="001547E6" w:rsidRPr="000B3E25">
        <w:t xml:space="preserve">these machines to achieve their intended objectives. </w:t>
      </w:r>
      <w:r w:rsidR="00700670" w:rsidRPr="000B3E25">
        <w:t xml:space="preserve">The use of computers is intended to </w:t>
      </w:r>
      <w:r w:rsidR="00D8263C" w:rsidRPr="000B3E25">
        <w:t xml:space="preserve">assist people </w:t>
      </w:r>
      <w:r w:rsidR="009E4C49">
        <w:t xml:space="preserve">to </w:t>
      </w:r>
      <w:r w:rsidR="00D8263C" w:rsidRPr="000B3E25">
        <w:t>attain enhanced efficiency by easing the way they carry out the desired tasks such as typing. However, the evolution of these too</w:t>
      </w:r>
      <w:r w:rsidR="00EF1D41" w:rsidRPr="000B3E25">
        <w:t xml:space="preserve">ls, such as word processing in computers, </w:t>
      </w:r>
      <w:r w:rsidR="000319BE" w:rsidRPr="000B3E25">
        <w:t xml:space="preserve">has done more than just </w:t>
      </w:r>
      <w:r w:rsidR="001361DC" w:rsidRPr="000B3E25">
        <w:t xml:space="preserve">improving lives. </w:t>
      </w:r>
      <w:r w:rsidR="004D6039" w:rsidRPr="000B3E25">
        <w:t xml:space="preserve">For example, through word processing, </w:t>
      </w:r>
      <w:r w:rsidR="0049605C" w:rsidRPr="00761A32">
        <w:rPr>
          <w:highlight w:val="yellow"/>
        </w:rPr>
        <w:t>texts can be manipulated</w:t>
      </w:r>
      <w:r w:rsidR="00B84642" w:rsidRPr="00761A32">
        <w:rPr>
          <w:highlight w:val="yellow"/>
        </w:rPr>
        <w:t xml:space="preserve"> on computer screens</w:t>
      </w:r>
      <w:r w:rsidR="00B43188" w:rsidRPr="00761A32">
        <w:rPr>
          <w:highlight w:val="yellow"/>
        </w:rPr>
        <w:t xml:space="preserve"> and people can</w:t>
      </w:r>
      <w:r w:rsidR="00B43188" w:rsidRPr="000B3E25">
        <w:t xml:space="preserve"> visualize how the</w:t>
      </w:r>
      <w:r w:rsidR="00E1265F" w:rsidRPr="000B3E25">
        <w:t xml:space="preserve"> texts appear</w:t>
      </w:r>
      <w:r w:rsidR="00D77620" w:rsidRPr="000B3E25">
        <w:t xml:space="preserve"> faster </w:t>
      </w:r>
      <w:r w:rsidR="00B856E3" w:rsidRPr="000B3E25">
        <w:t>than people can perceive the meaning of the words</w:t>
      </w:r>
      <w:r w:rsidR="000C6CA5" w:rsidRPr="000B3E25">
        <w:t xml:space="preserve"> (Turkle)</w:t>
      </w:r>
      <w:r w:rsidR="00B856E3" w:rsidRPr="000B3E25">
        <w:t xml:space="preserve">. </w:t>
      </w:r>
      <w:r w:rsidR="00B811AE" w:rsidRPr="000B3E25">
        <w:t xml:space="preserve">In such instances, it can be observed that people can lose the </w:t>
      </w:r>
      <w:r w:rsidR="00D30B88" w:rsidRPr="000B3E25">
        <w:t xml:space="preserve">capability to compose words and rely on the computer to </w:t>
      </w:r>
      <w:r w:rsidR="000022EF" w:rsidRPr="000B3E25">
        <w:t>analyze th</w:t>
      </w:r>
      <w:r w:rsidR="00F31D37" w:rsidRPr="000B3E25">
        <w:t>e texts and edit them on their behalf (Turkle)</w:t>
      </w:r>
      <w:r w:rsidR="000022EF" w:rsidRPr="000B3E25">
        <w:t xml:space="preserve">. </w:t>
      </w:r>
      <w:r w:rsidR="00B825FA" w:rsidRPr="000B3E25">
        <w:t xml:space="preserve">People’s reliance on </w:t>
      </w:r>
      <w:r w:rsidR="00B73003" w:rsidRPr="000B3E25">
        <w:t xml:space="preserve">the computer to rearrange paragraphs and revise texts, for example, </w:t>
      </w:r>
      <w:r w:rsidR="00662882" w:rsidRPr="000B3E25">
        <w:t>depicts people’s loss of freedom</w:t>
      </w:r>
      <w:r w:rsidR="00BC038B" w:rsidRPr="000B3E25">
        <w:t xml:space="preserve"> and their reliance on a machine to work on their behalf</w:t>
      </w:r>
      <w:r w:rsidR="00662882" w:rsidRPr="000B3E25">
        <w:t xml:space="preserve">. </w:t>
      </w:r>
      <w:r w:rsidR="00BA000F" w:rsidRPr="000B3E25">
        <w:t xml:space="preserve">The computer thus takes the </w:t>
      </w:r>
      <w:r w:rsidR="00474D9D" w:rsidRPr="000B3E25">
        <w:t>major role</w:t>
      </w:r>
      <w:r w:rsidR="0089205A" w:rsidRPr="000B3E25">
        <w:t xml:space="preserve"> </w:t>
      </w:r>
      <w:r w:rsidR="00020307" w:rsidRPr="000B3E25">
        <w:t>in ensuring the texts</w:t>
      </w:r>
      <w:r w:rsidR="00487962" w:rsidRPr="000B3E25">
        <w:t xml:space="preserve"> are correct in terms of grammar</w:t>
      </w:r>
      <w:r w:rsidR="008F6764" w:rsidRPr="000B3E25">
        <w:t xml:space="preserve">. People have become dependent on the computer on matters such as </w:t>
      </w:r>
      <w:r w:rsidR="00730E7B" w:rsidRPr="000B3E25">
        <w:t>spelling</w:t>
      </w:r>
      <w:r w:rsidR="00942081" w:rsidRPr="000B3E25">
        <w:t xml:space="preserve"> and meaning. </w:t>
      </w:r>
      <w:r w:rsidR="00CB75A8" w:rsidRPr="000B3E25">
        <w:t>The</w:t>
      </w:r>
      <w:r w:rsidR="00161C6F">
        <w:t xml:space="preserve"> ease with</w:t>
      </w:r>
      <w:r w:rsidR="00CB75A8" w:rsidRPr="000B3E25">
        <w:t xml:space="preserve"> which computers have enhanced </w:t>
      </w:r>
      <w:r w:rsidR="006B5619" w:rsidRPr="000B3E25">
        <w:t xml:space="preserve">typing </w:t>
      </w:r>
      <w:r w:rsidR="009B1548" w:rsidRPr="000B3E25">
        <w:t xml:space="preserve">means that people have become more dependent on them </w:t>
      </w:r>
      <w:r w:rsidR="0016030A" w:rsidRPr="000B3E25">
        <w:t xml:space="preserve">for editing. Thus, people have lost their </w:t>
      </w:r>
      <w:r w:rsidR="009C0979" w:rsidRPr="000B3E25">
        <w:t xml:space="preserve">freedom and become slaves to computers. </w:t>
      </w:r>
    </w:p>
    <w:p w:rsidR="0075094E" w:rsidRPr="000B3E25" w:rsidRDefault="0075094E" w:rsidP="003A0E43">
      <w:pPr>
        <w:spacing w:line="480" w:lineRule="auto"/>
        <w:contextualSpacing/>
      </w:pPr>
    </w:p>
    <w:p w:rsidR="006F7776" w:rsidRPr="000B3E25" w:rsidRDefault="007A2931" w:rsidP="00316003">
      <w:pPr>
        <w:spacing w:line="480" w:lineRule="auto"/>
        <w:ind w:firstLine="720"/>
        <w:contextualSpacing/>
        <w:jc w:val="center"/>
      </w:pPr>
      <w:r w:rsidRPr="000B3E25">
        <w:lastRenderedPageBreak/>
        <w:t>Works Cited</w:t>
      </w:r>
    </w:p>
    <w:p w:rsidR="006F7776" w:rsidRPr="000B3E25" w:rsidRDefault="006F7776" w:rsidP="003241BB">
      <w:pPr>
        <w:spacing w:line="480" w:lineRule="auto"/>
        <w:ind w:left="720" w:hanging="720"/>
        <w:contextualSpacing/>
      </w:pPr>
      <w:r w:rsidRPr="000B3E25">
        <w:t xml:space="preserve">Douglass, Frederick. </w:t>
      </w:r>
      <w:r w:rsidRPr="000B3E25">
        <w:rPr>
          <w:i/>
        </w:rPr>
        <w:t>Learning to read and write</w:t>
      </w:r>
      <w:r w:rsidRPr="000B3E25">
        <w:t xml:space="preserve">. Learningabe, n.d., 28 Sep. 2018, </w:t>
      </w:r>
      <w:hyperlink r:id="rId6" w:history="1">
        <w:r w:rsidRPr="000B3E25">
          <w:rPr>
            <w:rStyle w:val="Hyperlink"/>
            <w:color w:val="auto"/>
          </w:rPr>
          <w:t>http://learningabe.info/fd_ReadandWrite.pdf</w:t>
        </w:r>
      </w:hyperlink>
    </w:p>
    <w:p w:rsidR="006F7776" w:rsidRDefault="006F7776" w:rsidP="003241BB">
      <w:pPr>
        <w:spacing w:line="480" w:lineRule="auto"/>
        <w:ind w:left="720" w:hanging="720"/>
        <w:contextualSpacing/>
      </w:pPr>
      <w:r w:rsidRPr="000B3E25">
        <w:t xml:space="preserve">Turkle, Sherry. “How computers change the way we think.” </w:t>
      </w:r>
      <w:r w:rsidRPr="000B3E25">
        <w:rPr>
          <w:i/>
        </w:rPr>
        <w:t xml:space="preserve">The Chronicle of Higher Education, </w:t>
      </w:r>
      <w:r w:rsidRPr="000B3E25">
        <w:t xml:space="preserve">vol. 50, no. 21, 2004, 1-5, </w:t>
      </w:r>
      <w:hyperlink r:id="rId7" w:history="1">
        <w:r w:rsidR="00C61E6A" w:rsidRPr="0018068A">
          <w:rPr>
            <w:rStyle w:val="Hyperlink"/>
          </w:rPr>
          <w:t>http://chronicle.com/weekly/v50/i21/21b02601.htm</w:t>
        </w:r>
      </w:hyperlink>
    </w:p>
    <w:p w:rsidR="00C61E6A" w:rsidRDefault="00C61E6A" w:rsidP="003241BB">
      <w:pPr>
        <w:spacing w:line="480" w:lineRule="auto"/>
        <w:ind w:left="720" w:hanging="720"/>
        <w:contextualSpacing/>
      </w:pPr>
    </w:p>
    <w:sectPr w:rsidR="00C61E6A" w:rsidSect="008807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213" w:rsidRDefault="00E65213" w:rsidP="00FE31BC">
      <w:pPr>
        <w:spacing w:after="0" w:line="240" w:lineRule="auto"/>
      </w:pPr>
      <w:r>
        <w:separator/>
      </w:r>
    </w:p>
  </w:endnote>
  <w:endnote w:type="continuationSeparator" w:id="1">
    <w:p w:rsidR="00E65213" w:rsidRDefault="00E65213" w:rsidP="00FE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213" w:rsidRDefault="00E65213" w:rsidP="00FE31BC">
      <w:pPr>
        <w:spacing w:after="0" w:line="240" w:lineRule="auto"/>
      </w:pPr>
      <w:r>
        <w:separator/>
      </w:r>
    </w:p>
  </w:footnote>
  <w:footnote w:type="continuationSeparator" w:id="1">
    <w:p w:rsidR="00E65213" w:rsidRDefault="00E65213" w:rsidP="00FE3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86547"/>
      <w:docPartObj>
        <w:docPartGallery w:val="Page Numbers (Top of Page)"/>
        <w:docPartUnique/>
      </w:docPartObj>
    </w:sdtPr>
    <w:sdtContent>
      <w:p w:rsidR="00755F37" w:rsidRDefault="00755F37" w:rsidP="00FE31BC">
        <w:pPr>
          <w:pStyle w:val="Header"/>
          <w:jc w:val="center"/>
        </w:pPr>
        <w:r>
          <w:t xml:space="preserve">                                                                                               Surname              </w:t>
        </w:r>
        <w:fldSimple w:instr=" PAGE   \* MERGEFORMAT ">
          <w:r w:rsidR="000A6435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C00"/>
    <w:rsid w:val="000022EF"/>
    <w:rsid w:val="00020307"/>
    <w:rsid w:val="000319BE"/>
    <w:rsid w:val="00034E75"/>
    <w:rsid w:val="00057B1D"/>
    <w:rsid w:val="00064B50"/>
    <w:rsid w:val="00074DF5"/>
    <w:rsid w:val="00076299"/>
    <w:rsid w:val="00093138"/>
    <w:rsid w:val="0009512D"/>
    <w:rsid w:val="000A6435"/>
    <w:rsid w:val="000B3E25"/>
    <w:rsid w:val="000C6CA5"/>
    <w:rsid w:val="000E571D"/>
    <w:rsid w:val="000F47E0"/>
    <w:rsid w:val="00110617"/>
    <w:rsid w:val="00113228"/>
    <w:rsid w:val="001257C1"/>
    <w:rsid w:val="001300E2"/>
    <w:rsid w:val="001361DC"/>
    <w:rsid w:val="001547E6"/>
    <w:rsid w:val="0016030A"/>
    <w:rsid w:val="00161C6F"/>
    <w:rsid w:val="001A0F55"/>
    <w:rsid w:val="001A33C6"/>
    <w:rsid w:val="001A4EFB"/>
    <w:rsid w:val="001A5E77"/>
    <w:rsid w:val="001C070C"/>
    <w:rsid w:val="001D2F2F"/>
    <w:rsid w:val="00234738"/>
    <w:rsid w:val="00301388"/>
    <w:rsid w:val="00316003"/>
    <w:rsid w:val="003241BB"/>
    <w:rsid w:val="00330401"/>
    <w:rsid w:val="00341189"/>
    <w:rsid w:val="00343AC7"/>
    <w:rsid w:val="003765F1"/>
    <w:rsid w:val="003A0E43"/>
    <w:rsid w:val="003E2DE9"/>
    <w:rsid w:val="00415D8B"/>
    <w:rsid w:val="0041653F"/>
    <w:rsid w:val="0043618D"/>
    <w:rsid w:val="00442E70"/>
    <w:rsid w:val="00474D9D"/>
    <w:rsid w:val="00482986"/>
    <w:rsid w:val="00484F69"/>
    <w:rsid w:val="00487962"/>
    <w:rsid w:val="00487BAC"/>
    <w:rsid w:val="0049605C"/>
    <w:rsid w:val="0049626C"/>
    <w:rsid w:val="004B3BEC"/>
    <w:rsid w:val="004B78D3"/>
    <w:rsid w:val="004D6039"/>
    <w:rsid w:val="00513413"/>
    <w:rsid w:val="00566A99"/>
    <w:rsid w:val="005709A5"/>
    <w:rsid w:val="005720A5"/>
    <w:rsid w:val="00576872"/>
    <w:rsid w:val="00580EE8"/>
    <w:rsid w:val="005B0F2F"/>
    <w:rsid w:val="005F7FE2"/>
    <w:rsid w:val="00647BED"/>
    <w:rsid w:val="00662882"/>
    <w:rsid w:val="006A5B47"/>
    <w:rsid w:val="006B5619"/>
    <w:rsid w:val="006D244C"/>
    <w:rsid w:val="006F5040"/>
    <w:rsid w:val="006F7776"/>
    <w:rsid w:val="00700670"/>
    <w:rsid w:val="00730E7B"/>
    <w:rsid w:val="007435CF"/>
    <w:rsid w:val="0075094E"/>
    <w:rsid w:val="00755F37"/>
    <w:rsid w:val="00761A32"/>
    <w:rsid w:val="00763E1E"/>
    <w:rsid w:val="0078467B"/>
    <w:rsid w:val="007A2931"/>
    <w:rsid w:val="007B3D55"/>
    <w:rsid w:val="007B6412"/>
    <w:rsid w:val="007E5D34"/>
    <w:rsid w:val="00844A40"/>
    <w:rsid w:val="00845ADF"/>
    <w:rsid w:val="00854320"/>
    <w:rsid w:val="00873B74"/>
    <w:rsid w:val="0088072B"/>
    <w:rsid w:val="008827F7"/>
    <w:rsid w:val="00886321"/>
    <w:rsid w:val="00886D85"/>
    <w:rsid w:val="0089205A"/>
    <w:rsid w:val="00893EC7"/>
    <w:rsid w:val="008D3DBF"/>
    <w:rsid w:val="008F6764"/>
    <w:rsid w:val="009002EA"/>
    <w:rsid w:val="00924B51"/>
    <w:rsid w:val="00931C00"/>
    <w:rsid w:val="0093544E"/>
    <w:rsid w:val="00942081"/>
    <w:rsid w:val="00946F37"/>
    <w:rsid w:val="009566AF"/>
    <w:rsid w:val="00980107"/>
    <w:rsid w:val="009849D6"/>
    <w:rsid w:val="00985F33"/>
    <w:rsid w:val="009B1548"/>
    <w:rsid w:val="009C0979"/>
    <w:rsid w:val="009D5056"/>
    <w:rsid w:val="009D5384"/>
    <w:rsid w:val="009D60F3"/>
    <w:rsid w:val="009E477B"/>
    <w:rsid w:val="009E4C49"/>
    <w:rsid w:val="009E5CA6"/>
    <w:rsid w:val="00A52B39"/>
    <w:rsid w:val="00A72814"/>
    <w:rsid w:val="00AB626A"/>
    <w:rsid w:val="00B07FE7"/>
    <w:rsid w:val="00B335EA"/>
    <w:rsid w:val="00B415D7"/>
    <w:rsid w:val="00B43188"/>
    <w:rsid w:val="00B557D2"/>
    <w:rsid w:val="00B73003"/>
    <w:rsid w:val="00B811AE"/>
    <w:rsid w:val="00B825FA"/>
    <w:rsid w:val="00B83BC0"/>
    <w:rsid w:val="00B84642"/>
    <w:rsid w:val="00B856E3"/>
    <w:rsid w:val="00BA000F"/>
    <w:rsid w:val="00BA17AB"/>
    <w:rsid w:val="00BA7502"/>
    <w:rsid w:val="00BB167B"/>
    <w:rsid w:val="00BC038B"/>
    <w:rsid w:val="00BC4DF6"/>
    <w:rsid w:val="00BD147E"/>
    <w:rsid w:val="00C01830"/>
    <w:rsid w:val="00C1090E"/>
    <w:rsid w:val="00C267AF"/>
    <w:rsid w:val="00C50ADF"/>
    <w:rsid w:val="00C61E6A"/>
    <w:rsid w:val="00C70E9D"/>
    <w:rsid w:val="00C969C3"/>
    <w:rsid w:val="00CA6F2A"/>
    <w:rsid w:val="00CB3D83"/>
    <w:rsid w:val="00CB51C5"/>
    <w:rsid w:val="00CB75A8"/>
    <w:rsid w:val="00CD1EEE"/>
    <w:rsid w:val="00D152E3"/>
    <w:rsid w:val="00D30B88"/>
    <w:rsid w:val="00D47B5B"/>
    <w:rsid w:val="00D65EBD"/>
    <w:rsid w:val="00D77620"/>
    <w:rsid w:val="00D8263C"/>
    <w:rsid w:val="00D82BEC"/>
    <w:rsid w:val="00D9086C"/>
    <w:rsid w:val="00DE45BC"/>
    <w:rsid w:val="00E1265F"/>
    <w:rsid w:val="00E65213"/>
    <w:rsid w:val="00E67B69"/>
    <w:rsid w:val="00E87284"/>
    <w:rsid w:val="00EA7BC6"/>
    <w:rsid w:val="00EE029D"/>
    <w:rsid w:val="00EF1D41"/>
    <w:rsid w:val="00F01F4B"/>
    <w:rsid w:val="00F20887"/>
    <w:rsid w:val="00F31D37"/>
    <w:rsid w:val="00F51EAE"/>
    <w:rsid w:val="00F8398B"/>
    <w:rsid w:val="00F964A0"/>
    <w:rsid w:val="00FE31BC"/>
    <w:rsid w:val="00FE6128"/>
    <w:rsid w:val="00FF178B"/>
    <w:rsid w:val="00FF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1BC"/>
  </w:style>
  <w:style w:type="paragraph" w:styleId="Footer">
    <w:name w:val="footer"/>
    <w:basedOn w:val="Normal"/>
    <w:link w:val="FooterChar"/>
    <w:uiPriority w:val="99"/>
    <w:semiHidden/>
    <w:unhideWhenUsed/>
    <w:rsid w:val="00FE3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1BC"/>
  </w:style>
  <w:style w:type="character" w:styleId="Hyperlink">
    <w:name w:val="Hyperlink"/>
    <w:basedOn w:val="DefaultParagraphFont"/>
    <w:uiPriority w:val="99"/>
    <w:unhideWhenUsed/>
    <w:rsid w:val="00A728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hronicle.com/weekly/v50/i21/21b0260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arningabe.info/fd_ReadandWrit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166</cp:revision>
  <dcterms:created xsi:type="dcterms:W3CDTF">2018-09-28T12:35:00Z</dcterms:created>
  <dcterms:modified xsi:type="dcterms:W3CDTF">2018-10-01T21:22:00Z</dcterms:modified>
</cp:coreProperties>
</file>