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996" w:rsidRDefault="00AB6996" w:rsidP="00AB6996">
      <w:pPr>
        <w:spacing w:after="0"/>
        <w:jc w:val="center"/>
        <w:rPr>
          <w:rFonts w:ascii="Times New Roman" w:hAnsi="Times New Roman" w:cs="Times New Roman"/>
          <w:sz w:val="24"/>
          <w:szCs w:val="24"/>
        </w:rPr>
      </w:pPr>
      <w:r>
        <w:rPr>
          <w:rFonts w:ascii="Times New Roman" w:hAnsi="Times New Roman" w:cs="Times New Roman"/>
          <w:sz w:val="24"/>
          <w:szCs w:val="24"/>
        </w:rPr>
        <w:t>Climate and learning environment</w:t>
      </w:r>
    </w:p>
    <w:p w:rsidR="00D00CB2" w:rsidRDefault="00D00CB2" w:rsidP="00AB6996">
      <w:pPr>
        <w:spacing w:after="0"/>
        <w:rPr>
          <w:rFonts w:ascii="Times New Roman" w:hAnsi="Times New Roman" w:cs="Times New Roman"/>
          <w:sz w:val="24"/>
          <w:szCs w:val="24"/>
        </w:rPr>
      </w:pPr>
      <w:r>
        <w:rPr>
          <w:rFonts w:ascii="Times New Roman" w:hAnsi="Times New Roman" w:cs="Times New Roman"/>
          <w:sz w:val="24"/>
          <w:szCs w:val="24"/>
        </w:rPr>
        <w:t>For a</w:t>
      </w:r>
      <w:r w:rsidR="00DA2528" w:rsidRPr="00DA2528">
        <w:rPr>
          <w:rFonts w:ascii="Times New Roman" w:hAnsi="Times New Roman" w:cs="Times New Roman"/>
          <w:sz w:val="24"/>
          <w:szCs w:val="24"/>
        </w:rPr>
        <w:t xml:space="preserve"> kindergarten </w:t>
      </w:r>
      <w:r w:rsidR="00DA2528">
        <w:rPr>
          <w:rFonts w:ascii="Times New Roman" w:hAnsi="Times New Roman" w:cs="Times New Roman"/>
          <w:sz w:val="24"/>
          <w:szCs w:val="24"/>
        </w:rPr>
        <w:t xml:space="preserve">assistant teacher, </w:t>
      </w:r>
      <w:r w:rsidR="00AB6996">
        <w:rPr>
          <w:rFonts w:ascii="Times New Roman" w:hAnsi="Times New Roman" w:cs="Times New Roman"/>
          <w:sz w:val="24"/>
          <w:szCs w:val="24"/>
        </w:rPr>
        <w:t>creating conducive</w:t>
      </w:r>
      <w:r w:rsidR="00DA2528" w:rsidRPr="00DA2528">
        <w:rPr>
          <w:rFonts w:ascii="Times New Roman" w:hAnsi="Times New Roman" w:cs="Times New Roman"/>
          <w:sz w:val="24"/>
          <w:szCs w:val="24"/>
        </w:rPr>
        <w:t xml:space="preserve"> environment is key in promoting the holistic learning and development of the </w:t>
      </w:r>
      <w:r w:rsidR="00AB6996">
        <w:rPr>
          <w:rFonts w:ascii="Times New Roman" w:hAnsi="Times New Roman" w:cs="Times New Roman"/>
          <w:sz w:val="24"/>
          <w:szCs w:val="24"/>
        </w:rPr>
        <w:t>kindergarten</w:t>
      </w:r>
      <w:r w:rsidR="00DA2528" w:rsidRPr="00DA2528">
        <w:rPr>
          <w:rFonts w:ascii="Times New Roman" w:hAnsi="Times New Roman" w:cs="Times New Roman"/>
          <w:sz w:val="24"/>
          <w:szCs w:val="24"/>
        </w:rPr>
        <w:t xml:space="preserve"> children. </w:t>
      </w:r>
      <w:r w:rsidR="00DA2528">
        <w:rPr>
          <w:rFonts w:ascii="Times New Roman" w:hAnsi="Times New Roman" w:cs="Times New Roman"/>
          <w:sz w:val="24"/>
          <w:szCs w:val="24"/>
        </w:rPr>
        <w:t xml:space="preserve">To start with, the kindergarten environment should be made as homely as possible in order to emotionally prepare both the parents and the young ones for the beginning of their academic journey. Bright, </w:t>
      </w:r>
      <w:r w:rsidR="004D2C4C">
        <w:rPr>
          <w:rFonts w:ascii="Times New Roman" w:hAnsi="Times New Roman" w:cs="Times New Roman"/>
          <w:sz w:val="24"/>
          <w:szCs w:val="24"/>
        </w:rPr>
        <w:t>colorful</w:t>
      </w:r>
      <w:r w:rsidR="00DA2528">
        <w:rPr>
          <w:rFonts w:ascii="Times New Roman" w:hAnsi="Times New Roman" w:cs="Times New Roman"/>
          <w:sz w:val="24"/>
          <w:szCs w:val="24"/>
        </w:rPr>
        <w:t>, and welcoming surrounding would be ap</w:t>
      </w:r>
      <w:r w:rsidR="004D2C4C">
        <w:rPr>
          <w:rFonts w:ascii="Times New Roman" w:hAnsi="Times New Roman" w:cs="Times New Roman"/>
          <w:sz w:val="24"/>
          <w:szCs w:val="24"/>
        </w:rPr>
        <w:t xml:space="preserve">pealing to the children. The classroom should be well organized, and all learning and play items organized in their own places, which should be easily accessible to the children. </w:t>
      </w:r>
      <w:r w:rsidR="00DA2528">
        <w:rPr>
          <w:rFonts w:ascii="Times New Roman" w:hAnsi="Times New Roman" w:cs="Times New Roman"/>
          <w:sz w:val="24"/>
          <w:szCs w:val="24"/>
        </w:rPr>
        <w:t xml:space="preserve">The kindergarten teacher has the responsibility of ensuring the security of the children. As such, the physical environment in and outside the classroom should be well organized, while putting security measures in place. </w:t>
      </w:r>
      <w:r w:rsidR="004D2C4C">
        <w:rPr>
          <w:rFonts w:ascii="Times New Roman" w:hAnsi="Times New Roman" w:cs="Times New Roman"/>
          <w:sz w:val="24"/>
          <w:szCs w:val="24"/>
        </w:rPr>
        <w:t xml:space="preserve">Play and activity spaces in and outside the classroom should be spacious and secured in order to facilitate free movements, and eliminate any </w:t>
      </w:r>
      <w:r>
        <w:rPr>
          <w:rFonts w:ascii="Times New Roman" w:hAnsi="Times New Roman" w:cs="Times New Roman"/>
          <w:sz w:val="24"/>
          <w:szCs w:val="24"/>
        </w:rPr>
        <w:t>hazards</w:t>
      </w:r>
      <w:r w:rsidR="004D2C4C">
        <w:rPr>
          <w:rFonts w:ascii="Times New Roman" w:hAnsi="Times New Roman" w:cs="Times New Roman"/>
          <w:sz w:val="24"/>
          <w:szCs w:val="24"/>
        </w:rPr>
        <w:t>.</w:t>
      </w:r>
      <w:r>
        <w:rPr>
          <w:rFonts w:ascii="Times New Roman" w:hAnsi="Times New Roman" w:cs="Times New Roman"/>
          <w:sz w:val="24"/>
          <w:szCs w:val="24"/>
        </w:rPr>
        <w:t xml:space="preserve"> </w:t>
      </w:r>
    </w:p>
    <w:p w:rsidR="003004CA" w:rsidRDefault="00D00CB2" w:rsidP="00AB6996">
      <w:pPr>
        <w:spacing w:after="0"/>
        <w:ind w:firstLine="720"/>
        <w:rPr>
          <w:rFonts w:ascii="Times New Roman" w:hAnsi="Times New Roman" w:cs="Times New Roman"/>
          <w:sz w:val="24"/>
          <w:szCs w:val="24"/>
        </w:rPr>
      </w:pPr>
      <w:r>
        <w:rPr>
          <w:rFonts w:ascii="Times New Roman" w:hAnsi="Times New Roman" w:cs="Times New Roman"/>
          <w:sz w:val="24"/>
          <w:szCs w:val="24"/>
        </w:rPr>
        <w:t>The inside classroom can be have various areas designated for various activities, such as meeting areas, art centre, math’s center, literacy centre, dramatic play centre, art centre</w:t>
      </w:r>
      <w:r w:rsidR="00AB6996">
        <w:rPr>
          <w:rFonts w:ascii="Times New Roman" w:hAnsi="Times New Roman" w:cs="Times New Roman"/>
          <w:sz w:val="24"/>
          <w:szCs w:val="24"/>
        </w:rPr>
        <w:t xml:space="preserve"> (Levine, </w:t>
      </w:r>
      <w:proofErr w:type="spellStart"/>
      <w:r w:rsidR="00AB6996">
        <w:rPr>
          <w:rFonts w:ascii="Times New Roman" w:hAnsi="Times New Roman" w:cs="Times New Roman"/>
          <w:sz w:val="24"/>
          <w:szCs w:val="24"/>
        </w:rPr>
        <w:t>n.d</w:t>
      </w:r>
      <w:proofErr w:type="spellEnd"/>
      <w:r w:rsidR="00AB6996">
        <w:rPr>
          <w:rFonts w:ascii="Times New Roman" w:hAnsi="Times New Roman" w:cs="Times New Roman"/>
          <w:sz w:val="24"/>
          <w:szCs w:val="24"/>
        </w:rPr>
        <w:t>)</w:t>
      </w:r>
      <w:r>
        <w:rPr>
          <w:rFonts w:ascii="Times New Roman" w:hAnsi="Times New Roman" w:cs="Times New Roman"/>
          <w:sz w:val="24"/>
          <w:szCs w:val="24"/>
        </w:rPr>
        <w:t>.</w:t>
      </w:r>
      <w:r w:rsidR="004D2C4C">
        <w:rPr>
          <w:rFonts w:ascii="Times New Roman" w:hAnsi="Times New Roman" w:cs="Times New Roman"/>
          <w:sz w:val="24"/>
          <w:szCs w:val="24"/>
        </w:rPr>
        <w:t xml:space="preserve"> In the outside environment, appropriate learning and play materials should be provided in order to allow the children to learn and have fun by exploring. Some of the items that should be available in the outside the class </w:t>
      </w:r>
      <w:r>
        <w:rPr>
          <w:rFonts w:ascii="Times New Roman" w:hAnsi="Times New Roman" w:cs="Times New Roman"/>
          <w:sz w:val="24"/>
          <w:szCs w:val="24"/>
        </w:rPr>
        <w:t>environment includes</w:t>
      </w:r>
      <w:r w:rsidR="004D2C4C">
        <w:rPr>
          <w:rFonts w:ascii="Times New Roman" w:hAnsi="Times New Roman" w:cs="Times New Roman"/>
          <w:sz w:val="24"/>
          <w:szCs w:val="24"/>
        </w:rPr>
        <w:t xml:space="preserve"> </w:t>
      </w:r>
      <w:r>
        <w:rPr>
          <w:rFonts w:ascii="Times New Roman" w:hAnsi="Times New Roman" w:cs="Times New Roman"/>
          <w:sz w:val="24"/>
          <w:szCs w:val="24"/>
        </w:rPr>
        <w:t xml:space="preserve">those that can facilitate sand and water play. Also, flowers and plants in the outside environment would be useful in helping the children explore. The outside play materials should be aligned to the children’s age and their physical development. </w:t>
      </w:r>
    </w:p>
    <w:p w:rsidR="00AB6996" w:rsidRDefault="00AB6996" w:rsidP="00AB6996">
      <w:pPr>
        <w:spacing w:after="0"/>
        <w:ind w:firstLine="720"/>
        <w:rPr>
          <w:rFonts w:ascii="Times New Roman" w:hAnsi="Times New Roman" w:cs="Times New Roman"/>
          <w:sz w:val="24"/>
          <w:szCs w:val="24"/>
        </w:rPr>
      </w:pPr>
    </w:p>
    <w:p w:rsidR="00AB6996" w:rsidRDefault="00AB6996" w:rsidP="00AB6996">
      <w:pPr>
        <w:spacing w:after="0"/>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AB6996" w:rsidRPr="00AB6996" w:rsidRDefault="00AB6996" w:rsidP="00AB6996">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Levine, Sandra.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Pr="00AB6996">
        <w:rPr>
          <w:rFonts w:ascii="Times New Roman" w:hAnsi="Times New Roman" w:cs="Times New Roman"/>
          <w:sz w:val="24"/>
          <w:szCs w:val="24"/>
        </w:rPr>
        <w:t>Part 2 - High-Quality Kindergarten Today - The Classroom Environment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Retrived</w:t>
      </w:r>
      <w:proofErr w:type="spellEnd"/>
      <w:r>
        <w:rPr>
          <w:rFonts w:ascii="Times New Roman" w:hAnsi="Times New Roman" w:cs="Times New Roman"/>
          <w:sz w:val="24"/>
          <w:szCs w:val="24"/>
        </w:rPr>
        <w:t xml:space="preserve"> from </w:t>
      </w:r>
      <w:r w:rsidRPr="00AB6996">
        <w:rPr>
          <w:rFonts w:ascii="Times New Roman" w:hAnsi="Times New Roman" w:cs="Times New Roman"/>
          <w:sz w:val="24"/>
          <w:szCs w:val="24"/>
        </w:rPr>
        <w:t>https://www.youtube.com/watch?v=hPZV-2XhkdI</w:t>
      </w:r>
    </w:p>
    <w:p w:rsidR="00AB6996" w:rsidRPr="00DA2528" w:rsidRDefault="00AB6996" w:rsidP="00AB6996">
      <w:pPr>
        <w:ind w:left="720" w:hanging="720"/>
        <w:rPr>
          <w:rFonts w:ascii="Times New Roman" w:hAnsi="Times New Roman" w:cs="Times New Roman"/>
          <w:sz w:val="24"/>
          <w:szCs w:val="24"/>
        </w:rPr>
      </w:pPr>
    </w:p>
    <w:sectPr w:rsidR="00AB6996" w:rsidRPr="00DA2528" w:rsidSect="003E39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F6A8C"/>
    <w:rsid w:val="003E3963"/>
    <w:rsid w:val="00400667"/>
    <w:rsid w:val="004D2C4C"/>
    <w:rsid w:val="007F6A8C"/>
    <w:rsid w:val="00AB6996"/>
    <w:rsid w:val="00D00CB2"/>
    <w:rsid w:val="00DA2528"/>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63"/>
  </w:style>
  <w:style w:type="paragraph" w:styleId="Heading1">
    <w:name w:val="heading 1"/>
    <w:basedOn w:val="Normal"/>
    <w:next w:val="Normal"/>
    <w:link w:val="Heading1Char"/>
    <w:uiPriority w:val="9"/>
    <w:qFormat/>
    <w:rsid w:val="00AB6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99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17595075">
      <w:bodyDiv w:val="1"/>
      <w:marLeft w:val="0"/>
      <w:marRight w:val="0"/>
      <w:marTop w:val="0"/>
      <w:marBottom w:val="0"/>
      <w:divBdr>
        <w:top w:val="none" w:sz="0" w:space="0" w:color="auto"/>
        <w:left w:val="none" w:sz="0" w:space="0" w:color="auto"/>
        <w:bottom w:val="none" w:sz="0" w:space="0" w:color="auto"/>
        <w:right w:val="none" w:sz="0" w:space="0" w:color="auto"/>
      </w:divBdr>
    </w:div>
    <w:div w:id="20817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2018-10-04T07:26:00Z</dcterms:created>
  <dcterms:modified xsi:type="dcterms:W3CDTF">2018-10-04T07:26:00Z</dcterms:modified>
</cp:coreProperties>
</file>