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64D" w:rsidRDefault="00FF164D" w:rsidP="00FF164D">
      <w:pPr>
        <w:spacing w:line="480" w:lineRule="auto"/>
        <w:jc w:val="center"/>
      </w:pPr>
    </w:p>
    <w:p w:rsidR="00FF164D" w:rsidRDefault="00FF164D" w:rsidP="00FF164D">
      <w:pPr>
        <w:spacing w:line="480" w:lineRule="auto"/>
        <w:jc w:val="center"/>
      </w:pPr>
    </w:p>
    <w:p w:rsidR="00FF164D" w:rsidRDefault="00FF164D" w:rsidP="00FF164D">
      <w:pPr>
        <w:spacing w:line="480" w:lineRule="auto"/>
        <w:jc w:val="center"/>
      </w:pPr>
    </w:p>
    <w:p w:rsidR="00FF164D" w:rsidRDefault="00FF164D" w:rsidP="00FF164D">
      <w:pPr>
        <w:spacing w:line="480" w:lineRule="auto"/>
        <w:jc w:val="center"/>
      </w:pPr>
    </w:p>
    <w:p w:rsidR="00FF164D" w:rsidRDefault="00FF164D" w:rsidP="00FF164D">
      <w:pPr>
        <w:spacing w:line="480" w:lineRule="auto"/>
        <w:jc w:val="center"/>
      </w:pPr>
    </w:p>
    <w:p w:rsidR="00FF164D" w:rsidRDefault="00FF164D" w:rsidP="00FF164D">
      <w:pPr>
        <w:spacing w:line="480" w:lineRule="auto"/>
        <w:jc w:val="center"/>
      </w:pPr>
    </w:p>
    <w:p w:rsidR="00FF164D" w:rsidRDefault="00FF164D" w:rsidP="00FF164D">
      <w:pPr>
        <w:spacing w:line="480" w:lineRule="auto"/>
        <w:jc w:val="center"/>
      </w:pPr>
    </w:p>
    <w:p w:rsidR="00FF164D" w:rsidRDefault="00FF164D" w:rsidP="00FF164D">
      <w:pPr>
        <w:spacing w:line="480" w:lineRule="auto"/>
        <w:jc w:val="center"/>
      </w:pPr>
      <w:r w:rsidRPr="00FF164D">
        <w:t>Head to toe assessment</w:t>
      </w:r>
    </w:p>
    <w:p w:rsidR="00FF164D" w:rsidRDefault="00FF164D" w:rsidP="00FF164D">
      <w:pPr>
        <w:spacing w:line="480" w:lineRule="auto"/>
        <w:jc w:val="center"/>
      </w:pPr>
      <w:r>
        <w:t>Student’ Name</w:t>
      </w:r>
    </w:p>
    <w:p w:rsidR="00FF164D" w:rsidRDefault="00FF164D" w:rsidP="00FF164D">
      <w:pPr>
        <w:spacing w:line="480" w:lineRule="auto"/>
        <w:jc w:val="center"/>
      </w:pPr>
      <w:r>
        <w:t>Institutional Affiliation</w:t>
      </w:r>
    </w:p>
    <w:p w:rsidR="00FF164D" w:rsidRDefault="00FF164D" w:rsidP="00FF164D">
      <w:pPr>
        <w:spacing w:line="480" w:lineRule="auto"/>
        <w:jc w:val="center"/>
      </w:pPr>
    </w:p>
    <w:p w:rsidR="00FF164D" w:rsidRDefault="00FF164D" w:rsidP="00FF164D">
      <w:pPr>
        <w:spacing w:line="480" w:lineRule="auto"/>
        <w:jc w:val="center"/>
      </w:pPr>
    </w:p>
    <w:p w:rsidR="00FF164D" w:rsidRDefault="00FF164D" w:rsidP="00FF164D">
      <w:pPr>
        <w:spacing w:line="480" w:lineRule="auto"/>
        <w:jc w:val="center"/>
      </w:pPr>
    </w:p>
    <w:p w:rsidR="00FF164D" w:rsidRDefault="00FF164D" w:rsidP="00FF164D">
      <w:pPr>
        <w:spacing w:line="480" w:lineRule="auto"/>
        <w:jc w:val="center"/>
      </w:pPr>
    </w:p>
    <w:p w:rsidR="00FF164D" w:rsidRDefault="00FF164D" w:rsidP="00FF164D">
      <w:pPr>
        <w:spacing w:line="480" w:lineRule="auto"/>
        <w:jc w:val="center"/>
      </w:pPr>
    </w:p>
    <w:p w:rsidR="00FF164D" w:rsidRDefault="00FF164D" w:rsidP="00FF164D">
      <w:pPr>
        <w:spacing w:line="480" w:lineRule="auto"/>
        <w:jc w:val="center"/>
      </w:pPr>
    </w:p>
    <w:p w:rsidR="00FF164D" w:rsidRDefault="00FF164D" w:rsidP="00FF164D">
      <w:pPr>
        <w:spacing w:line="480" w:lineRule="auto"/>
      </w:pPr>
      <w:bookmarkStart w:id="0" w:name="_GoBack"/>
      <w:bookmarkEnd w:id="0"/>
    </w:p>
    <w:p w:rsidR="00123791" w:rsidRDefault="001C1050" w:rsidP="00FF164D">
      <w:pPr>
        <w:spacing w:line="480" w:lineRule="auto"/>
        <w:jc w:val="center"/>
      </w:pPr>
      <w:r>
        <w:lastRenderedPageBreak/>
        <w:t>Head to toe assessment</w:t>
      </w:r>
    </w:p>
    <w:p w:rsidR="00393648" w:rsidRDefault="00CB0736" w:rsidP="00FF164D">
      <w:pPr>
        <w:spacing w:line="480" w:lineRule="auto"/>
        <w:ind w:firstLine="720"/>
      </w:pPr>
      <w:r>
        <w:t>The first</w:t>
      </w:r>
      <w:r w:rsidR="00AE64FC">
        <w:t xml:space="preserve"> step is to wash hands, welcome and identify patient. Explain </w:t>
      </w:r>
      <w:r w:rsidR="00156D13">
        <w:t xml:space="preserve">the physical examination to patient. </w:t>
      </w:r>
      <w:r w:rsidR="00393648">
        <w:t xml:space="preserve">Begin by checking the </w:t>
      </w:r>
      <w:proofErr w:type="gramStart"/>
      <w:r w:rsidR="00393648">
        <w:t>5</w:t>
      </w:r>
      <w:proofErr w:type="gramEnd"/>
      <w:r w:rsidR="00393648">
        <w:t xml:space="preserve"> vital signs including blood pressure, pulse, respiration, temperature, and pain. </w:t>
      </w:r>
    </w:p>
    <w:p w:rsidR="00727E2B" w:rsidRDefault="00CB0736" w:rsidP="00FF164D">
      <w:pPr>
        <w:spacing w:line="480" w:lineRule="auto"/>
        <w:ind w:firstLine="720"/>
      </w:pPr>
      <w:r>
        <w:t>The second step</w:t>
      </w:r>
      <w:r w:rsidR="00393648">
        <w:t xml:space="preserve"> is examination of the head, eyes, ears, nose, throat, and mouth. </w:t>
      </w:r>
      <w:r w:rsidR="00AE64FC">
        <w:t xml:space="preserve"> </w:t>
      </w:r>
      <w:r w:rsidR="00393648">
        <w:t xml:space="preserve">Check </w:t>
      </w:r>
      <w:r w:rsidR="001022BD">
        <w:t xml:space="preserve">the head shape and regularity; state of hair and scalp. Check eyes: pupils, sclera, conjunctiva, reaction to light, and mobility. Check ears for any pain or hearing aids as well as hearing ability when whispering in patient’s ear. Check nose for drainage, breathing issues, congestion, and sense of smell.  Check throat and mouth </w:t>
      </w:r>
      <w:r w:rsidR="00727E2B">
        <w:t xml:space="preserve">for mucous membranes, lesions, dentures, swallowing, tongue, odor, trachea, and lymph nodes. </w:t>
      </w:r>
    </w:p>
    <w:p w:rsidR="00CB0736" w:rsidRDefault="00CB0736" w:rsidP="00FF164D">
      <w:pPr>
        <w:spacing w:line="480" w:lineRule="auto"/>
        <w:ind w:firstLine="720"/>
      </w:pPr>
      <w:r>
        <w:t>The third step</w:t>
      </w:r>
      <w:r w:rsidR="00727E2B">
        <w:t xml:space="preserve"> is examining consciousness and orientation: </w:t>
      </w:r>
      <w:r>
        <w:t xml:space="preserve">check if patient is alert, know their name, </w:t>
      </w:r>
      <w:r w:rsidR="0081730F">
        <w:t>and know</w:t>
      </w:r>
      <w:r>
        <w:t xml:space="preserve"> location and time as well as the purpose of the examination.</w:t>
      </w:r>
    </w:p>
    <w:p w:rsidR="008D2920" w:rsidRDefault="00CB0736" w:rsidP="00FF164D">
      <w:pPr>
        <w:spacing w:line="480" w:lineRule="auto"/>
        <w:ind w:firstLine="720"/>
      </w:pPr>
      <w:r>
        <w:t>The fourth step is the skin: check for skin color</w:t>
      </w:r>
      <w:r w:rsidR="008D2920">
        <w:t>, turgor, moisture, and temperature. Furthermore, check for breaks, lesions, redness, wounds, or irritation on the integumentary system of the body.</w:t>
      </w:r>
    </w:p>
    <w:p w:rsidR="00722BCA" w:rsidRDefault="008D2920" w:rsidP="00FF164D">
      <w:pPr>
        <w:spacing w:line="480" w:lineRule="auto"/>
        <w:ind w:firstLine="720"/>
      </w:pPr>
      <w:r>
        <w:t>The fifth step is</w:t>
      </w:r>
      <w:r w:rsidR="0090267D">
        <w:t xml:space="preserve"> examining the thoracic region. Percussion: </w:t>
      </w:r>
      <w:r>
        <w:t xml:space="preserve">check for </w:t>
      </w:r>
      <w:r w:rsidR="0081730F">
        <w:t xml:space="preserve">normal and abnormal </w:t>
      </w:r>
      <w:r w:rsidR="00B85989">
        <w:t>lung and cardiac sounds</w:t>
      </w:r>
      <w:r w:rsidR="0081730F">
        <w:t xml:space="preserve"> from the chest and the back. </w:t>
      </w:r>
      <w:r w:rsidR="00722BCA">
        <w:t xml:space="preserve">Palpate chest and breasts to check for any lumps or tenderness. </w:t>
      </w:r>
    </w:p>
    <w:p w:rsidR="007F5711" w:rsidRDefault="00722BCA" w:rsidP="00FF164D">
      <w:pPr>
        <w:spacing w:line="480" w:lineRule="auto"/>
        <w:ind w:firstLine="720"/>
      </w:pPr>
      <w:r>
        <w:t>The sixth step is check</w:t>
      </w:r>
      <w:r w:rsidR="0090267D">
        <w:t>ing the abdomen: check bowel sounds in all four quadrants</w:t>
      </w:r>
      <w:r w:rsidR="00DD6040">
        <w:t xml:space="preserve">. Palpate abdomen for lumps or tenderness, as well as the bladder. Enquire about the bowel and </w:t>
      </w:r>
      <w:r w:rsidR="00DD6040">
        <w:lastRenderedPageBreak/>
        <w:t>bladder intake and output</w:t>
      </w:r>
      <w:r w:rsidR="007F5711">
        <w:t xml:space="preserve">. Enquire about appetite. Examine genitalia for lesions, lumps, and tenderness. </w:t>
      </w:r>
    </w:p>
    <w:p w:rsidR="009E0222" w:rsidRDefault="007F5711" w:rsidP="00FF164D">
      <w:pPr>
        <w:spacing w:line="480" w:lineRule="auto"/>
        <w:ind w:firstLine="720"/>
      </w:pPr>
      <w:r>
        <w:t xml:space="preserve">The seventh step is examining </w:t>
      </w:r>
      <w:r w:rsidR="00915C87">
        <w:t xml:space="preserve">extremities including temperature, ROM and capillary fill. Palpate </w:t>
      </w:r>
      <w:r w:rsidR="009E0222">
        <w:t>to check pulse and note any lesions, pain, edema, or lumps.</w:t>
      </w:r>
    </w:p>
    <w:p w:rsidR="001C1050" w:rsidRDefault="009E0222" w:rsidP="00FF164D">
      <w:pPr>
        <w:spacing w:line="480" w:lineRule="auto"/>
        <w:ind w:firstLine="720"/>
      </w:pPr>
      <w:r>
        <w:t>Lastly</w:t>
      </w:r>
      <w:r w:rsidR="00B40709">
        <w:t>,</w:t>
      </w:r>
      <w:r>
        <w:t xml:space="preserve"> examination step involves general questions including how the patient feels, any recent changes, pains in any part of the body, changes in bowel or bladder movement, changes in sleep routines, any discharge, change in appetite, and any depression or sadness. Wash hands and document findings for evaluation.   </w:t>
      </w:r>
      <w:r w:rsidR="00915C87">
        <w:t xml:space="preserve">   </w:t>
      </w:r>
      <w:r w:rsidR="007F5711">
        <w:t xml:space="preserve"> </w:t>
      </w:r>
      <w:r w:rsidR="00CB0736">
        <w:t xml:space="preserve">  </w:t>
      </w:r>
      <w:r w:rsidR="00727E2B">
        <w:t xml:space="preserve">   </w:t>
      </w:r>
      <w:r w:rsidR="001022BD">
        <w:t xml:space="preserve">   </w:t>
      </w:r>
    </w:p>
    <w:sectPr w:rsidR="001C1050" w:rsidSect="00FF164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DD5" w:rsidRDefault="00346DD5" w:rsidP="00FF164D">
      <w:pPr>
        <w:spacing w:after="0" w:line="240" w:lineRule="auto"/>
      </w:pPr>
      <w:r>
        <w:separator/>
      </w:r>
    </w:p>
  </w:endnote>
  <w:endnote w:type="continuationSeparator" w:id="0">
    <w:p w:rsidR="00346DD5" w:rsidRDefault="00346DD5" w:rsidP="00FF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DD5" w:rsidRDefault="00346DD5" w:rsidP="00FF164D">
      <w:pPr>
        <w:spacing w:after="0" w:line="240" w:lineRule="auto"/>
      </w:pPr>
      <w:r>
        <w:separator/>
      </w:r>
    </w:p>
  </w:footnote>
  <w:footnote w:type="continuationSeparator" w:id="0">
    <w:p w:rsidR="00346DD5" w:rsidRDefault="00346DD5" w:rsidP="00FF16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241229"/>
      <w:docPartObj>
        <w:docPartGallery w:val="Page Numbers (Top of Page)"/>
        <w:docPartUnique/>
      </w:docPartObj>
    </w:sdtPr>
    <w:sdtEndPr>
      <w:rPr>
        <w:noProof/>
      </w:rPr>
    </w:sdtEndPr>
    <w:sdtContent>
      <w:p w:rsidR="00FF164D" w:rsidRDefault="00FF164D">
        <w:pPr>
          <w:pStyle w:val="Header"/>
          <w:jc w:val="right"/>
        </w:pPr>
        <w:r w:rsidRPr="00FF164D">
          <w:t>HEAD TO TOE ASSESSMENT</w:t>
        </w:r>
        <w:r w:rsidRPr="00FF164D">
          <w:tab/>
        </w:r>
        <w:r>
          <w:tab/>
        </w:r>
        <w:r>
          <w:fldChar w:fldCharType="begin"/>
        </w:r>
        <w:r>
          <w:instrText xml:space="preserve"> PAGE   \* MERGEFORMAT </w:instrText>
        </w:r>
        <w:r>
          <w:fldChar w:fldCharType="separate"/>
        </w:r>
        <w:r>
          <w:rPr>
            <w:noProof/>
          </w:rPr>
          <w:t>2</w:t>
        </w:r>
        <w:r>
          <w:rPr>
            <w:noProof/>
          </w:rPr>
          <w:fldChar w:fldCharType="end"/>
        </w:r>
      </w:p>
    </w:sdtContent>
  </w:sdt>
  <w:p w:rsidR="00FF164D" w:rsidRDefault="00FF16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4D" w:rsidRDefault="00FF164D">
    <w:pPr>
      <w:pStyle w:val="Header"/>
    </w:pPr>
    <w:r>
      <w:t>Running head: HEAD TO TOE ASSESSMENT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50"/>
    <w:rsid w:val="001022BD"/>
    <w:rsid w:val="0010294C"/>
    <w:rsid w:val="00123791"/>
    <w:rsid w:val="00156D13"/>
    <w:rsid w:val="001C1050"/>
    <w:rsid w:val="00346DD5"/>
    <w:rsid w:val="00393648"/>
    <w:rsid w:val="00722BCA"/>
    <w:rsid w:val="00727E2B"/>
    <w:rsid w:val="007C42A8"/>
    <w:rsid w:val="007F5711"/>
    <w:rsid w:val="0081730F"/>
    <w:rsid w:val="008D2920"/>
    <w:rsid w:val="0090267D"/>
    <w:rsid w:val="00915C87"/>
    <w:rsid w:val="009E0222"/>
    <w:rsid w:val="00AE64FC"/>
    <w:rsid w:val="00B16995"/>
    <w:rsid w:val="00B40709"/>
    <w:rsid w:val="00B85989"/>
    <w:rsid w:val="00CB0736"/>
    <w:rsid w:val="00DD6040"/>
    <w:rsid w:val="00F1094E"/>
    <w:rsid w:val="00FF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64D"/>
  </w:style>
  <w:style w:type="paragraph" w:styleId="Footer">
    <w:name w:val="footer"/>
    <w:basedOn w:val="Normal"/>
    <w:link w:val="FooterChar"/>
    <w:uiPriority w:val="99"/>
    <w:unhideWhenUsed/>
    <w:rsid w:val="00FF1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6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64D"/>
  </w:style>
  <w:style w:type="paragraph" w:styleId="Footer">
    <w:name w:val="footer"/>
    <w:basedOn w:val="Normal"/>
    <w:link w:val="FooterChar"/>
    <w:uiPriority w:val="99"/>
    <w:unhideWhenUsed/>
    <w:rsid w:val="00FF1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18</cp:revision>
  <dcterms:created xsi:type="dcterms:W3CDTF">2018-10-15T17:14:00Z</dcterms:created>
  <dcterms:modified xsi:type="dcterms:W3CDTF">2018-10-15T18:27:00Z</dcterms:modified>
</cp:coreProperties>
</file>