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6F0" w:rsidRPr="00BC7076" w:rsidRDefault="007616F0" w:rsidP="00BC7076">
      <w:pPr>
        <w:spacing w:after="0" w:line="480" w:lineRule="auto"/>
        <w:rPr>
          <w:rFonts w:ascii="Times New Roman" w:eastAsia="Times New Roman" w:hAnsi="Times New Roman" w:cs="Times New Roman"/>
          <w:sz w:val="24"/>
          <w:szCs w:val="24"/>
        </w:rPr>
      </w:pPr>
    </w:p>
    <w:p w:rsidR="00456317" w:rsidRDefault="00456317" w:rsidP="00BC7076">
      <w:pPr>
        <w:spacing w:after="0" w:line="480" w:lineRule="auto"/>
        <w:jc w:val="center"/>
        <w:rPr>
          <w:rFonts w:ascii="Times New Roman" w:hAnsi="Times New Roman" w:cs="Times New Roman"/>
          <w:sz w:val="24"/>
          <w:szCs w:val="24"/>
          <w:shd w:val="clear" w:color="auto" w:fill="FFFFFF"/>
        </w:rPr>
      </w:pPr>
    </w:p>
    <w:p w:rsidR="00456317" w:rsidRDefault="00456317" w:rsidP="00BC7076">
      <w:pPr>
        <w:spacing w:after="0" w:line="480" w:lineRule="auto"/>
        <w:jc w:val="center"/>
        <w:rPr>
          <w:rFonts w:ascii="Times New Roman" w:hAnsi="Times New Roman" w:cs="Times New Roman"/>
          <w:sz w:val="24"/>
          <w:szCs w:val="24"/>
          <w:shd w:val="clear" w:color="auto" w:fill="FFFFFF"/>
        </w:rPr>
      </w:pPr>
    </w:p>
    <w:p w:rsidR="00456317" w:rsidRDefault="00456317" w:rsidP="00BC7076">
      <w:pPr>
        <w:spacing w:after="0" w:line="480" w:lineRule="auto"/>
        <w:jc w:val="center"/>
        <w:rPr>
          <w:rFonts w:ascii="Times New Roman" w:hAnsi="Times New Roman" w:cs="Times New Roman"/>
          <w:sz w:val="24"/>
          <w:szCs w:val="24"/>
          <w:shd w:val="clear" w:color="auto" w:fill="FFFFFF"/>
        </w:rPr>
      </w:pPr>
    </w:p>
    <w:p w:rsidR="00456317" w:rsidRDefault="00456317" w:rsidP="00BC7076">
      <w:pPr>
        <w:spacing w:after="0" w:line="480" w:lineRule="auto"/>
        <w:jc w:val="center"/>
        <w:rPr>
          <w:rFonts w:ascii="Times New Roman" w:hAnsi="Times New Roman" w:cs="Times New Roman"/>
          <w:sz w:val="24"/>
          <w:szCs w:val="24"/>
          <w:shd w:val="clear" w:color="auto" w:fill="FFFFFF"/>
        </w:rPr>
      </w:pPr>
    </w:p>
    <w:p w:rsidR="005A2A9C" w:rsidRDefault="005A2A9C" w:rsidP="005A2A9C">
      <w:pPr>
        <w:spacing w:after="0" w:line="480" w:lineRule="auto"/>
        <w:jc w:val="center"/>
        <w:rPr>
          <w:rFonts w:ascii="Times New Roman" w:hAnsi="Times New Roman" w:cs="Times New Roman"/>
          <w:sz w:val="24"/>
          <w:szCs w:val="24"/>
          <w:shd w:val="clear" w:color="auto" w:fill="FFFFFF"/>
        </w:rPr>
      </w:pPr>
    </w:p>
    <w:p w:rsidR="005A2A9C" w:rsidRDefault="005A2A9C" w:rsidP="005A2A9C">
      <w:pPr>
        <w:spacing w:after="0" w:line="480" w:lineRule="auto"/>
        <w:jc w:val="center"/>
        <w:rPr>
          <w:rFonts w:ascii="Times New Roman" w:hAnsi="Times New Roman" w:cs="Times New Roman"/>
          <w:sz w:val="24"/>
          <w:szCs w:val="24"/>
          <w:shd w:val="clear" w:color="auto" w:fill="FFFFFF"/>
        </w:rPr>
      </w:pPr>
    </w:p>
    <w:p w:rsidR="005A2A9C" w:rsidRDefault="005A2A9C" w:rsidP="005A2A9C">
      <w:pPr>
        <w:spacing w:after="0" w:line="480" w:lineRule="auto"/>
        <w:jc w:val="center"/>
        <w:rPr>
          <w:rFonts w:ascii="Times New Roman" w:hAnsi="Times New Roman" w:cs="Times New Roman"/>
          <w:sz w:val="24"/>
          <w:szCs w:val="24"/>
          <w:shd w:val="clear" w:color="auto" w:fill="FFFFFF"/>
        </w:rPr>
      </w:pPr>
    </w:p>
    <w:p w:rsidR="005A2A9C" w:rsidRDefault="005A2A9C" w:rsidP="005A2A9C">
      <w:pPr>
        <w:spacing w:after="0" w:line="480" w:lineRule="auto"/>
        <w:jc w:val="center"/>
        <w:rPr>
          <w:rFonts w:ascii="Times New Roman" w:hAnsi="Times New Roman" w:cs="Times New Roman"/>
          <w:sz w:val="24"/>
          <w:szCs w:val="24"/>
          <w:shd w:val="clear" w:color="auto" w:fill="FFFFFF"/>
        </w:rPr>
      </w:pPr>
    </w:p>
    <w:p w:rsidR="005A2A9C" w:rsidRDefault="005A2A9C" w:rsidP="005A2A9C">
      <w:pPr>
        <w:spacing w:after="0" w:line="480" w:lineRule="auto"/>
        <w:jc w:val="center"/>
        <w:rPr>
          <w:rFonts w:ascii="Times New Roman" w:hAnsi="Times New Roman" w:cs="Times New Roman"/>
          <w:sz w:val="24"/>
          <w:szCs w:val="24"/>
          <w:shd w:val="clear" w:color="auto" w:fill="FFFFFF"/>
        </w:rPr>
      </w:pPr>
    </w:p>
    <w:p w:rsidR="005A2A9C" w:rsidRPr="00BC7076" w:rsidRDefault="005A2A9C" w:rsidP="005A2A9C">
      <w:pPr>
        <w:spacing w:after="0" w:line="480" w:lineRule="auto"/>
        <w:jc w:val="center"/>
        <w:rPr>
          <w:rFonts w:ascii="Times New Roman" w:hAnsi="Times New Roman" w:cs="Times New Roman"/>
          <w:sz w:val="24"/>
          <w:szCs w:val="24"/>
          <w:shd w:val="clear" w:color="auto" w:fill="FFFFFF"/>
        </w:rPr>
      </w:pPr>
      <w:r w:rsidRPr="00BC7076">
        <w:rPr>
          <w:rFonts w:ascii="Times New Roman" w:hAnsi="Times New Roman" w:cs="Times New Roman"/>
          <w:sz w:val="24"/>
          <w:szCs w:val="24"/>
          <w:shd w:val="clear" w:color="auto" w:fill="FFFFFF"/>
        </w:rPr>
        <w:t>Shiga Toxin-Producing</w:t>
      </w:r>
      <w:r w:rsidRPr="00BC7076">
        <w:rPr>
          <w:rStyle w:val="apple-converted-space"/>
          <w:rFonts w:ascii="Times New Roman" w:hAnsi="Times New Roman" w:cs="Times New Roman"/>
          <w:sz w:val="24"/>
          <w:szCs w:val="24"/>
          <w:shd w:val="clear" w:color="auto" w:fill="FFFFFF"/>
        </w:rPr>
        <w:t> </w:t>
      </w:r>
      <w:r w:rsidRPr="00BC7076">
        <w:rPr>
          <w:rStyle w:val="Emphasis"/>
          <w:rFonts w:ascii="Times New Roman" w:hAnsi="Times New Roman" w:cs="Times New Roman"/>
          <w:sz w:val="24"/>
          <w:szCs w:val="24"/>
          <w:shd w:val="clear" w:color="auto" w:fill="FFFFFF"/>
        </w:rPr>
        <w:t>Escherichia coli</w:t>
      </w:r>
      <w:r w:rsidRPr="00BC7076">
        <w:rPr>
          <w:rStyle w:val="apple-converted-space"/>
          <w:rFonts w:ascii="Times New Roman" w:hAnsi="Times New Roman" w:cs="Times New Roman"/>
          <w:sz w:val="24"/>
          <w:szCs w:val="24"/>
          <w:shd w:val="clear" w:color="auto" w:fill="FFFFFF"/>
        </w:rPr>
        <w:t> in Australia</w:t>
      </w:r>
    </w:p>
    <w:p w:rsidR="00456317" w:rsidRDefault="005A2A9C" w:rsidP="00BC7076">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Name</w:t>
      </w:r>
    </w:p>
    <w:p w:rsidR="005A2A9C" w:rsidRDefault="005A2A9C" w:rsidP="00BC7076">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Institutional Affiliation</w:t>
      </w:r>
    </w:p>
    <w:p w:rsidR="005A2A9C" w:rsidRDefault="005A2A9C" w:rsidP="00BC7076">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Date</w:t>
      </w:r>
    </w:p>
    <w:p w:rsidR="00456317" w:rsidRDefault="00456317" w:rsidP="00BC7076">
      <w:pPr>
        <w:spacing w:after="0" w:line="480" w:lineRule="auto"/>
        <w:jc w:val="center"/>
        <w:rPr>
          <w:rFonts w:ascii="Times New Roman" w:hAnsi="Times New Roman" w:cs="Times New Roman"/>
          <w:sz w:val="24"/>
          <w:szCs w:val="24"/>
          <w:shd w:val="clear" w:color="auto" w:fill="FFFFFF"/>
        </w:rPr>
      </w:pPr>
    </w:p>
    <w:p w:rsidR="00456317" w:rsidRDefault="00456317" w:rsidP="00BC7076">
      <w:pPr>
        <w:spacing w:after="0" w:line="480" w:lineRule="auto"/>
        <w:jc w:val="center"/>
        <w:rPr>
          <w:rFonts w:ascii="Times New Roman" w:hAnsi="Times New Roman" w:cs="Times New Roman"/>
          <w:sz w:val="24"/>
          <w:szCs w:val="24"/>
          <w:shd w:val="clear" w:color="auto" w:fill="FFFFFF"/>
        </w:rPr>
      </w:pPr>
    </w:p>
    <w:p w:rsidR="00456317" w:rsidRDefault="00456317" w:rsidP="00BC7076">
      <w:pPr>
        <w:spacing w:after="0" w:line="480" w:lineRule="auto"/>
        <w:jc w:val="center"/>
        <w:rPr>
          <w:rFonts w:ascii="Times New Roman" w:hAnsi="Times New Roman" w:cs="Times New Roman"/>
          <w:sz w:val="24"/>
          <w:szCs w:val="24"/>
          <w:shd w:val="clear" w:color="auto" w:fill="FFFFFF"/>
        </w:rPr>
      </w:pPr>
    </w:p>
    <w:p w:rsidR="00456317" w:rsidRDefault="00456317" w:rsidP="00BC7076">
      <w:pPr>
        <w:spacing w:after="0" w:line="480" w:lineRule="auto"/>
        <w:jc w:val="center"/>
        <w:rPr>
          <w:rFonts w:ascii="Times New Roman" w:hAnsi="Times New Roman" w:cs="Times New Roman"/>
          <w:sz w:val="24"/>
          <w:szCs w:val="24"/>
          <w:shd w:val="clear" w:color="auto" w:fill="FFFFFF"/>
        </w:rPr>
      </w:pPr>
    </w:p>
    <w:p w:rsidR="00456317" w:rsidRDefault="00456317" w:rsidP="00BC7076">
      <w:pPr>
        <w:spacing w:after="0" w:line="480" w:lineRule="auto"/>
        <w:jc w:val="center"/>
        <w:rPr>
          <w:rFonts w:ascii="Times New Roman" w:hAnsi="Times New Roman" w:cs="Times New Roman"/>
          <w:sz w:val="24"/>
          <w:szCs w:val="24"/>
          <w:shd w:val="clear" w:color="auto" w:fill="FFFFFF"/>
        </w:rPr>
      </w:pPr>
    </w:p>
    <w:p w:rsidR="00456317" w:rsidRDefault="00456317" w:rsidP="00BC7076">
      <w:pPr>
        <w:spacing w:after="0" w:line="480" w:lineRule="auto"/>
        <w:jc w:val="center"/>
        <w:rPr>
          <w:rFonts w:ascii="Times New Roman" w:hAnsi="Times New Roman" w:cs="Times New Roman"/>
          <w:sz w:val="24"/>
          <w:szCs w:val="24"/>
          <w:shd w:val="clear" w:color="auto" w:fill="FFFFFF"/>
        </w:rPr>
      </w:pPr>
    </w:p>
    <w:p w:rsidR="00456317" w:rsidRDefault="00456317" w:rsidP="00BC7076">
      <w:pPr>
        <w:spacing w:after="0" w:line="480" w:lineRule="auto"/>
        <w:jc w:val="center"/>
        <w:rPr>
          <w:rFonts w:ascii="Times New Roman" w:hAnsi="Times New Roman" w:cs="Times New Roman"/>
          <w:sz w:val="24"/>
          <w:szCs w:val="24"/>
          <w:shd w:val="clear" w:color="auto" w:fill="FFFFFF"/>
        </w:rPr>
      </w:pPr>
    </w:p>
    <w:p w:rsidR="00456317" w:rsidRDefault="00456317" w:rsidP="00BC7076">
      <w:pPr>
        <w:spacing w:after="0" w:line="480" w:lineRule="auto"/>
        <w:jc w:val="center"/>
        <w:rPr>
          <w:rFonts w:ascii="Times New Roman" w:hAnsi="Times New Roman" w:cs="Times New Roman"/>
          <w:sz w:val="24"/>
          <w:szCs w:val="24"/>
          <w:shd w:val="clear" w:color="auto" w:fill="FFFFFF"/>
        </w:rPr>
      </w:pPr>
    </w:p>
    <w:p w:rsidR="00456317" w:rsidRDefault="00456317" w:rsidP="00BC7076">
      <w:pPr>
        <w:spacing w:after="0" w:line="480" w:lineRule="auto"/>
        <w:jc w:val="center"/>
        <w:rPr>
          <w:rFonts w:ascii="Times New Roman" w:hAnsi="Times New Roman" w:cs="Times New Roman"/>
          <w:sz w:val="24"/>
          <w:szCs w:val="24"/>
          <w:shd w:val="clear" w:color="auto" w:fill="FFFFFF"/>
        </w:rPr>
      </w:pPr>
    </w:p>
    <w:p w:rsidR="00753D14" w:rsidRPr="00BC7076" w:rsidRDefault="00753D14" w:rsidP="005A2A9C">
      <w:pPr>
        <w:spacing w:after="0" w:line="480" w:lineRule="auto"/>
        <w:jc w:val="center"/>
        <w:rPr>
          <w:rFonts w:ascii="Times New Roman" w:hAnsi="Times New Roman" w:cs="Times New Roman"/>
          <w:sz w:val="24"/>
          <w:szCs w:val="24"/>
          <w:shd w:val="clear" w:color="auto" w:fill="FFFFFF"/>
        </w:rPr>
      </w:pPr>
      <w:r w:rsidRPr="00BC7076">
        <w:rPr>
          <w:rFonts w:ascii="Times New Roman" w:hAnsi="Times New Roman" w:cs="Times New Roman"/>
          <w:sz w:val="24"/>
          <w:szCs w:val="24"/>
          <w:shd w:val="clear" w:color="auto" w:fill="FFFFFF"/>
        </w:rPr>
        <w:lastRenderedPageBreak/>
        <w:t xml:space="preserve">Shiga </w:t>
      </w:r>
      <w:r w:rsidR="00456317" w:rsidRPr="00BC7076">
        <w:rPr>
          <w:rFonts w:ascii="Times New Roman" w:hAnsi="Times New Roman" w:cs="Times New Roman"/>
          <w:sz w:val="24"/>
          <w:szCs w:val="24"/>
          <w:shd w:val="clear" w:color="auto" w:fill="FFFFFF"/>
        </w:rPr>
        <w:t>Toxin-Producing</w:t>
      </w:r>
      <w:r w:rsidR="00456317" w:rsidRPr="00BC7076">
        <w:rPr>
          <w:rStyle w:val="apple-converted-space"/>
          <w:rFonts w:ascii="Times New Roman" w:hAnsi="Times New Roman" w:cs="Times New Roman"/>
          <w:sz w:val="24"/>
          <w:szCs w:val="24"/>
          <w:shd w:val="clear" w:color="auto" w:fill="FFFFFF"/>
        </w:rPr>
        <w:t> </w:t>
      </w:r>
      <w:r w:rsidRPr="00BC7076">
        <w:rPr>
          <w:rStyle w:val="Emphasis"/>
          <w:rFonts w:ascii="Times New Roman" w:hAnsi="Times New Roman" w:cs="Times New Roman"/>
          <w:sz w:val="24"/>
          <w:szCs w:val="24"/>
          <w:shd w:val="clear" w:color="auto" w:fill="FFFFFF"/>
        </w:rPr>
        <w:t>Escherichia coli</w:t>
      </w:r>
      <w:r w:rsidRPr="00BC7076">
        <w:rPr>
          <w:rStyle w:val="apple-converted-space"/>
          <w:rFonts w:ascii="Times New Roman" w:hAnsi="Times New Roman" w:cs="Times New Roman"/>
          <w:sz w:val="24"/>
          <w:szCs w:val="24"/>
          <w:shd w:val="clear" w:color="auto" w:fill="FFFFFF"/>
        </w:rPr>
        <w:t> in Australia</w:t>
      </w:r>
    </w:p>
    <w:p w:rsidR="00753D14" w:rsidRPr="00BC7076" w:rsidRDefault="00753D14" w:rsidP="00BC7076">
      <w:pPr>
        <w:spacing w:after="0" w:line="480" w:lineRule="auto"/>
        <w:rPr>
          <w:rFonts w:ascii="Times New Roman" w:hAnsi="Times New Roman" w:cs="Times New Roman"/>
          <w:b/>
          <w:sz w:val="24"/>
          <w:szCs w:val="24"/>
          <w:shd w:val="clear" w:color="auto" w:fill="FFFFFF"/>
        </w:rPr>
      </w:pPr>
      <w:r w:rsidRPr="00BC7076">
        <w:rPr>
          <w:rFonts w:ascii="Times New Roman" w:hAnsi="Times New Roman" w:cs="Times New Roman"/>
          <w:b/>
          <w:sz w:val="24"/>
          <w:szCs w:val="24"/>
          <w:shd w:val="clear" w:color="auto" w:fill="FFFFFF"/>
        </w:rPr>
        <w:t>Introduction</w:t>
      </w:r>
    </w:p>
    <w:p w:rsidR="00482DD4" w:rsidRPr="00BC7076" w:rsidRDefault="00B43762" w:rsidP="00BC7076">
      <w:pPr>
        <w:spacing w:after="0" w:line="480" w:lineRule="auto"/>
        <w:ind w:firstLine="720"/>
        <w:rPr>
          <w:rFonts w:ascii="Times New Roman" w:hAnsi="Times New Roman" w:cs="Times New Roman"/>
          <w:sz w:val="24"/>
          <w:szCs w:val="24"/>
        </w:rPr>
      </w:pPr>
      <w:r w:rsidRPr="00BC7076">
        <w:rPr>
          <w:rFonts w:ascii="Times New Roman" w:hAnsi="Times New Roman" w:cs="Times New Roman"/>
          <w:sz w:val="24"/>
          <w:szCs w:val="24"/>
          <w:shd w:val="clear" w:color="auto" w:fill="FFFFFF"/>
        </w:rPr>
        <w:t>Shiga toxin-producing</w:t>
      </w:r>
      <w:r w:rsidRPr="00BC7076">
        <w:rPr>
          <w:rStyle w:val="apple-converted-space"/>
          <w:rFonts w:ascii="Times New Roman" w:hAnsi="Times New Roman" w:cs="Times New Roman"/>
          <w:sz w:val="24"/>
          <w:szCs w:val="24"/>
          <w:shd w:val="clear" w:color="auto" w:fill="FFFFFF"/>
        </w:rPr>
        <w:t> </w:t>
      </w:r>
      <w:r w:rsidRPr="00BC7076">
        <w:rPr>
          <w:rStyle w:val="Emphasis"/>
          <w:rFonts w:ascii="Times New Roman" w:hAnsi="Times New Roman" w:cs="Times New Roman"/>
          <w:sz w:val="24"/>
          <w:szCs w:val="24"/>
          <w:shd w:val="clear" w:color="auto" w:fill="FFFFFF"/>
        </w:rPr>
        <w:t>Escherichia coli</w:t>
      </w:r>
      <w:r w:rsidRPr="00BC7076">
        <w:rPr>
          <w:rStyle w:val="apple-converted-space"/>
          <w:rFonts w:ascii="Times New Roman" w:hAnsi="Times New Roman" w:cs="Times New Roman"/>
          <w:sz w:val="24"/>
          <w:szCs w:val="24"/>
          <w:shd w:val="clear" w:color="auto" w:fill="FFFFFF"/>
        </w:rPr>
        <w:t> </w:t>
      </w:r>
      <w:r w:rsidRPr="00BC7076">
        <w:rPr>
          <w:rFonts w:ascii="Times New Roman" w:hAnsi="Times New Roman" w:cs="Times New Roman"/>
          <w:sz w:val="24"/>
          <w:szCs w:val="24"/>
          <w:shd w:val="clear" w:color="auto" w:fill="FFFFFF"/>
        </w:rPr>
        <w:t>(STEC)</w:t>
      </w:r>
      <w:r w:rsidRPr="00BC7076">
        <w:rPr>
          <w:rStyle w:val="apple-converted-space"/>
          <w:rFonts w:ascii="Times New Roman" w:hAnsi="Times New Roman" w:cs="Times New Roman"/>
          <w:sz w:val="24"/>
          <w:szCs w:val="24"/>
          <w:shd w:val="clear" w:color="auto" w:fill="FFFFFF"/>
        </w:rPr>
        <w:t> </w:t>
      </w:r>
      <w:proofErr w:type="gramStart"/>
      <w:r w:rsidR="00482DD4" w:rsidRPr="00BC7076">
        <w:rPr>
          <w:rStyle w:val="apple-converted-space"/>
          <w:rFonts w:ascii="Times New Roman" w:hAnsi="Times New Roman" w:cs="Times New Roman"/>
          <w:sz w:val="24"/>
          <w:szCs w:val="24"/>
          <w:shd w:val="clear" w:color="auto" w:fill="FFFFFF"/>
        </w:rPr>
        <w:t>is</w:t>
      </w:r>
      <w:proofErr w:type="gramEnd"/>
      <w:r w:rsidRPr="00BC7076">
        <w:rPr>
          <w:rStyle w:val="apple-converted-space"/>
          <w:rFonts w:ascii="Times New Roman" w:hAnsi="Times New Roman" w:cs="Times New Roman"/>
          <w:sz w:val="24"/>
          <w:szCs w:val="24"/>
          <w:shd w:val="clear" w:color="auto" w:fill="FFFFFF"/>
        </w:rPr>
        <w:t xml:space="preserve"> among the Australian national </w:t>
      </w:r>
      <w:proofErr w:type="spellStart"/>
      <w:r w:rsidRPr="00BC7076">
        <w:rPr>
          <w:rStyle w:val="apple-converted-space"/>
          <w:rFonts w:ascii="Times New Roman" w:hAnsi="Times New Roman" w:cs="Times New Roman"/>
          <w:sz w:val="24"/>
          <w:szCs w:val="24"/>
          <w:shd w:val="clear" w:color="auto" w:fill="FFFFFF"/>
        </w:rPr>
        <w:t>notifiable</w:t>
      </w:r>
      <w:proofErr w:type="spellEnd"/>
      <w:r w:rsidRPr="00BC7076">
        <w:rPr>
          <w:rStyle w:val="apple-converted-space"/>
          <w:rFonts w:ascii="Times New Roman" w:hAnsi="Times New Roman" w:cs="Times New Roman"/>
          <w:sz w:val="24"/>
          <w:szCs w:val="24"/>
          <w:shd w:val="clear" w:color="auto" w:fill="FFFFFF"/>
        </w:rPr>
        <w:t xml:space="preserve"> diseases.</w:t>
      </w:r>
      <w:r w:rsidR="00482DD4" w:rsidRPr="00BC7076">
        <w:rPr>
          <w:rStyle w:val="apple-converted-space"/>
          <w:rFonts w:ascii="Times New Roman" w:hAnsi="Times New Roman" w:cs="Times New Roman"/>
          <w:sz w:val="24"/>
          <w:szCs w:val="24"/>
          <w:shd w:val="clear" w:color="auto" w:fill="FFFFFF"/>
        </w:rPr>
        <w:t xml:space="preserve"> It is identified as a significant health problem in the country</w:t>
      </w:r>
      <w:r w:rsidR="00753D14" w:rsidRPr="00BC7076">
        <w:rPr>
          <w:rStyle w:val="apple-converted-space"/>
          <w:rFonts w:ascii="Times New Roman" w:hAnsi="Times New Roman" w:cs="Times New Roman"/>
          <w:sz w:val="24"/>
          <w:szCs w:val="24"/>
          <w:shd w:val="clear" w:color="auto" w:fill="FFFFFF"/>
        </w:rPr>
        <w:t>.</w:t>
      </w:r>
      <w:r w:rsidRPr="00BC7076">
        <w:rPr>
          <w:rStyle w:val="apple-converted-space"/>
          <w:rFonts w:ascii="Times New Roman" w:hAnsi="Times New Roman" w:cs="Times New Roman"/>
          <w:sz w:val="24"/>
          <w:szCs w:val="24"/>
          <w:shd w:val="clear" w:color="auto" w:fill="FFFFFF"/>
        </w:rPr>
        <w:t xml:space="preserve"> </w:t>
      </w:r>
      <w:r w:rsidRPr="00BC7076">
        <w:rPr>
          <w:rFonts w:ascii="Times New Roman" w:hAnsi="Times New Roman" w:cs="Times New Roman"/>
          <w:iCs/>
          <w:sz w:val="24"/>
          <w:szCs w:val="24"/>
        </w:rPr>
        <w:t xml:space="preserve">While most strains </w:t>
      </w:r>
      <w:r w:rsidR="00482DD4" w:rsidRPr="00BC7076">
        <w:rPr>
          <w:rFonts w:ascii="Times New Roman" w:hAnsi="Times New Roman" w:cs="Times New Roman"/>
          <w:iCs/>
          <w:sz w:val="24"/>
          <w:szCs w:val="24"/>
        </w:rPr>
        <w:t xml:space="preserve">of </w:t>
      </w:r>
      <w:r w:rsidR="00482DD4" w:rsidRPr="00BC7076">
        <w:rPr>
          <w:rFonts w:ascii="Times New Roman" w:hAnsi="Times New Roman" w:cs="Times New Roman"/>
          <w:i/>
          <w:iCs/>
          <w:sz w:val="24"/>
          <w:szCs w:val="24"/>
        </w:rPr>
        <w:t>E</w:t>
      </w:r>
      <w:r w:rsidRPr="00BC7076">
        <w:rPr>
          <w:rFonts w:ascii="Times New Roman" w:hAnsi="Times New Roman" w:cs="Times New Roman"/>
          <w:i/>
          <w:iCs/>
          <w:sz w:val="24"/>
          <w:szCs w:val="24"/>
        </w:rPr>
        <w:t>. coli</w:t>
      </w:r>
      <w:r w:rsidRPr="00BC7076">
        <w:rPr>
          <w:rFonts w:ascii="Times New Roman" w:hAnsi="Times New Roman" w:cs="Times New Roman"/>
          <w:iCs/>
          <w:sz w:val="24"/>
          <w:szCs w:val="24"/>
        </w:rPr>
        <w:t xml:space="preserve"> are not usually harmful, others can cause severe illnesses in human beings</w:t>
      </w:r>
      <w:r w:rsidR="00753D14" w:rsidRPr="00BC7076">
        <w:rPr>
          <w:rFonts w:ascii="Times New Roman" w:hAnsi="Times New Roman" w:cs="Times New Roman"/>
          <w:iCs/>
          <w:sz w:val="24"/>
          <w:szCs w:val="24"/>
        </w:rPr>
        <w:t xml:space="preserve">; </w:t>
      </w:r>
      <w:r w:rsidR="00482DD4" w:rsidRPr="00BC7076">
        <w:rPr>
          <w:rFonts w:ascii="Times New Roman" w:hAnsi="Times New Roman" w:cs="Times New Roman"/>
          <w:iCs/>
          <w:sz w:val="24"/>
          <w:szCs w:val="24"/>
        </w:rPr>
        <w:t>STEC</w:t>
      </w:r>
      <w:r w:rsidRPr="00BC7076">
        <w:rPr>
          <w:rFonts w:ascii="Times New Roman" w:hAnsi="Times New Roman" w:cs="Times New Roman"/>
          <w:iCs/>
          <w:sz w:val="24"/>
          <w:szCs w:val="24"/>
        </w:rPr>
        <w:t xml:space="preserve"> being one of them.</w:t>
      </w:r>
      <w:r w:rsidR="00482DD4" w:rsidRPr="00BC7076">
        <w:rPr>
          <w:rFonts w:ascii="Times New Roman" w:hAnsi="Times New Roman" w:cs="Times New Roman"/>
          <w:iCs/>
          <w:sz w:val="24"/>
          <w:szCs w:val="24"/>
        </w:rPr>
        <w:t xml:space="preserve"> In</w:t>
      </w:r>
      <w:r w:rsidRPr="00BC7076">
        <w:rPr>
          <w:rFonts w:ascii="Times New Roman" w:hAnsi="Times New Roman" w:cs="Times New Roman"/>
          <w:iCs/>
          <w:sz w:val="24"/>
          <w:szCs w:val="24"/>
        </w:rPr>
        <w:t xml:space="preserve"> Australia, STEC is considered as the major cause of gastroenteritis.</w:t>
      </w:r>
      <w:r w:rsidR="00482DD4" w:rsidRPr="00BC7076">
        <w:rPr>
          <w:rFonts w:ascii="Times New Roman" w:hAnsi="Times New Roman" w:cs="Times New Roman"/>
          <w:iCs/>
          <w:sz w:val="24"/>
          <w:szCs w:val="24"/>
        </w:rPr>
        <w:t xml:space="preserve"> Mostly, STEC infections in humans are typified by abdominal cramps and acute bloody diarrhea. </w:t>
      </w:r>
      <w:r w:rsidRPr="00BC7076">
        <w:rPr>
          <w:rFonts w:ascii="Times New Roman" w:hAnsi="Times New Roman" w:cs="Times New Roman"/>
          <w:iCs/>
          <w:sz w:val="24"/>
          <w:szCs w:val="24"/>
        </w:rPr>
        <w:t xml:space="preserve"> What is more, STEC infections are most likely to result in </w:t>
      </w:r>
      <w:r w:rsidR="00482DD4" w:rsidRPr="00BC7076">
        <w:rPr>
          <w:rFonts w:ascii="Times New Roman" w:hAnsi="Times New Roman" w:cs="Times New Roman"/>
          <w:iCs/>
          <w:sz w:val="24"/>
          <w:szCs w:val="24"/>
        </w:rPr>
        <w:t xml:space="preserve">more </w:t>
      </w:r>
      <w:r w:rsidRPr="00BC7076">
        <w:rPr>
          <w:rFonts w:ascii="Times New Roman" w:hAnsi="Times New Roman" w:cs="Times New Roman"/>
          <w:iCs/>
          <w:sz w:val="24"/>
          <w:szCs w:val="24"/>
        </w:rPr>
        <w:t xml:space="preserve">serious sicknesses such as the hemolytic </w:t>
      </w:r>
      <w:r w:rsidR="00482DD4" w:rsidRPr="00BC7076">
        <w:rPr>
          <w:rFonts w:ascii="Times New Roman" w:hAnsi="Times New Roman" w:cs="Times New Roman"/>
          <w:iCs/>
          <w:sz w:val="24"/>
          <w:szCs w:val="24"/>
        </w:rPr>
        <w:t>uremic</w:t>
      </w:r>
      <w:r w:rsidRPr="00BC7076">
        <w:rPr>
          <w:rFonts w:ascii="Times New Roman" w:hAnsi="Times New Roman" w:cs="Times New Roman"/>
          <w:iCs/>
          <w:sz w:val="24"/>
          <w:szCs w:val="24"/>
        </w:rPr>
        <w:t xml:space="preserve"> syndrome</w:t>
      </w:r>
      <w:r w:rsidRPr="00BC7076">
        <w:rPr>
          <w:rFonts w:ascii="Times New Roman" w:hAnsi="Times New Roman" w:cs="Times New Roman"/>
          <w:sz w:val="24"/>
          <w:szCs w:val="24"/>
        </w:rPr>
        <w:t xml:space="preserve">, a condition which can be fatal in humans. </w:t>
      </w:r>
      <w:r w:rsidR="00482DD4" w:rsidRPr="00BC7076">
        <w:rPr>
          <w:rFonts w:ascii="Times New Roman" w:hAnsi="Times New Roman" w:cs="Times New Roman"/>
          <w:sz w:val="24"/>
          <w:szCs w:val="24"/>
        </w:rPr>
        <w:t xml:space="preserve">In addition, severe complications of STEC may result in kidney failure and it could sometimes lead to death. This paper will explore various aspects of STEC infections in Australia including basic anatomy, demographic characteristics, research on the disease,  </w:t>
      </w:r>
      <w:r w:rsidR="00753D14" w:rsidRPr="00BC7076">
        <w:rPr>
          <w:rFonts w:ascii="Times New Roman" w:hAnsi="Times New Roman" w:cs="Times New Roman"/>
          <w:sz w:val="24"/>
          <w:szCs w:val="24"/>
        </w:rPr>
        <w:t>prevalence</w:t>
      </w:r>
      <w:r w:rsidR="00482DD4" w:rsidRPr="00BC7076">
        <w:rPr>
          <w:rFonts w:ascii="Times New Roman" w:hAnsi="Times New Roman" w:cs="Times New Roman"/>
          <w:sz w:val="24"/>
          <w:szCs w:val="24"/>
        </w:rPr>
        <w:t xml:space="preserve">, morbidity, mortality, diagnosis, prognosis, treatments and </w:t>
      </w:r>
      <w:r w:rsidR="00753D14" w:rsidRPr="00BC7076">
        <w:rPr>
          <w:rFonts w:ascii="Times New Roman" w:hAnsi="Times New Roman" w:cs="Times New Roman"/>
          <w:sz w:val="24"/>
          <w:szCs w:val="24"/>
        </w:rPr>
        <w:t>preventive</w:t>
      </w:r>
      <w:r w:rsidR="00482DD4" w:rsidRPr="00BC7076">
        <w:rPr>
          <w:rFonts w:ascii="Times New Roman" w:hAnsi="Times New Roman" w:cs="Times New Roman"/>
          <w:sz w:val="24"/>
          <w:szCs w:val="24"/>
        </w:rPr>
        <w:t xml:space="preserve"> strategies, just to name but a few.</w:t>
      </w:r>
    </w:p>
    <w:p w:rsidR="007616F0" w:rsidRPr="00BC7076" w:rsidRDefault="007616F0" w:rsidP="00BC7076">
      <w:pPr>
        <w:spacing w:after="0" w:line="480" w:lineRule="auto"/>
        <w:rPr>
          <w:rFonts w:ascii="Times New Roman" w:eastAsia="Times New Roman" w:hAnsi="Times New Roman" w:cs="Times New Roman"/>
          <w:b/>
          <w:sz w:val="24"/>
          <w:szCs w:val="24"/>
        </w:rPr>
      </w:pPr>
      <w:r w:rsidRPr="00BC7076">
        <w:rPr>
          <w:rFonts w:ascii="Times New Roman" w:eastAsia="Times New Roman" w:hAnsi="Times New Roman" w:cs="Times New Roman"/>
          <w:b/>
          <w:sz w:val="24"/>
          <w:szCs w:val="24"/>
        </w:rPr>
        <w:t xml:space="preserve">Describe the condition: the body systems it involves, basic anatomy and physiology, is it a social condition, etc. Any </w:t>
      </w:r>
      <w:proofErr w:type="gramStart"/>
      <w:r w:rsidRPr="00BC7076">
        <w:rPr>
          <w:rFonts w:ascii="Times New Roman" w:eastAsia="Times New Roman" w:hAnsi="Times New Roman" w:cs="Times New Roman"/>
          <w:b/>
          <w:sz w:val="24"/>
          <w:szCs w:val="24"/>
        </w:rPr>
        <w:t>co-morbidities</w:t>
      </w:r>
      <w:proofErr w:type="gramEnd"/>
      <w:r w:rsidRPr="00BC7076">
        <w:rPr>
          <w:rFonts w:ascii="Times New Roman" w:eastAsia="Times New Roman" w:hAnsi="Times New Roman" w:cs="Times New Roman"/>
          <w:b/>
          <w:sz w:val="24"/>
          <w:szCs w:val="24"/>
        </w:rPr>
        <w:t>? What are the key scientific questions? Is it a pandemic, epidemic, nuisance..?</w:t>
      </w:r>
    </w:p>
    <w:p w:rsidR="00620207" w:rsidRPr="00BC7076" w:rsidRDefault="00AA5E0D" w:rsidP="00BC7076">
      <w:pPr>
        <w:spacing w:after="0" w:line="480" w:lineRule="auto"/>
        <w:ind w:firstLine="720"/>
        <w:rPr>
          <w:rFonts w:ascii="Times New Roman" w:hAnsi="Times New Roman" w:cs="Times New Roman"/>
          <w:sz w:val="24"/>
          <w:szCs w:val="24"/>
        </w:rPr>
      </w:pPr>
      <w:r w:rsidRPr="00BC7076">
        <w:rPr>
          <w:rFonts w:ascii="Times New Roman" w:hAnsi="Times New Roman" w:cs="Times New Roman"/>
          <w:sz w:val="24"/>
          <w:szCs w:val="24"/>
        </w:rPr>
        <w:t>A</w:t>
      </w:r>
      <w:r w:rsidR="009B52A4" w:rsidRPr="00BC7076">
        <w:rPr>
          <w:rFonts w:ascii="Times New Roman" w:hAnsi="Times New Roman" w:cs="Times New Roman"/>
          <w:sz w:val="24"/>
          <w:szCs w:val="24"/>
        </w:rPr>
        <w:t>cc</w:t>
      </w:r>
      <w:r w:rsidRPr="00BC7076">
        <w:rPr>
          <w:rFonts w:ascii="Times New Roman" w:hAnsi="Times New Roman" w:cs="Times New Roman"/>
          <w:sz w:val="24"/>
          <w:szCs w:val="24"/>
        </w:rPr>
        <w:t xml:space="preserve">ording to </w:t>
      </w:r>
      <w:r w:rsidR="00FF5425" w:rsidRPr="00BC7076">
        <w:rPr>
          <w:rFonts w:ascii="Times New Roman" w:hAnsi="Times New Roman" w:cs="Times New Roman"/>
          <w:sz w:val="24"/>
          <w:szCs w:val="24"/>
        </w:rPr>
        <w:t>Hughes</w:t>
      </w:r>
      <w:r w:rsidRPr="00BC7076">
        <w:rPr>
          <w:rFonts w:ascii="Times New Roman" w:hAnsi="Times New Roman" w:cs="Times New Roman"/>
          <w:sz w:val="24"/>
          <w:szCs w:val="24"/>
        </w:rPr>
        <w:t xml:space="preserve"> et al., (2006</w:t>
      </w:r>
      <w:r w:rsidR="006E7B54" w:rsidRPr="00BC7076">
        <w:rPr>
          <w:rFonts w:ascii="Times New Roman" w:hAnsi="Times New Roman" w:cs="Times New Roman"/>
          <w:sz w:val="24"/>
          <w:szCs w:val="24"/>
        </w:rPr>
        <w:t xml:space="preserve">) </w:t>
      </w:r>
      <w:r w:rsidRPr="00BC7076">
        <w:rPr>
          <w:rFonts w:ascii="Times New Roman" w:hAnsi="Times New Roman" w:cs="Times New Roman"/>
          <w:sz w:val="24"/>
          <w:szCs w:val="24"/>
        </w:rPr>
        <w:t xml:space="preserve">the </w:t>
      </w:r>
      <w:proofErr w:type="spellStart"/>
      <w:r w:rsidRPr="00BC7076">
        <w:rPr>
          <w:rFonts w:ascii="Times New Roman" w:hAnsi="Times New Roman" w:cs="Times New Roman"/>
          <w:sz w:val="24"/>
          <w:szCs w:val="24"/>
        </w:rPr>
        <w:t>shiga</w:t>
      </w:r>
      <w:proofErr w:type="spellEnd"/>
      <w:r w:rsidRPr="00BC7076">
        <w:rPr>
          <w:rFonts w:ascii="Times New Roman" w:hAnsi="Times New Roman" w:cs="Times New Roman"/>
          <w:sz w:val="24"/>
          <w:szCs w:val="24"/>
        </w:rPr>
        <w:t xml:space="preserve"> toxins are a part of the AB5 toxin family. They </w:t>
      </w:r>
      <w:r w:rsidR="00620207" w:rsidRPr="00BC7076">
        <w:rPr>
          <w:rFonts w:ascii="Times New Roman" w:hAnsi="Times New Roman" w:cs="Times New Roman"/>
          <w:sz w:val="24"/>
          <w:szCs w:val="24"/>
        </w:rPr>
        <w:t xml:space="preserve">may cause illnesses directly by inhibiting the protein synthesis. </w:t>
      </w:r>
      <w:r w:rsidR="00753D14" w:rsidRPr="00BC7076">
        <w:rPr>
          <w:rFonts w:ascii="Times New Roman" w:hAnsi="Times New Roman" w:cs="Times New Roman"/>
          <w:sz w:val="24"/>
          <w:szCs w:val="24"/>
        </w:rPr>
        <w:t>Also</w:t>
      </w:r>
      <w:r w:rsidR="00620207" w:rsidRPr="00BC7076">
        <w:rPr>
          <w:rFonts w:ascii="Times New Roman" w:hAnsi="Times New Roman" w:cs="Times New Roman"/>
          <w:sz w:val="24"/>
          <w:szCs w:val="24"/>
        </w:rPr>
        <w:t xml:space="preserve">, they may cause disease indirectly through the </w:t>
      </w:r>
      <w:proofErr w:type="spellStart"/>
      <w:r w:rsidR="00620207" w:rsidRPr="00BC7076">
        <w:rPr>
          <w:rFonts w:ascii="Times New Roman" w:hAnsi="Times New Roman" w:cs="Times New Roman"/>
          <w:sz w:val="24"/>
          <w:szCs w:val="24"/>
        </w:rPr>
        <w:t>porinflammatory</w:t>
      </w:r>
      <w:proofErr w:type="spellEnd"/>
      <w:r w:rsidR="00620207" w:rsidRPr="00BC7076">
        <w:rPr>
          <w:rFonts w:ascii="Times New Roman" w:hAnsi="Times New Roman" w:cs="Times New Roman"/>
          <w:sz w:val="24"/>
          <w:szCs w:val="24"/>
        </w:rPr>
        <w:t xml:space="preserve"> cytokine expression. They are noninvasive and</w:t>
      </w:r>
      <w:r w:rsidR="00753D14" w:rsidRPr="00BC7076">
        <w:rPr>
          <w:rFonts w:ascii="Times New Roman" w:hAnsi="Times New Roman" w:cs="Times New Roman"/>
          <w:sz w:val="24"/>
          <w:szCs w:val="24"/>
        </w:rPr>
        <w:t xml:space="preserve"> </w:t>
      </w:r>
      <w:r w:rsidR="00620207" w:rsidRPr="00BC7076">
        <w:rPr>
          <w:rFonts w:ascii="Times New Roman" w:hAnsi="Times New Roman" w:cs="Times New Roman"/>
          <w:sz w:val="24"/>
          <w:szCs w:val="24"/>
        </w:rPr>
        <w:t>therefore</w:t>
      </w:r>
      <w:r w:rsidR="00753D14" w:rsidRPr="00BC7076">
        <w:rPr>
          <w:rFonts w:ascii="Times New Roman" w:hAnsi="Times New Roman" w:cs="Times New Roman"/>
          <w:sz w:val="24"/>
          <w:szCs w:val="24"/>
        </w:rPr>
        <w:t>,</w:t>
      </w:r>
      <w:r w:rsidR="00620207" w:rsidRPr="00BC7076">
        <w:rPr>
          <w:rFonts w:ascii="Times New Roman" w:hAnsi="Times New Roman" w:cs="Times New Roman"/>
          <w:sz w:val="24"/>
          <w:szCs w:val="24"/>
        </w:rPr>
        <w:t xml:space="preserve"> they are </w:t>
      </w:r>
      <w:r w:rsidR="00753D14" w:rsidRPr="00BC7076">
        <w:rPr>
          <w:rFonts w:ascii="Times New Roman" w:hAnsi="Times New Roman" w:cs="Times New Roman"/>
          <w:sz w:val="24"/>
          <w:szCs w:val="24"/>
        </w:rPr>
        <w:t>usually</w:t>
      </w:r>
      <w:r w:rsidR="00620207" w:rsidRPr="00BC7076">
        <w:rPr>
          <w:rFonts w:ascii="Times New Roman" w:hAnsi="Times New Roman" w:cs="Times New Roman"/>
          <w:sz w:val="24"/>
          <w:szCs w:val="24"/>
        </w:rPr>
        <w:t xml:space="preserve"> absorbed through the epithelium of the intestine into the blood stream, </w:t>
      </w:r>
      <w:r w:rsidR="00F70825" w:rsidRPr="00BC7076">
        <w:rPr>
          <w:rFonts w:ascii="Times New Roman" w:hAnsi="Times New Roman" w:cs="Times New Roman"/>
          <w:sz w:val="24"/>
          <w:szCs w:val="24"/>
        </w:rPr>
        <w:t>after</w:t>
      </w:r>
      <w:r w:rsidR="00620207" w:rsidRPr="00BC7076">
        <w:rPr>
          <w:rFonts w:ascii="Times New Roman" w:hAnsi="Times New Roman" w:cs="Times New Roman"/>
          <w:sz w:val="24"/>
          <w:szCs w:val="24"/>
        </w:rPr>
        <w:t xml:space="preserve"> which they act on various host cell in target </w:t>
      </w:r>
      <w:r w:rsidR="00F70825" w:rsidRPr="00BC7076">
        <w:rPr>
          <w:rFonts w:ascii="Times New Roman" w:hAnsi="Times New Roman" w:cs="Times New Roman"/>
          <w:sz w:val="24"/>
          <w:szCs w:val="24"/>
        </w:rPr>
        <w:t>organs</w:t>
      </w:r>
      <w:r w:rsidR="00620207" w:rsidRPr="00BC7076">
        <w:rPr>
          <w:rFonts w:ascii="Times New Roman" w:hAnsi="Times New Roman" w:cs="Times New Roman"/>
          <w:sz w:val="24"/>
          <w:szCs w:val="24"/>
        </w:rPr>
        <w:t xml:space="preserve"> including the kidney and the brain. Through this process, the </w:t>
      </w:r>
      <w:proofErr w:type="spellStart"/>
      <w:r w:rsidR="00620207" w:rsidRPr="00BC7076">
        <w:rPr>
          <w:rFonts w:ascii="Times New Roman" w:hAnsi="Times New Roman" w:cs="Times New Roman"/>
          <w:sz w:val="24"/>
          <w:szCs w:val="24"/>
        </w:rPr>
        <w:t>shiga</w:t>
      </w:r>
      <w:proofErr w:type="spellEnd"/>
      <w:r w:rsidR="00620207" w:rsidRPr="00BC7076">
        <w:rPr>
          <w:rFonts w:ascii="Times New Roman" w:hAnsi="Times New Roman" w:cs="Times New Roman"/>
          <w:sz w:val="24"/>
          <w:szCs w:val="24"/>
        </w:rPr>
        <w:t xml:space="preserve"> toxins yield pathological characteristics of systemic disease.</w:t>
      </w:r>
    </w:p>
    <w:p w:rsidR="00620207" w:rsidRPr="00BC7076" w:rsidRDefault="00F70825" w:rsidP="00BC7076">
      <w:pPr>
        <w:spacing w:after="0" w:line="480" w:lineRule="auto"/>
        <w:rPr>
          <w:rFonts w:ascii="Times New Roman" w:hAnsi="Times New Roman" w:cs="Times New Roman"/>
          <w:sz w:val="24"/>
          <w:szCs w:val="24"/>
        </w:rPr>
      </w:pPr>
      <w:r w:rsidRPr="00BC7076">
        <w:rPr>
          <w:rFonts w:ascii="Times New Roman" w:hAnsi="Times New Roman" w:cs="Times New Roman"/>
          <w:sz w:val="24"/>
          <w:szCs w:val="24"/>
        </w:rPr>
        <w:lastRenderedPageBreak/>
        <w:t xml:space="preserve"> The symptoms of a STEC</w:t>
      </w:r>
      <w:r w:rsidR="00620207" w:rsidRPr="00BC7076">
        <w:rPr>
          <w:rFonts w:ascii="Times New Roman" w:hAnsi="Times New Roman" w:cs="Times New Roman"/>
          <w:sz w:val="24"/>
          <w:szCs w:val="24"/>
        </w:rPr>
        <w:t xml:space="preserve"> infection may manifest between three and four days </w:t>
      </w:r>
      <w:r w:rsidRPr="00BC7076">
        <w:rPr>
          <w:rFonts w:ascii="Times New Roman" w:hAnsi="Times New Roman" w:cs="Times New Roman"/>
          <w:sz w:val="24"/>
          <w:szCs w:val="24"/>
        </w:rPr>
        <w:t>after</w:t>
      </w:r>
      <w:r w:rsidR="00620207" w:rsidRPr="00BC7076">
        <w:rPr>
          <w:rFonts w:ascii="Times New Roman" w:hAnsi="Times New Roman" w:cs="Times New Roman"/>
          <w:sz w:val="24"/>
          <w:szCs w:val="24"/>
        </w:rPr>
        <w:t xml:space="preserve"> exposure to the bacteria. They include </w:t>
      </w:r>
      <w:r w:rsidR="00296108" w:rsidRPr="00BC7076">
        <w:rPr>
          <w:rFonts w:ascii="Times New Roman" w:hAnsi="Times New Roman" w:cs="Times New Roman"/>
          <w:sz w:val="24"/>
          <w:szCs w:val="24"/>
        </w:rPr>
        <w:t xml:space="preserve">stomach cramps, diarrhea, and sometimes </w:t>
      </w:r>
      <w:r w:rsidRPr="00BC7076">
        <w:rPr>
          <w:rFonts w:ascii="Times New Roman" w:hAnsi="Times New Roman" w:cs="Times New Roman"/>
          <w:sz w:val="24"/>
          <w:szCs w:val="24"/>
        </w:rPr>
        <w:t>bloody</w:t>
      </w:r>
      <w:r w:rsidR="00296108" w:rsidRPr="00BC7076">
        <w:rPr>
          <w:rFonts w:ascii="Times New Roman" w:hAnsi="Times New Roman" w:cs="Times New Roman"/>
          <w:sz w:val="24"/>
          <w:szCs w:val="24"/>
        </w:rPr>
        <w:t xml:space="preserve"> diarrhea, and vomiting. In some cases of </w:t>
      </w:r>
      <w:r w:rsidRPr="00BC7076">
        <w:rPr>
          <w:rFonts w:ascii="Times New Roman" w:hAnsi="Times New Roman" w:cs="Times New Roman"/>
          <w:sz w:val="24"/>
          <w:szCs w:val="24"/>
        </w:rPr>
        <w:t>STEC</w:t>
      </w:r>
      <w:r w:rsidR="00296108" w:rsidRPr="00BC7076">
        <w:rPr>
          <w:rFonts w:ascii="Times New Roman" w:hAnsi="Times New Roman" w:cs="Times New Roman"/>
          <w:sz w:val="24"/>
          <w:szCs w:val="24"/>
        </w:rPr>
        <w:t xml:space="preserve"> infection, the patients may get fever, but it is not </w:t>
      </w:r>
      <w:r w:rsidRPr="00BC7076">
        <w:rPr>
          <w:rFonts w:ascii="Times New Roman" w:hAnsi="Times New Roman" w:cs="Times New Roman"/>
          <w:sz w:val="24"/>
          <w:szCs w:val="24"/>
        </w:rPr>
        <w:t>usually</w:t>
      </w:r>
      <w:r w:rsidR="00296108" w:rsidRPr="00BC7076">
        <w:rPr>
          <w:rFonts w:ascii="Times New Roman" w:hAnsi="Times New Roman" w:cs="Times New Roman"/>
          <w:sz w:val="24"/>
          <w:szCs w:val="24"/>
        </w:rPr>
        <w:t xml:space="preserve"> very high. In severe cases, STEC infections may result in hemolyti</w:t>
      </w:r>
      <w:r w:rsidRPr="00BC7076">
        <w:rPr>
          <w:rFonts w:ascii="Times New Roman" w:hAnsi="Times New Roman" w:cs="Times New Roman"/>
          <w:sz w:val="24"/>
          <w:szCs w:val="24"/>
        </w:rPr>
        <w:t xml:space="preserve">c uremic syndrome (HUS). HUS </w:t>
      </w:r>
      <w:r w:rsidR="00296108" w:rsidRPr="00BC7076">
        <w:rPr>
          <w:rFonts w:ascii="Times New Roman" w:hAnsi="Times New Roman" w:cs="Times New Roman"/>
          <w:sz w:val="24"/>
          <w:szCs w:val="24"/>
        </w:rPr>
        <w:t>is fatal, and may yield complications such as kidney failure</w:t>
      </w:r>
      <w:r w:rsidRPr="00BC7076">
        <w:rPr>
          <w:rFonts w:ascii="Times New Roman" w:hAnsi="Times New Roman" w:cs="Times New Roman"/>
          <w:sz w:val="24"/>
          <w:szCs w:val="24"/>
        </w:rPr>
        <w:t>, renal failure</w:t>
      </w:r>
      <w:r w:rsidR="00296108" w:rsidRPr="00BC7076">
        <w:rPr>
          <w:rFonts w:ascii="Times New Roman" w:hAnsi="Times New Roman" w:cs="Times New Roman"/>
          <w:sz w:val="24"/>
          <w:szCs w:val="24"/>
        </w:rPr>
        <w:t xml:space="preserve"> and sometimes death. In most cases, STEC infections in Australia are sporadic. However, few large outbreaks have also occurred in the country, though</w:t>
      </w:r>
      <w:r w:rsidRPr="00BC7076">
        <w:rPr>
          <w:rFonts w:ascii="Times New Roman" w:hAnsi="Times New Roman" w:cs="Times New Roman"/>
          <w:sz w:val="24"/>
          <w:szCs w:val="24"/>
        </w:rPr>
        <w:t xml:space="preserve"> rarely (</w:t>
      </w:r>
      <w:proofErr w:type="spellStart"/>
      <w:r w:rsidRPr="00BC7076">
        <w:rPr>
          <w:rFonts w:ascii="Times New Roman" w:hAnsi="Times New Roman" w:cs="Times New Roman"/>
          <w:sz w:val="24"/>
          <w:szCs w:val="24"/>
        </w:rPr>
        <w:t>Vally</w:t>
      </w:r>
      <w:proofErr w:type="spellEnd"/>
      <w:r w:rsidRPr="00BC7076">
        <w:rPr>
          <w:rFonts w:ascii="Times New Roman" w:hAnsi="Times New Roman" w:cs="Times New Roman"/>
          <w:sz w:val="24"/>
          <w:szCs w:val="24"/>
        </w:rPr>
        <w:t xml:space="preserve"> et al., 2012</w:t>
      </w:r>
      <w:r w:rsidR="00296108" w:rsidRPr="00BC7076">
        <w:rPr>
          <w:rFonts w:ascii="Times New Roman" w:hAnsi="Times New Roman" w:cs="Times New Roman"/>
          <w:sz w:val="24"/>
          <w:szCs w:val="24"/>
        </w:rPr>
        <w:t>).</w:t>
      </w:r>
    </w:p>
    <w:p w:rsidR="00296108" w:rsidRPr="00BC7076" w:rsidRDefault="007616F0" w:rsidP="00BC7076">
      <w:pPr>
        <w:spacing w:after="0" w:line="480" w:lineRule="auto"/>
        <w:rPr>
          <w:rFonts w:ascii="Times New Roman" w:hAnsi="Times New Roman" w:cs="Times New Roman"/>
          <w:sz w:val="24"/>
          <w:szCs w:val="24"/>
        </w:rPr>
      </w:pPr>
      <w:r w:rsidRPr="00BC7076">
        <w:rPr>
          <w:rFonts w:ascii="Times New Roman" w:eastAsia="Times New Roman" w:hAnsi="Times New Roman" w:cs="Times New Roman"/>
          <w:b/>
          <w:sz w:val="24"/>
          <w:szCs w:val="24"/>
        </w:rPr>
        <w:t>What are the demographic characteristics of the</w:t>
      </w:r>
      <w:r w:rsidR="00477C74" w:rsidRPr="00BC7076">
        <w:rPr>
          <w:rFonts w:ascii="Times New Roman" w:eastAsia="Times New Roman" w:hAnsi="Times New Roman" w:cs="Times New Roman"/>
          <w:b/>
          <w:sz w:val="24"/>
          <w:szCs w:val="24"/>
        </w:rPr>
        <w:t xml:space="preserve"> condition?  Age, gender, </w:t>
      </w:r>
      <w:proofErr w:type="spellStart"/>
      <w:r w:rsidR="00477C74" w:rsidRPr="00BC7076">
        <w:rPr>
          <w:rFonts w:ascii="Times New Roman" w:eastAsia="Times New Roman" w:hAnsi="Times New Roman" w:cs="Times New Roman"/>
          <w:b/>
          <w:sz w:val="24"/>
          <w:szCs w:val="24"/>
        </w:rPr>
        <w:t>race</w:t>
      </w:r>
      <w:proofErr w:type="gramStart"/>
      <w:r w:rsidR="00477C74" w:rsidRPr="00BC7076">
        <w:rPr>
          <w:rFonts w:ascii="Times New Roman" w:eastAsia="Times New Roman" w:hAnsi="Times New Roman" w:cs="Times New Roman"/>
          <w:b/>
          <w:sz w:val="24"/>
          <w:szCs w:val="24"/>
        </w:rPr>
        <w:t>,</w:t>
      </w:r>
      <w:r w:rsidRPr="00BC7076">
        <w:rPr>
          <w:rFonts w:ascii="Times New Roman" w:eastAsia="Times New Roman" w:hAnsi="Times New Roman" w:cs="Times New Roman"/>
          <w:b/>
          <w:sz w:val="24"/>
          <w:szCs w:val="24"/>
        </w:rPr>
        <w:t>ethnicity</w:t>
      </w:r>
      <w:proofErr w:type="spellEnd"/>
      <w:proofErr w:type="gramEnd"/>
      <w:r w:rsidRPr="00BC7076">
        <w:rPr>
          <w:rFonts w:ascii="Times New Roman" w:eastAsia="Times New Roman" w:hAnsi="Times New Roman" w:cs="Times New Roman"/>
          <w:b/>
          <w:sz w:val="24"/>
          <w:szCs w:val="24"/>
        </w:rPr>
        <w:t>, location, etc. You may comment on international statistics, age-related demographics, sex- and race-related demographics, how many people not accessing treatment, etc.</w:t>
      </w:r>
    </w:p>
    <w:p w:rsidR="00D102A7" w:rsidRPr="00BC7076" w:rsidRDefault="00296108" w:rsidP="00BC7076">
      <w:pPr>
        <w:spacing w:after="0" w:line="480" w:lineRule="auto"/>
        <w:ind w:firstLine="720"/>
        <w:rPr>
          <w:rFonts w:ascii="Times New Roman" w:eastAsia="Times New Roman" w:hAnsi="Times New Roman" w:cs="Times New Roman"/>
          <w:sz w:val="24"/>
          <w:szCs w:val="24"/>
        </w:rPr>
      </w:pPr>
      <w:r w:rsidRPr="00BC7076">
        <w:rPr>
          <w:rFonts w:ascii="Times New Roman" w:eastAsia="Times New Roman" w:hAnsi="Times New Roman" w:cs="Times New Roman"/>
          <w:sz w:val="24"/>
          <w:szCs w:val="24"/>
        </w:rPr>
        <w:t xml:space="preserve">According to </w:t>
      </w:r>
      <w:r w:rsidR="00477C74" w:rsidRPr="00BC7076">
        <w:rPr>
          <w:rFonts w:ascii="Times New Roman" w:eastAsia="Times New Roman" w:hAnsi="Times New Roman" w:cs="Times New Roman"/>
          <w:sz w:val="24"/>
          <w:szCs w:val="24"/>
        </w:rPr>
        <w:t xml:space="preserve">the </w:t>
      </w:r>
      <w:r w:rsidR="00F70825" w:rsidRPr="00BC7076">
        <w:rPr>
          <w:rFonts w:ascii="Times New Roman" w:eastAsia="Times New Roman" w:hAnsi="Times New Roman" w:cs="Times New Roman"/>
          <w:sz w:val="24"/>
          <w:szCs w:val="24"/>
        </w:rPr>
        <w:t>Queensland Health Department</w:t>
      </w:r>
      <w:r w:rsidR="00477C74" w:rsidRPr="00BC7076">
        <w:rPr>
          <w:rFonts w:ascii="Times New Roman" w:eastAsia="Times New Roman" w:hAnsi="Times New Roman" w:cs="Times New Roman"/>
          <w:sz w:val="24"/>
          <w:szCs w:val="24"/>
        </w:rPr>
        <w:t xml:space="preserve">, Australia, STEC infections are more common in children and </w:t>
      </w:r>
      <w:r w:rsidR="00F70825" w:rsidRPr="00BC7076">
        <w:rPr>
          <w:rFonts w:ascii="Times New Roman" w:eastAsia="Times New Roman" w:hAnsi="Times New Roman" w:cs="Times New Roman"/>
          <w:sz w:val="24"/>
          <w:szCs w:val="24"/>
        </w:rPr>
        <w:t>elderly</w:t>
      </w:r>
      <w:r w:rsidR="00477C74" w:rsidRPr="00BC7076">
        <w:rPr>
          <w:rFonts w:ascii="Times New Roman" w:eastAsia="Times New Roman" w:hAnsi="Times New Roman" w:cs="Times New Roman"/>
          <w:sz w:val="24"/>
          <w:szCs w:val="24"/>
        </w:rPr>
        <w:t xml:space="preserve">. In the same vein, </w:t>
      </w:r>
      <w:r w:rsidR="00F70825" w:rsidRPr="00BC7076">
        <w:rPr>
          <w:rFonts w:ascii="Times New Roman" w:eastAsia="Times New Roman" w:hAnsi="Times New Roman" w:cs="Times New Roman"/>
          <w:sz w:val="24"/>
          <w:szCs w:val="24"/>
        </w:rPr>
        <w:t>elderly people and children</w:t>
      </w:r>
      <w:r w:rsidR="00477C74" w:rsidRPr="00BC7076">
        <w:rPr>
          <w:rFonts w:ascii="Times New Roman" w:eastAsia="Times New Roman" w:hAnsi="Times New Roman" w:cs="Times New Roman"/>
          <w:sz w:val="24"/>
          <w:szCs w:val="24"/>
        </w:rPr>
        <w:t xml:space="preserve"> who get the infection are at a higher chance of developing HUS following a STEM infection. </w:t>
      </w:r>
      <w:r w:rsidR="00F70825" w:rsidRPr="00BC7076">
        <w:rPr>
          <w:rFonts w:ascii="Times New Roman" w:eastAsia="Times New Roman" w:hAnsi="Times New Roman" w:cs="Times New Roman"/>
          <w:sz w:val="24"/>
          <w:szCs w:val="24"/>
        </w:rPr>
        <w:t>As a matter of fact</w:t>
      </w:r>
      <w:r w:rsidR="00477C74" w:rsidRPr="00BC7076">
        <w:rPr>
          <w:rFonts w:ascii="Times New Roman" w:eastAsia="Times New Roman" w:hAnsi="Times New Roman" w:cs="Times New Roman"/>
          <w:sz w:val="24"/>
          <w:szCs w:val="24"/>
        </w:rPr>
        <w:t>, a stud</w:t>
      </w:r>
      <w:r w:rsidR="00F70825" w:rsidRPr="00BC7076">
        <w:rPr>
          <w:rFonts w:ascii="Times New Roman" w:eastAsia="Times New Roman" w:hAnsi="Times New Roman" w:cs="Times New Roman"/>
          <w:sz w:val="24"/>
          <w:szCs w:val="24"/>
        </w:rPr>
        <w:t xml:space="preserve">y that was carried out by </w:t>
      </w:r>
      <w:proofErr w:type="spellStart"/>
      <w:r w:rsidR="00F70825" w:rsidRPr="00BC7076">
        <w:rPr>
          <w:rFonts w:ascii="Times New Roman" w:eastAsia="Times New Roman" w:hAnsi="Times New Roman" w:cs="Times New Roman"/>
          <w:sz w:val="24"/>
          <w:szCs w:val="24"/>
        </w:rPr>
        <w:t>Vally</w:t>
      </w:r>
      <w:proofErr w:type="spellEnd"/>
      <w:r w:rsidR="00477C74" w:rsidRPr="00BC7076">
        <w:rPr>
          <w:rFonts w:ascii="Times New Roman" w:eastAsia="Times New Roman" w:hAnsi="Times New Roman" w:cs="Times New Roman"/>
          <w:sz w:val="24"/>
          <w:szCs w:val="24"/>
        </w:rPr>
        <w:t xml:space="preserve"> et al</w:t>
      </w:r>
      <w:r w:rsidR="00F70825" w:rsidRPr="00BC7076">
        <w:rPr>
          <w:rFonts w:ascii="Times New Roman" w:eastAsia="Times New Roman" w:hAnsi="Times New Roman" w:cs="Times New Roman"/>
          <w:sz w:val="24"/>
          <w:szCs w:val="24"/>
        </w:rPr>
        <w:t>.</w:t>
      </w:r>
      <w:r w:rsidR="00477C74" w:rsidRPr="00BC7076">
        <w:rPr>
          <w:rFonts w:ascii="Times New Roman" w:eastAsia="Times New Roman" w:hAnsi="Times New Roman" w:cs="Times New Roman"/>
          <w:sz w:val="24"/>
          <w:szCs w:val="24"/>
        </w:rPr>
        <w:t xml:space="preserve"> (2012) to investigate the prevalence of STEC infections and HUS in Australia revealed that </w:t>
      </w:r>
      <w:r w:rsidR="00F70825" w:rsidRPr="00BC7076">
        <w:rPr>
          <w:rFonts w:ascii="Times New Roman" w:eastAsia="Times New Roman" w:hAnsi="Times New Roman" w:cs="Times New Roman"/>
          <w:sz w:val="24"/>
          <w:szCs w:val="24"/>
        </w:rPr>
        <w:t>sixteen</w:t>
      </w:r>
      <w:r w:rsidR="00477C74" w:rsidRPr="00BC7076">
        <w:rPr>
          <w:rFonts w:ascii="Times New Roman" w:eastAsia="Times New Roman" w:hAnsi="Times New Roman" w:cs="Times New Roman"/>
          <w:sz w:val="24"/>
          <w:szCs w:val="24"/>
        </w:rPr>
        <w:t xml:space="preserve"> percent of all the cases of STEC infections in the </w:t>
      </w:r>
      <w:r w:rsidR="00F70825" w:rsidRPr="00BC7076">
        <w:rPr>
          <w:rFonts w:ascii="Times New Roman" w:eastAsia="Times New Roman" w:hAnsi="Times New Roman" w:cs="Times New Roman"/>
          <w:sz w:val="24"/>
          <w:szCs w:val="24"/>
        </w:rPr>
        <w:t>country</w:t>
      </w:r>
      <w:r w:rsidR="00477C74" w:rsidRPr="00BC7076">
        <w:rPr>
          <w:rFonts w:ascii="Times New Roman" w:eastAsia="Times New Roman" w:hAnsi="Times New Roman" w:cs="Times New Roman"/>
          <w:sz w:val="24"/>
          <w:szCs w:val="24"/>
        </w:rPr>
        <w:t xml:space="preserve"> occurred in children. In addition, for the age group between 15 and 59 years, more STEC infections occurr</w:t>
      </w:r>
      <w:r w:rsidR="00F70825" w:rsidRPr="00BC7076">
        <w:rPr>
          <w:rFonts w:ascii="Times New Roman" w:eastAsia="Times New Roman" w:hAnsi="Times New Roman" w:cs="Times New Roman"/>
          <w:sz w:val="24"/>
          <w:szCs w:val="24"/>
        </w:rPr>
        <w:t>ed in females than in males.</w:t>
      </w:r>
      <w:r w:rsidR="00477C74" w:rsidRPr="00BC7076">
        <w:rPr>
          <w:rFonts w:ascii="Times New Roman" w:eastAsia="Times New Roman" w:hAnsi="Times New Roman" w:cs="Times New Roman"/>
          <w:sz w:val="24"/>
          <w:szCs w:val="24"/>
        </w:rPr>
        <w:t xml:space="preserve"> </w:t>
      </w:r>
    </w:p>
    <w:p w:rsidR="007616F0" w:rsidRPr="00BC7076" w:rsidRDefault="007616F0" w:rsidP="00BC7076">
      <w:pPr>
        <w:spacing w:after="0" w:line="480" w:lineRule="auto"/>
        <w:rPr>
          <w:rFonts w:ascii="Times New Roman" w:eastAsia="Times New Roman" w:hAnsi="Times New Roman" w:cs="Times New Roman"/>
          <w:b/>
          <w:sz w:val="24"/>
          <w:szCs w:val="24"/>
        </w:rPr>
      </w:pPr>
      <w:r w:rsidRPr="00BC7076">
        <w:rPr>
          <w:rFonts w:ascii="Times New Roman" w:eastAsia="Times New Roman" w:hAnsi="Times New Roman" w:cs="Times New Roman"/>
          <w:b/>
          <w:sz w:val="24"/>
          <w:szCs w:val="24"/>
        </w:rPr>
        <w:t>What type of research has been used to study the disease - basic research, clinical research, epidemiology, secondary research?  Comment briefly on each type used – purpose and results.</w:t>
      </w:r>
    </w:p>
    <w:p w:rsidR="00877870" w:rsidRPr="00BC7076" w:rsidRDefault="00877870" w:rsidP="00BC7076">
      <w:pPr>
        <w:spacing w:after="0" w:line="480" w:lineRule="auto"/>
        <w:ind w:firstLine="720"/>
        <w:rPr>
          <w:rFonts w:ascii="Times New Roman" w:eastAsia="Times New Roman" w:hAnsi="Times New Roman" w:cs="Times New Roman"/>
          <w:sz w:val="24"/>
          <w:szCs w:val="24"/>
        </w:rPr>
      </w:pPr>
      <w:r w:rsidRPr="00BC7076">
        <w:rPr>
          <w:rFonts w:ascii="Times New Roman" w:eastAsia="Times New Roman" w:hAnsi="Times New Roman" w:cs="Times New Roman"/>
          <w:sz w:val="24"/>
          <w:szCs w:val="24"/>
        </w:rPr>
        <w:t xml:space="preserve">Various </w:t>
      </w:r>
      <w:r w:rsidR="00F70825" w:rsidRPr="00BC7076">
        <w:rPr>
          <w:rFonts w:ascii="Times New Roman" w:eastAsia="Times New Roman" w:hAnsi="Times New Roman" w:cs="Times New Roman"/>
          <w:sz w:val="24"/>
          <w:szCs w:val="24"/>
        </w:rPr>
        <w:t>researches</w:t>
      </w:r>
      <w:r w:rsidRPr="00BC7076">
        <w:rPr>
          <w:rFonts w:ascii="Times New Roman" w:eastAsia="Times New Roman" w:hAnsi="Times New Roman" w:cs="Times New Roman"/>
          <w:sz w:val="24"/>
          <w:szCs w:val="24"/>
        </w:rPr>
        <w:t xml:space="preserve"> have been carried out with the aim of studying STEC infections. For instance, Valley et al. (2012) carried </w:t>
      </w:r>
      <w:r w:rsidR="00F70825" w:rsidRPr="00BC7076">
        <w:rPr>
          <w:rFonts w:ascii="Times New Roman" w:eastAsia="Times New Roman" w:hAnsi="Times New Roman" w:cs="Times New Roman"/>
          <w:sz w:val="24"/>
          <w:szCs w:val="24"/>
        </w:rPr>
        <w:t xml:space="preserve">an eleven </w:t>
      </w:r>
      <w:r w:rsidRPr="00BC7076">
        <w:rPr>
          <w:rFonts w:ascii="Times New Roman" w:eastAsia="Times New Roman" w:hAnsi="Times New Roman" w:cs="Times New Roman"/>
          <w:sz w:val="24"/>
          <w:szCs w:val="24"/>
        </w:rPr>
        <w:t>year</w:t>
      </w:r>
      <w:r w:rsidR="00F70825" w:rsidRPr="00BC7076">
        <w:rPr>
          <w:rFonts w:ascii="Times New Roman" w:eastAsia="Times New Roman" w:hAnsi="Times New Roman" w:cs="Times New Roman"/>
          <w:sz w:val="24"/>
          <w:szCs w:val="24"/>
        </w:rPr>
        <w:t>s</w:t>
      </w:r>
      <w:r w:rsidRPr="00BC7076">
        <w:rPr>
          <w:rFonts w:ascii="Times New Roman" w:eastAsia="Times New Roman" w:hAnsi="Times New Roman" w:cs="Times New Roman"/>
          <w:sz w:val="24"/>
          <w:szCs w:val="24"/>
        </w:rPr>
        <w:t xml:space="preserve"> epidemiology research with the aim of assessing the prevalence of the disease in Australia. They used national and </w:t>
      </w:r>
      <w:r w:rsidR="00F70825" w:rsidRPr="00BC7076">
        <w:rPr>
          <w:rFonts w:ascii="Times New Roman" w:eastAsia="Times New Roman" w:hAnsi="Times New Roman" w:cs="Times New Roman"/>
          <w:sz w:val="24"/>
          <w:szCs w:val="24"/>
        </w:rPr>
        <w:t>state</w:t>
      </w:r>
      <w:r w:rsidRPr="00BC7076">
        <w:rPr>
          <w:rFonts w:ascii="Times New Roman" w:eastAsia="Times New Roman" w:hAnsi="Times New Roman" w:cs="Times New Roman"/>
          <w:sz w:val="24"/>
          <w:szCs w:val="24"/>
        </w:rPr>
        <w:t xml:space="preserve"> </w:t>
      </w:r>
      <w:r w:rsidR="00F70825" w:rsidRPr="00BC7076">
        <w:rPr>
          <w:rFonts w:ascii="Times New Roman" w:eastAsia="Times New Roman" w:hAnsi="Times New Roman" w:cs="Times New Roman"/>
          <w:sz w:val="24"/>
          <w:szCs w:val="24"/>
        </w:rPr>
        <w:t xml:space="preserve">data, </w:t>
      </w:r>
      <w:r w:rsidRPr="00BC7076">
        <w:rPr>
          <w:rFonts w:ascii="Times New Roman" w:eastAsia="Times New Roman" w:hAnsi="Times New Roman" w:cs="Times New Roman"/>
          <w:sz w:val="24"/>
          <w:szCs w:val="24"/>
        </w:rPr>
        <w:t xml:space="preserve">serotypes, </w:t>
      </w:r>
      <w:r w:rsidRPr="00BC7076">
        <w:rPr>
          <w:rFonts w:ascii="Times New Roman" w:eastAsia="Times New Roman" w:hAnsi="Times New Roman" w:cs="Times New Roman"/>
          <w:sz w:val="24"/>
          <w:szCs w:val="24"/>
        </w:rPr>
        <w:lastRenderedPageBreak/>
        <w:t xml:space="preserve">hospitalization, mortality and outbreaks. For the eleven year period, they recorded only 822 infections, most of which were attributed to </w:t>
      </w:r>
      <w:r w:rsidR="00F70825" w:rsidRPr="00BC7076">
        <w:rPr>
          <w:rFonts w:ascii="Times New Roman" w:eastAsia="Times New Roman" w:hAnsi="Times New Roman" w:cs="Times New Roman"/>
          <w:sz w:val="24"/>
          <w:szCs w:val="24"/>
        </w:rPr>
        <w:t>South</w:t>
      </w:r>
      <w:r w:rsidRPr="00BC7076">
        <w:rPr>
          <w:rFonts w:ascii="Times New Roman" w:eastAsia="Times New Roman" w:hAnsi="Times New Roman" w:cs="Times New Roman"/>
          <w:sz w:val="24"/>
          <w:szCs w:val="24"/>
        </w:rPr>
        <w:t xml:space="preserve"> Australia. </w:t>
      </w:r>
      <w:r w:rsidR="002606C5" w:rsidRPr="00BC7076">
        <w:rPr>
          <w:rFonts w:ascii="Times New Roman" w:eastAsia="Times New Roman" w:hAnsi="Times New Roman" w:cs="Times New Roman"/>
          <w:sz w:val="24"/>
          <w:szCs w:val="24"/>
        </w:rPr>
        <w:t xml:space="preserve">The findings of this </w:t>
      </w:r>
      <w:r w:rsidR="00F70825" w:rsidRPr="00BC7076">
        <w:rPr>
          <w:rFonts w:ascii="Times New Roman" w:eastAsia="Times New Roman" w:hAnsi="Times New Roman" w:cs="Times New Roman"/>
          <w:sz w:val="24"/>
          <w:szCs w:val="24"/>
        </w:rPr>
        <w:t>study</w:t>
      </w:r>
      <w:r w:rsidR="002606C5" w:rsidRPr="00BC7076">
        <w:rPr>
          <w:rFonts w:ascii="Times New Roman" w:eastAsia="Times New Roman" w:hAnsi="Times New Roman" w:cs="Times New Roman"/>
          <w:sz w:val="24"/>
          <w:szCs w:val="24"/>
        </w:rPr>
        <w:t xml:space="preserve"> indicated that the rate of STEC infections in the country was quite steady for the </w:t>
      </w:r>
      <w:r w:rsidR="00F70825" w:rsidRPr="00BC7076">
        <w:rPr>
          <w:rFonts w:ascii="Times New Roman" w:eastAsia="Times New Roman" w:hAnsi="Times New Roman" w:cs="Times New Roman"/>
          <w:sz w:val="24"/>
          <w:szCs w:val="24"/>
        </w:rPr>
        <w:t>years</w:t>
      </w:r>
      <w:r w:rsidR="002606C5" w:rsidRPr="00BC7076">
        <w:rPr>
          <w:rFonts w:ascii="Times New Roman" w:eastAsia="Times New Roman" w:hAnsi="Times New Roman" w:cs="Times New Roman"/>
          <w:sz w:val="24"/>
          <w:szCs w:val="24"/>
        </w:rPr>
        <w:t xml:space="preserve"> that the study was </w:t>
      </w:r>
      <w:r w:rsidR="00F70825" w:rsidRPr="00BC7076">
        <w:rPr>
          <w:rFonts w:ascii="Times New Roman" w:eastAsia="Times New Roman" w:hAnsi="Times New Roman" w:cs="Times New Roman"/>
          <w:sz w:val="24"/>
          <w:szCs w:val="24"/>
        </w:rPr>
        <w:t>conducted</w:t>
      </w:r>
      <w:r w:rsidR="002606C5" w:rsidRPr="00BC7076">
        <w:rPr>
          <w:rFonts w:ascii="Times New Roman" w:eastAsia="Times New Roman" w:hAnsi="Times New Roman" w:cs="Times New Roman"/>
          <w:sz w:val="24"/>
          <w:szCs w:val="24"/>
        </w:rPr>
        <w:t>.</w:t>
      </w:r>
      <w:r w:rsidR="00F70825" w:rsidRPr="00BC7076">
        <w:rPr>
          <w:rFonts w:ascii="Times New Roman" w:eastAsia="Times New Roman" w:hAnsi="Times New Roman" w:cs="Times New Roman"/>
          <w:sz w:val="24"/>
          <w:szCs w:val="24"/>
        </w:rPr>
        <w:t xml:space="preserve"> Also</w:t>
      </w:r>
      <w:r w:rsidR="002606C5" w:rsidRPr="00BC7076">
        <w:rPr>
          <w:rFonts w:ascii="Times New Roman" w:eastAsia="Times New Roman" w:hAnsi="Times New Roman" w:cs="Times New Roman"/>
          <w:sz w:val="24"/>
          <w:szCs w:val="24"/>
        </w:rPr>
        <w:t xml:space="preserve">, the study </w:t>
      </w:r>
      <w:r w:rsidR="00F70825" w:rsidRPr="00BC7076">
        <w:rPr>
          <w:rFonts w:ascii="Times New Roman" w:eastAsia="Times New Roman" w:hAnsi="Times New Roman" w:cs="Times New Roman"/>
          <w:sz w:val="24"/>
          <w:szCs w:val="24"/>
        </w:rPr>
        <w:t>revealed</w:t>
      </w:r>
      <w:r w:rsidR="002606C5" w:rsidRPr="00BC7076">
        <w:rPr>
          <w:rFonts w:ascii="Times New Roman" w:eastAsia="Times New Roman" w:hAnsi="Times New Roman" w:cs="Times New Roman"/>
          <w:sz w:val="24"/>
          <w:szCs w:val="24"/>
        </w:rPr>
        <w:t xml:space="preserve"> that the incidence and morbidity of STEC in Australia was significantly lower as compared to other developed nations.</w:t>
      </w:r>
    </w:p>
    <w:p w:rsidR="00D9295E" w:rsidRPr="00BC7076" w:rsidRDefault="00F70825" w:rsidP="00BC7076">
      <w:pPr>
        <w:spacing w:after="0" w:line="480" w:lineRule="auto"/>
        <w:ind w:firstLine="720"/>
        <w:rPr>
          <w:rFonts w:ascii="Times New Roman" w:eastAsia="Times New Roman" w:hAnsi="Times New Roman" w:cs="Times New Roman"/>
          <w:sz w:val="24"/>
          <w:szCs w:val="24"/>
        </w:rPr>
      </w:pPr>
      <w:r w:rsidRPr="00BC7076">
        <w:rPr>
          <w:rFonts w:ascii="Times New Roman" w:eastAsia="Times New Roman" w:hAnsi="Times New Roman" w:cs="Times New Roman"/>
          <w:sz w:val="24"/>
          <w:szCs w:val="24"/>
        </w:rPr>
        <w:t>Secondly, in</w:t>
      </w:r>
      <w:r w:rsidR="00D9295E" w:rsidRPr="00BC7076">
        <w:rPr>
          <w:rFonts w:ascii="Times New Roman" w:eastAsia="Times New Roman" w:hAnsi="Times New Roman" w:cs="Times New Roman"/>
          <w:sz w:val="24"/>
          <w:szCs w:val="24"/>
        </w:rPr>
        <w:t xml:space="preserve"> November 2008, </w:t>
      </w:r>
      <w:r w:rsidR="0023767E" w:rsidRPr="00BC7076">
        <w:rPr>
          <w:rStyle w:val="Emphasis"/>
          <w:rFonts w:ascii="Times New Roman" w:hAnsi="Times New Roman" w:cs="Times New Roman"/>
          <w:i w:val="0"/>
          <w:sz w:val="24"/>
          <w:szCs w:val="24"/>
          <w:shd w:val="clear" w:color="auto" w:fill="FFFFFF"/>
        </w:rPr>
        <w:t>McCall</w:t>
      </w:r>
      <w:r w:rsidR="0023767E" w:rsidRPr="00BC7076">
        <w:rPr>
          <w:rStyle w:val="apple-converted-space"/>
          <w:rFonts w:ascii="Times New Roman" w:hAnsi="Times New Roman" w:cs="Times New Roman"/>
          <w:i/>
          <w:iCs/>
          <w:sz w:val="24"/>
          <w:szCs w:val="24"/>
          <w:shd w:val="clear" w:color="auto" w:fill="FFFFFF"/>
        </w:rPr>
        <w:t> </w:t>
      </w:r>
      <w:r w:rsidR="0023767E" w:rsidRPr="00BC7076">
        <w:rPr>
          <w:rFonts w:ascii="Times New Roman" w:eastAsia="Times New Roman" w:hAnsi="Times New Roman" w:cs="Times New Roman"/>
          <w:sz w:val="24"/>
          <w:szCs w:val="24"/>
        </w:rPr>
        <w:t xml:space="preserve">et al. (2010) conducted a </w:t>
      </w:r>
      <w:r w:rsidR="00D9295E" w:rsidRPr="00BC7076">
        <w:rPr>
          <w:rFonts w:ascii="Times New Roman" w:eastAsia="Times New Roman" w:hAnsi="Times New Roman" w:cs="Times New Roman"/>
          <w:sz w:val="24"/>
          <w:szCs w:val="24"/>
        </w:rPr>
        <w:t xml:space="preserve">primary research in a case of STEC infection which had occurred in a student who had participated in a school camp. Further investigations revealed that five more people who had </w:t>
      </w:r>
      <w:r w:rsidRPr="00BC7076">
        <w:rPr>
          <w:rFonts w:ascii="Times New Roman" w:eastAsia="Times New Roman" w:hAnsi="Times New Roman" w:cs="Times New Roman"/>
          <w:sz w:val="24"/>
          <w:szCs w:val="24"/>
        </w:rPr>
        <w:t>also</w:t>
      </w:r>
      <w:r w:rsidR="00D9295E" w:rsidRPr="00BC7076">
        <w:rPr>
          <w:rFonts w:ascii="Times New Roman" w:eastAsia="Times New Roman" w:hAnsi="Times New Roman" w:cs="Times New Roman"/>
          <w:sz w:val="24"/>
          <w:szCs w:val="24"/>
        </w:rPr>
        <w:t xml:space="preserve"> </w:t>
      </w:r>
      <w:r w:rsidRPr="00BC7076">
        <w:rPr>
          <w:rFonts w:ascii="Times New Roman" w:eastAsia="Times New Roman" w:hAnsi="Times New Roman" w:cs="Times New Roman"/>
          <w:sz w:val="24"/>
          <w:szCs w:val="24"/>
        </w:rPr>
        <w:t>attended</w:t>
      </w:r>
      <w:r w:rsidR="00D9295E" w:rsidRPr="00BC7076">
        <w:rPr>
          <w:rFonts w:ascii="Times New Roman" w:eastAsia="Times New Roman" w:hAnsi="Times New Roman" w:cs="Times New Roman"/>
          <w:sz w:val="24"/>
          <w:szCs w:val="24"/>
        </w:rPr>
        <w:t xml:space="preserve"> the camp had asymptomatic STEC. </w:t>
      </w:r>
      <w:r w:rsidR="0023767E" w:rsidRPr="00BC7076">
        <w:rPr>
          <w:rFonts w:ascii="Times New Roman" w:eastAsia="Times New Roman" w:hAnsi="Times New Roman" w:cs="Times New Roman"/>
          <w:sz w:val="24"/>
          <w:szCs w:val="24"/>
        </w:rPr>
        <w:t xml:space="preserve">An examination of the water used during the camp revealed high levels of </w:t>
      </w:r>
      <w:r w:rsidR="00D9295E" w:rsidRPr="00BC7076">
        <w:rPr>
          <w:rStyle w:val="Emphasis"/>
          <w:rFonts w:ascii="Times New Roman" w:hAnsi="Times New Roman" w:cs="Times New Roman"/>
          <w:bCs/>
          <w:sz w:val="24"/>
          <w:szCs w:val="24"/>
          <w:shd w:val="clear" w:color="auto" w:fill="FFFFFF"/>
        </w:rPr>
        <w:t xml:space="preserve">Escherichia coli. </w:t>
      </w:r>
      <w:r w:rsidR="00D9295E" w:rsidRPr="00BC7076">
        <w:rPr>
          <w:rStyle w:val="Emphasis"/>
          <w:rFonts w:ascii="Times New Roman" w:hAnsi="Times New Roman" w:cs="Times New Roman"/>
          <w:bCs/>
          <w:i w:val="0"/>
          <w:sz w:val="24"/>
          <w:szCs w:val="24"/>
          <w:shd w:val="clear" w:color="auto" w:fill="FFFFFF"/>
        </w:rPr>
        <w:t xml:space="preserve">The study was conducted using case investigation </w:t>
      </w:r>
      <w:r w:rsidR="0023767E" w:rsidRPr="00BC7076">
        <w:rPr>
          <w:rStyle w:val="Emphasis"/>
          <w:rFonts w:ascii="Times New Roman" w:hAnsi="Times New Roman" w:cs="Times New Roman"/>
          <w:bCs/>
          <w:i w:val="0"/>
          <w:sz w:val="24"/>
          <w:szCs w:val="24"/>
          <w:shd w:val="clear" w:color="auto" w:fill="FFFFFF"/>
        </w:rPr>
        <w:t>method</w:t>
      </w:r>
      <w:r w:rsidR="00D9295E" w:rsidRPr="00BC7076">
        <w:rPr>
          <w:rStyle w:val="Emphasis"/>
          <w:rFonts w:ascii="Times New Roman" w:hAnsi="Times New Roman" w:cs="Times New Roman"/>
          <w:bCs/>
          <w:i w:val="0"/>
          <w:sz w:val="24"/>
          <w:szCs w:val="24"/>
          <w:shd w:val="clear" w:color="auto" w:fill="FFFFFF"/>
        </w:rPr>
        <w:t xml:space="preserve"> and student who had attended the camp filled questioners entailing demographics and the potential ways they could have contacted the virus at the camp site. Their stool samples were </w:t>
      </w:r>
      <w:r w:rsidR="0023767E" w:rsidRPr="00BC7076">
        <w:rPr>
          <w:rStyle w:val="Emphasis"/>
          <w:rFonts w:ascii="Times New Roman" w:hAnsi="Times New Roman" w:cs="Times New Roman"/>
          <w:bCs/>
          <w:i w:val="0"/>
          <w:sz w:val="24"/>
          <w:szCs w:val="24"/>
          <w:shd w:val="clear" w:color="auto" w:fill="FFFFFF"/>
        </w:rPr>
        <w:t>also</w:t>
      </w:r>
      <w:r w:rsidR="00D9295E" w:rsidRPr="00BC7076">
        <w:rPr>
          <w:rStyle w:val="Emphasis"/>
          <w:rFonts w:ascii="Times New Roman" w:hAnsi="Times New Roman" w:cs="Times New Roman"/>
          <w:bCs/>
          <w:i w:val="0"/>
          <w:sz w:val="24"/>
          <w:szCs w:val="24"/>
          <w:shd w:val="clear" w:color="auto" w:fill="FFFFFF"/>
        </w:rPr>
        <w:t xml:space="preserve"> collected and tested for STEC. </w:t>
      </w:r>
      <w:r w:rsidR="00C9497D" w:rsidRPr="00BC7076">
        <w:rPr>
          <w:rStyle w:val="Emphasis"/>
          <w:rFonts w:ascii="Times New Roman" w:hAnsi="Times New Roman" w:cs="Times New Roman"/>
          <w:bCs/>
          <w:i w:val="0"/>
          <w:sz w:val="24"/>
          <w:szCs w:val="24"/>
          <w:shd w:val="clear" w:color="auto" w:fill="FFFFFF"/>
        </w:rPr>
        <w:t xml:space="preserve">Out of the fourteen student who participated in the study, four tested positive for STEC. The ministry of health advised all camp attendees to use bottled water for drinking and brushing. The school was advised to take the necessary actions to ensure that the water used for drinking meets the Australian </w:t>
      </w:r>
      <w:r w:rsidR="0023767E" w:rsidRPr="00BC7076">
        <w:rPr>
          <w:rStyle w:val="Emphasis"/>
          <w:rFonts w:ascii="Times New Roman" w:hAnsi="Times New Roman" w:cs="Times New Roman"/>
          <w:bCs/>
          <w:i w:val="0"/>
          <w:sz w:val="24"/>
          <w:szCs w:val="24"/>
          <w:shd w:val="clear" w:color="auto" w:fill="FFFFFF"/>
        </w:rPr>
        <w:t>Drinking Water Guidelines</w:t>
      </w:r>
      <w:r w:rsidR="00C9497D" w:rsidRPr="00BC7076">
        <w:rPr>
          <w:rStyle w:val="Emphasis"/>
          <w:rFonts w:ascii="Times New Roman" w:hAnsi="Times New Roman" w:cs="Times New Roman"/>
          <w:bCs/>
          <w:i w:val="0"/>
          <w:sz w:val="24"/>
          <w:szCs w:val="24"/>
          <w:shd w:val="clear" w:color="auto" w:fill="FFFFFF"/>
        </w:rPr>
        <w:t xml:space="preserve">. This case study was useful in identifying the </w:t>
      </w:r>
      <w:r w:rsidR="00D102A7" w:rsidRPr="00BC7076">
        <w:rPr>
          <w:rStyle w:val="Emphasis"/>
          <w:rFonts w:ascii="Times New Roman" w:hAnsi="Times New Roman" w:cs="Times New Roman"/>
          <w:bCs/>
          <w:i w:val="0"/>
          <w:sz w:val="24"/>
          <w:szCs w:val="24"/>
          <w:shd w:val="clear" w:color="auto" w:fill="FFFFFF"/>
        </w:rPr>
        <w:t>risk</w:t>
      </w:r>
      <w:r w:rsidR="00C9497D" w:rsidRPr="00BC7076">
        <w:rPr>
          <w:rStyle w:val="Emphasis"/>
          <w:rFonts w:ascii="Times New Roman" w:hAnsi="Times New Roman" w:cs="Times New Roman"/>
          <w:bCs/>
          <w:i w:val="0"/>
          <w:sz w:val="24"/>
          <w:szCs w:val="24"/>
          <w:shd w:val="clear" w:color="auto" w:fill="FFFFFF"/>
        </w:rPr>
        <w:t xml:space="preserve"> factors for STEC at the camp, and enacting measures for preventing future occurrences of STEC infections at the school.</w:t>
      </w:r>
    </w:p>
    <w:p w:rsidR="00D102A7" w:rsidRPr="00BC7076" w:rsidRDefault="0023767E" w:rsidP="00BC7076">
      <w:pPr>
        <w:spacing w:after="0" w:line="480" w:lineRule="auto"/>
        <w:ind w:firstLine="720"/>
        <w:rPr>
          <w:rFonts w:ascii="Times New Roman" w:eastAsia="Times New Roman" w:hAnsi="Times New Roman" w:cs="Times New Roman"/>
          <w:sz w:val="24"/>
          <w:szCs w:val="24"/>
        </w:rPr>
      </w:pPr>
      <w:r w:rsidRPr="00BC7076">
        <w:rPr>
          <w:rFonts w:ascii="Times New Roman" w:eastAsia="Times New Roman" w:hAnsi="Times New Roman" w:cs="Times New Roman"/>
          <w:sz w:val="24"/>
          <w:szCs w:val="24"/>
        </w:rPr>
        <w:t>Also</w:t>
      </w:r>
      <w:r w:rsidR="002606C5" w:rsidRPr="00BC7076">
        <w:rPr>
          <w:rFonts w:ascii="Times New Roman" w:eastAsia="Times New Roman" w:hAnsi="Times New Roman" w:cs="Times New Roman"/>
          <w:sz w:val="24"/>
          <w:szCs w:val="24"/>
        </w:rPr>
        <w:t xml:space="preserve">, in </w:t>
      </w:r>
      <w:r w:rsidRPr="00BC7076">
        <w:rPr>
          <w:rFonts w:ascii="Times New Roman" w:eastAsia="Times New Roman" w:hAnsi="Times New Roman" w:cs="Times New Roman"/>
          <w:sz w:val="24"/>
          <w:szCs w:val="24"/>
        </w:rPr>
        <w:t xml:space="preserve">the period between </w:t>
      </w:r>
      <w:r w:rsidR="004F6A93" w:rsidRPr="00BC7076">
        <w:rPr>
          <w:rFonts w:ascii="Times New Roman" w:eastAsia="Times New Roman" w:hAnsi="Times New Roman" w:cs="Times New Roman"/>
          <w:sz w:val="24"/>
          <w:szCs w:val="24"/>
        </w:rPr>
        <w:t>1994-2000</w:t>
      </w:r>
      <w:r w:rsidR="002606C5" w:rsidRPr="00BC7076">
        <w:rPr>
          <w:rFonts w:ascii="Times New Roman" w:eastAsia="Times New Roman" w:hAnsi="Times New Roman" w:cs="Times New Roman"/>
          <w:sz w:val="24"/>
          <w:szCs w:val="24"/>
        </w:rPr>
        <w:t xml:space="preserve">, Elliot et </w:t>
      </w:r>
      <w:proofErr w:type="gramStart"/>
      <w:r w:rsidR="002606C5" w:rsidRPr="00BC7076">
        <w:rPr>
          <w:rFonts w:ascii="Times New Roman" w:eastAsia="Times New Roman" w:hAnsi="Times New Roman" w:cs="Times New Roman"/>
          <w:sz w:val="24"/>
          <w:szCs w:val="24"/>
        </w:rPr>
        <w:t xml:space="preserve">al </w:t>
      </w:r>
      <w:r w:rsidR="004F6A93" w:rsidRPr="00BC7076">
        <w:rPr>
          <w:rFonts w:ascii="Times New Roman" w:eastAsia="Times New Roman" w:hAnsi="Times New Roman" w:cs="Times New Roman"/>
          <w:sz w:val="24"/>
          <w:szCs w:val="24"/>
        </w:rPr>
        <w:t xml:space="preserve"> (</w:t>
      </w:r>
      <w:proofErr w:type="gramEnd"/>
      <w:r w:rsidR="004F6A93" w:rsidRPr="00BC7076">
        <w:rPr>
          <w:rFonts w:ascii="Times New Roman" w:eastAsia="Times New Roman" w:hAnsi="Times New Roman" w:cs="Times New Roman"/>
          <w:sz w:val="24"/>
          <w:szCs w:val="24"/>
        </w:rPr>
        <w:t xml:space="preserve">2004) </w:t>
      </w:r>
      <w:r w:rsidR="002606C5" w:rsidRPr="00BC7076">
        <w:rPr>
          <w:rFonts w:ascii="Times New Roman" w:eastAsia="Times New Roman" w:hAnsi="Times New Roman" w:cs="Times New Roman"/>
          <w:sz w:val="24"/>
          <w:szCs w:val="24"/>
        </w:rPr>
        <w:t xml:space="preserve">conducted an active national surveillance with the </w:t>
      </w:r>
      <w:r w:rsidRPr="00BC7076">
        <w:rPr>
          <w:rFonts w:ascii="Times New Roman" w:eastAsia="Times New Roman" w:hAnsi="Times New Roman" w:cs="Times New Roman"/>
          <w:sz w:val="24"/>
          <w:szCs w:val="24"/>
        </w:rPr>
        <w:t>aim</w:t>
      </w:r>
      <w:r w:rsidR="002606C5" w:rsidRPr="00BC7076">
        <w:rPr>
          <w:rFonts w:ascii="Times New Roman" w:eastAsia="Times New Roman" w:hAnsi="Times New Roman" w:cs="Times New Roman"/>
          <w:sz w:val="24"/>
          <w:szCs w:val="24"/>
        </w:rPr>
        <w:t xml:space="preserve"> of determining the characteristic of STEC causing HUS in Australia. Through a clinical study, the researchers were able to </w:t>
      </w:r>
      <w:r w:rsidR="004F6A93" w:rsidRPr="00BC7076">
        <w:rPr>
          <w:rFonts w:ascii="Times New Roman" w:eastAsia="Times New Roman" w:hAnsi="Times New Roman" w:cs="Times New Roman"/>
          <w:sz w:val="24"/>
          <w:szCs w:val="24"/>
        </w:rPr>
        <w:t xml:space="preserve">discover that a diverse </w:t>
      </w:r>
      <w:r w:rsidRPr="00BC7076">
        <w:rPr>
          <w:rFonts w:ascii="Times New Roman" w:eastAsia="Times New Roman" w:hAnsi="Times New Roman" w:cs="Times New Roman"/>
          <w:sz w:val="24"/>
          <w:szCs w:val="24"/>
        </w:rPr>
        <w:t>group</w:t>
      </w:r>
      <w:r w:rsidR="004F6A93" w:rsidRPr="00BC7076">
        <w:rPr>
          <w:rFonts w:ascii="Times New Roman" w:eastAsia="Times New Roman" w:hAnsi="Times New Roman" w:cs="Times New Roman"/>
          <w:sz w:val="24"/>
          <w:szCs w:val="24"/>
        </w:rPr>
        <w:t xml:space="preserve"> of STEC was connected to HUS in </w:t>
      </w:r>
      <w:r w:rsidRPr="00BC7076">
        <w:rPr>
          <w:rFonts w:ascii="Times New Roman" w:eastAsia="Times New Roman" w:hAnsi="Times New Roman" w:cs="Times New Roman"/>
          <w:sz w:val="24"/>
          <w:szCs w:val="24"/>
        </w:rPr>
        <w:t>Australia</w:t>
      </w:r>
      <w:r w:rsidR="004F6A93" w:rsidRPr="00BC7076">
        <w:rPr>
          <w:rFonts w:ascii="Times New Roman" w:eastAsia="Times New Roman" w:hAnsi="Times New Roman" w:cs="Times New Roman"/>
          <w:sz w:val="24"/>
          <w:szCs w:val="24"/>
        </w:rPr>
        <w:t xml:space="preserve">. However, this group was only common in Australia. They </w:t>
      </w:r>
      <w:r w:rsidR="004F6A93" w:rsidRPr="00BC7076">
        <w:rPr>
          <w:rFonts w:ascii="Times New Roman" w:eastAsia="Times New Roman" w:hAnsi="Times New Roman" w:cs="Times New Roman"/>
          <w:sz w:val="24"/>
          <w:szCs w:val="24"/>
        </w:rPr>
        <w:lastRenderedPageBreak/>
        <w:t xml:space="preserve">concluded that their findings would be significant in laboratory diagnosis and </w:t>
      </w:r>
      <w:r w:rsidRPr="00BC7076">
        <w:rPr>
          <w:rFonts w:ascii="Times New Roman" w:eastAsia="Times New Roman" w:hAnsi="Times New Roman" w:cs="Times New Roman"/>
          <w:sz w:val="24"/>
          <w:szCs w:val="24"/>
        </w:rPr>
        <w:t>epidemiological</w:t>
      </w:r>
      <w:r w:rsidR="004F6A93" w:rsidRPr="00BC7076">
        <w:rPr>
          <w:rFonts w:ascii="Times New Roman" w:eastAsia="Times New Roman" w:hAnsi="Times New Roman" w:cs="Times New Roman"/>
          <w:sz w:val="24"/>
          <w:szCs w:val="24"/>
        </w:rPr>
        <w:t xml:space="preserve"> tracing </w:t>
      </w:r>
      <w:proofErr w:type="gramStart"/>
      <w:r w:rsidR="004F6A93" w:rsidRPr="00BC7076">
        <w:rPr>
          <w:rFonts w:ascii="Times New Roman" w:eastAsia="Times New Roman" w:hAnsi="Times New Roman" w:cs="Times New Roman"/>
          <w:sz w:val="24"/>
          <w:szCs w:val="24"/>
        </w:rPr>
        <w:t>of  the</w:t>
      </w:r>
      <w:proofErr w:type="gramEnd"/>
      <w:r w:rsidR="004F6A93" w:rsidRPr="00BC7076">
        <w:rPr>
          <w:rFonts w:ascii="Times New Roman" w:eastAsia="Times New Roman" w:hAnsi="Times New Roman" w:cs="Times New Roman"/>
          <w:sz w:val="24"/>
          <w:szCs w:val="24"/>
        </w:rPr>
        <w:t xml:space="preserve"> infections related to STEC.</w:t>
      </w:r>
    </w:p>
    <w:p w:rsidR="00D102A7" w:rsidRPr="00BC7076" w:rsidRDefault="007616F0" w:rsidP="00BC7076">
      <w:pPr>
        <w:spacing w:after="0" w:line="480" w:lineRule="auto"/>
        <w:rPr>
          <w:rFonts w:ascii="Times New Roman" w:eastAsia="Times New Roman" w:hAnsi="Times New Roman" w:cs="Times New Roman"/>
          <w:b/>
          <w:sz w:val="24"/>
          <w:szCs w:val="24"/>
        </w:rPr>
      </w:pPr>
      <w:r w:rsidRPr="00BC7076">
        <w:rPr>
          <w:rFonts w:ascii="Times New Roman" w:eastAsia="Times New Roman" w:hAnsi="Times New Roman" w:cs="Times New Roman"/>
          <w:b/>
          <w:sz w:val="24"/>
          <w:szCs w:val="24"/>
        </w:rPr>
        <w:t xml:space="preserve">What </w:t>
      </w:r>
      <w:proofErr w:type="gramStart"/>
      <w:r w:rsidRPr="00BC7076">
        <w:rPr>
          <w:rFonts w:ascii="Times New Roman" w:eastAsia="Times New Roman" w:hAnsi="Times New Roman" w:cs="Times New Roman"/>
          <w:b/>
          <w:sz w:val="24"/>
          <w:szCs w:val="24"/>
        </w:rPr>
        <w:t>is</w:t>
      </w:r>
      <w:proofErr w:type="gramEnd"/>
      <w:r w:rsidRPr="00BC7076">
        <w:rPr>
          <w:rFonts w:ascii="Times New Roman" w:eastAsia="Times New Roman" w:hAnsi="Times New Roman" w:cs="Times New Roman"/>
          <w:b/>
          <w:sz w:val="24"/>
          <w:szCs w:val="24"/>
        </w:rPr>
        <w:t xml:space="preserve"> the incidence, prevalence, morbidity, and mortality of the condition?  </w:t>
      </w:r>
      <w:proofErr w:type="gramStart"/>
      <w:r w:rsidRPr="00BC7076">
        <w:rPr>
          <w:rFonts w:ascii="Times New Roman" w:eastAsia="Times New Roman" w:hAnsi="Times New Roman" w:cs="Times New Roman"/>
          <w:b/>
          <w:sz w:val="24"/>
          <w:szCs w:val="24"/>
        </w:rPr>
        <w:t>Report statistics on this condition.</w:t>
      </w:r>
      <w:proofErr w:type="gramEnd"/>
      <w:r w:rsidRPr="00BC7076">
        <w:rPr>
          <w:rFonts w:ascii="Times New Roman" w:eastAsia="Times New Roman" w:hAnsi="Times New Roman" w:cs="Times New Roman"/>
          <w:b/>
          <w:sz w:val="24"/>
          <w:szCs w:val="24"/>
        </w:rPr>
        <w:t xml:space="preserve"> Is it on the increase or decrease?  </w:t>
      </w:r>
    </w:p>
    <w:p w:rsidR="00104706" w:rsidRPr="00BC7076" w:rsidRDefault="007616F0" w:rsidP="00BC7076">
      <w:pPr>
        <w:spacing w:after="0" w:line="480" w:lineRule="auto"/>
        <w:rPr>
          <w:rFonts w:ascii="Times New Roman" w:eastAsia="Times New Roman" w:hAnsi="Times New Roman" w:cs="Times New Roman"/>
          <w:sz w:val="24"/>
          <w:szCs w:val="24"/>
        </w:rPr>
      </w:pPr>
      <w:r w:rsidRPr="00BC7076">
        <w:rPr>
          <w:rFonts w:ascii="Times New Roman" w:eastAsia="Times New Roman" w:hAnsi="Times New Roman" w:cs="Times New Roman"/>
          <w:sz w:val="24"/>
          <w:szCs w:val="24"/>
        </w:rPr>
        <w:t> </w:t>
      </w:r>
      <w:r w:rsidR="0023767E" w:rsidRPr="00BC7076">
        <w:rPr>
          <w:rFonts w:ascii="Times New Roman" w:eastAsia="Times New Roman" w:hAnsi="Times New Roman" w:cs="Times New Roman"/>
          <w:sz w:val="24"/>
          <w:szCs w:val="24"/>
        </w:rPr>
        <w:tab/>
      </w:r>
      <w:r w:rsidR="00D102A7" w:rsidRPr="00BC7076">
        <w:rPr>
          <w:rFonts w:ascii="Times New Roman" w:eastAsia="Times New Roman" w:hAnsi="Times New Roman" w:cs="Times New Roman"/>
          <w:sz w:val="24"/>
          <w:szCs w:val="24"/>
        </w:rPr>
        <w:t>Generally, for the eleven years period during which</w:t>
      </w:r>
      <w:r w:rsidR="0023767E" w:rsidRPr="00BC7076">
        <w:rPr>
          <w:rFonts w:ascii="Times New Roman" w:eastAsia="Times New Roman" w:hAnsi="Times New Roman" w:cs="Times New Roman"/>
          <w:sz w:val="24"/>
          <w:szCs w:val="24"/>
        </w:rPr>
        <w:t xml:space="preserve"> </w:t>
      </w:r>
      <w:proofErr w:type="spellStart"/>
      <w:r w:rsidR="0023767E" w:rsidRPr="00BC7076">
        <w:rPr>
          <w:rFonts w:ascii="Times New Roman" w:eastAsia="Times New Roman" w:hAnsi="Times New Roman" w:cs="Times New Roman"/>
          <w:sz w:val="24"/>
          <w:szCs w:val="24"/>
        </w:rPr>
        <w:t>Vally</w:t>
      </w:r>
      <w:proofErr w:type="spellEnd"/>
      <w:r w:rsidR="00D102A7" w:rsidRPr="00BC7076">
        <w:rPr>
          <w:rFonts w:ascii="Times New Roman" w:eastAsia="Times New Roman" w:hAnsi="Times New Roman" w:cs="Times New Roman"/>
          <w:sz w:val="24"/>
          <w:szCs w:val="24"/>
        </w:rPr>
        <w:t xml:space="preserve"> et al.’s </w:t>
      </w:r>
      <w:r w:rsidR="0023767E" w:rsidRPr="00BC7076">
        <w:rPr>
          <w:rFonts w:ascii="Times New Roman" w:eastAsia="Times New Roman" w:hAnsi="Times New Roman" w:cs="Times New Roman"/>
          <w:sz w:val="24"/>
          <w:szCs w:val="24"/>
        </w:rPr>
        <w:t xml:space="preserve">(2010) </w:t>
      </w:r>
      <w:r w:rsidR="00D102A7" w:rsidRPr="00BC7076">
        <w:rPr>
          <w:rFonts w:ascii="Times New Roman" w:eastAsia="Times New Roman" w:hAnsi="Times New Roman" w:cs="Times New Roman"/>
          <w:sz w:val="24"/>
          <w:szCs w:val="24"/>
        </w:rPr>
        <w:t xml:space="preserve">study </w:t>
      </w:r>
      <w:r w:rsidR="0023767E" w:rsidRPr="00BC7076">
        <w:rPr>
          <w:rFonts w:ascii="Times New Roman" w:eastAsia="Times New Roman" w:hAnsi="Times New Roman" w:cs="Times New Roman"/>
          <w:sz w:val="24"/>
          <w:szCs w:val="24"/>
        </w:rPr>
        <w:t>was carried</w:t>
      </w:r>
      <w:r w:rsidR="00D102A7" w:rsidRPr="00BC7076">
        <w:rPr>
          <w:rFonts w:ascii="Times New Roman" w:eastAsia="Times New Roman" w:hAnsi="Times New Roman" w:cs="Times New Roman"/>
          <w:sz w:val="24"/>
          <w:szCs w:val="24"/>
        </w:rPr>
        <w:t xml:space="preserve"> out, the overall national rate of STEC infections in </w:t>
      </w:r>
      <w:r w:rsidR="0023767E" w:rsidRPr="00BC7076">
        <w:rPr>
          <w:rFonts w:ascii="Times New Roman" w:eastAsia="Times New Roman" w:hAnsi="Times New Roman" w:cs="Times New Roman"/>
          <w:sz w:val="24"/>
          <w:szCs w:val="24"/>
        </w:rPr>
        <w:t>Australia</w:t>
      </w:r>
      <w:r w:rsidR="00D102A7" w:rsidRPr="00BC7076">
        <w:rPr>
          <w:rFonts w:ascii="Times New Roman" w:eastAsia="Times New Roman" w:hAnsi="Times New Roman" w:cs="Times New Roman"/>
          <w:sz w:val="24"/>
          <w:szCs w:val="24"/>
        </w:rPr>
        <w:t xml:space="preserve"> was around 0.4 cases in every 100,000 people per year. In short, only 822 STEC infections were recorded in the eleven year period. </w:t>
      </w:r>
      <w:r w:rsidR="0023767E" w:rsidRPr="00BC7076">
        <w:rPr>
          <w:rFonts w:ascii="Times New Roman" w:eastAsia="Times New Roman" w:hAnsi="Times New Roman" w:cs="Times New Roman"/>
          <w:sz w:val="24"/>
          <w:szCs w:val="24"/>
        </w:rPr>
        <w:t>Most</w:t>
      </w:r>
      <w:r w:rsidR="00D102A7" w:rsidRPr="00BC7076">
        <w:rPr>
          <w:rFonts w:ascii="Times New Roman" w:eastAsia="Times New Roman" w:hAnsi="Times New Roman" w:cs="Times New Roman"/>
          <w:sz w:val="24"/>
          <w:szCs w:val="24"/>
        </w:rPr>
        <w:t xml:space="preserve"> of cases (precisely 413) occurred in </w:t>
      </w:r>
      <w:r w:rsidR="0023767E" w:rsidRPr="00BC7076">
        <w:rPr>
          <w:rFonts w:ascii="Times New Roman" w:eastAsia="Times New Roman" w:hAnsi="Times New Roman" w:cs="Times New Roman"/>
          <w:sz w:val="24"/>
          <w:szCs w:val="24"/>
        </w:rPr>
        <w:t>South</w:t>
      </w:r>
      <w:r w:rsidR="00D102A7" w:rsidRPr="00BC7076">
        <w:rPr>
          <w:rFonts w:ascii="Times New Roman" w:eastAsia="Times New Roman" w:hAnsi="Times New Roman" w:cs="Times New Roman"/>
          <w:sz w:val="24"/>
          <w:szCs w:val="24"/>
        </w:rPr>
        <w:t xml:space="preserve"> Australia. Only one </w:t>
      </w:r>
      <w:r w:rsidR="0023767E" w:rsidRPr="00BC7076">
        <w:rPr>
          <w:rFonts w:ascii="Times New Roman" w:eastAsia="Times New Roman" w:hAnsi="Times New Roman" w:cs="Times New Roman"/>
          <w:sz w:val="24"/>
          <w:szCs w:val="24"/>
        </w:rPr>
        <w:t>case</w:t>
      </w:r>
      <w:r w:rsidR="00D102A7" w:rsidRPr="00BC7076">
        <w:rPr>
          <w:rFonts w:ascii="Times New Roman" w:eastAsia="Times New Roman" w:hAnsi="Times New Roman" w:cs="Times New Roman"/>
          <w:sz w:val="24"/>
          <w:szCs w:val="24"/>
        </w:rPr>
        <w:t xml:space="preserve"> was attributed to the </w:t>
      </w:r>
      <w:r w:rsidR="0023767E" w:rsidRPr="00BC7076">
        <w:rPr>
          <w:rFonts w:ascii="Times New Roman" w:eastAsia="Times New Roman" w:hAnsi="Times New Roman" w:cs="Times New Roman"/>
          <w:sz w:val="24"/>
          <w:szCs w:val="24"/>
        </w:rPr>
        <w:t>Australian</w:t>
      </w:r>
      <w:r w:rsidR="00D102A7" w:rsidRPr="00BC7076">
        <w:rPr>
          <w:rFonts w:ascii="Times New Roman" w:eastAsia="Times New Roman" w:hAnsi="Times New Roman" w:cs="Times New Roman"/>
          <w:sz w:val="24"/>
          <w:szCs w:val="24"/>
        </w:rPr>
        <w:t xml:space="preserve"> capital </w:t>
      </w:r>
      <w:r w:rsidR="0023767E" w:rsidRPr="00BC7076">
        <w:rPr>
          <w:rFonts w:ascii="Times New Roman" w:eastAsia="Times New Roman" w:hAnsi="Times New Roman" w:cs="Times New Roman"/>
          <w:sz w:val="24"/>
          <w:szCs w:val="24"/>
        </w:rPr>
        <w:t>region</w:t>
      </w:r>
      <w:r w:rsidR="00D102A7" w:rsidRPr="00BC7076">
        <w:rPr>
          <w:rFonts w:ascii="Times New Roman" w:eastAsia="Times New Roman" w:hAnsi="Times New Roman" w:cs="Times New Roman"/>
          <w:sz w:val="24"/>
          <w:szCs w:val="24"/>
        </w:rPr>
        <w:t xml:space="preserve">. During the eleven year period, only eleven outbreaks had occurred. </w:t>
      </w:r>
      <w:r w:rsidR="0023767E" w:rsidRPr="00BC7076">
        <w:rPr>
          <w:rFonts w:ascii="Times New Roman" w:eastAsia="Times New Roman" w:hAnsi="Times New Roman" w:cs="Times New Roman"/>
          <w:sz w:val="24"/>
          <w:szCs w:val="24"/>
        </w:rPr>
        <w:t>These</w:t>
      </w:r>
      <w:r w:rsidR="00D102A7" w:rsidRPr="00BC7076">
        <w:rPr>
          <w:rFonts w:ascii="Times New Roman" w:eastAsia="Times New Roman" w:hAnsi="Times New Roman" w:cs="Times New Roman"/>
          <w:sz w:val="24"/>
          <w:szCs w:val="24"/>
        </w:rPr>
        <w:t xml:space="preserve"> outbreaks were relatively </w:t>
      </w:r>
      <w:r w:rsidR="0023767E" w:rsidRPr="00BC7076">
        <w:rPr>
          <w:rFonts w:ascii="Times New Roman" w:eastAsia="Times New Roman" w:hAnsi="Times New Roman" w:cs="Times New Roman"/>
          <w:sz w:val="24"/>
          <w:szCs w:val="24"/>
        </w:rPr>
        <w:t>small</w:t>
      </w:r>
      <w:r w:rsidR="00D102A7" w:rsidRPr="00BC7076">
        <w:rPr>
          <w:rFonts w:ascii="Times New Roman" w:eastAsia="Times New Roman" w:hAnsi="Times New Roman" w:cs="Times New Roman"/>
          <w:sz w:val="24"/>
          <w:szCs w:val="24"/>
        </w:rPr>
        <w:t xml:space="preserve"> in size, and they resulted </w:t>
      </w:r>
      <w:r w:rsidR="0023767E" w:rsidRPr="00BC7076">
        <w:rPr>
          <w:rFonts w:ascii="Times New Roman" w:eastAsia="Times New Roman" w:hAnsi="Times New Roman" w:cs="Times New Roman"/>
          <w:sz w:val="24"/>
          <w:szCs w:val="24"/>
        </w:rPr>
        <w:t>from</w:t>
      </w:r>
      <w:r w:rsidR="00D102A7" w:rsidRPr="00BC7076">
        <w:rPr>
          <w:rFonts w:ascii="Times New Roman" w:eastAsia="Times New Roman" w:hAnsi="Times New Roman" w:cs="Times New Roman"/>
          <w:sz w:val="24"/>
          <w:szCs w:val="24"/>
        </w:rPr>
        <w:t xml:space="preserve"> various </w:t>
      </w:r>
      <w:proofErr w:type="spellStart"/>
      <w:r w:rsidR="00D102A7" w:rsidRPr="00BC7076">
        <w:rPr>
          <w:rFonts w:ascii="Times New Roman" w:eastAsia="Times New Roman" w:hAnsi="Times New Roman" w:cs="Times New Roman"/>
          <w:sz w:val="24"/>
          <w:szCs w:val="24"/>
        </w:rPr>
        <w:t>serogroups</w:t>
      </w:r>
      <w:proofErr w:type="spellEnd"/>
      <w:r w:rsidR="00D102A7" w:rsidRPr="00BC7076">
        <w:rPr>
          <w:rFonts w:ascii="Times New Roman" w:eastAsia="Times New Roman" w:hAnsi="Times New Roman" w:cs="Times New Roman"/>
          <w:sz w:val="24"/>
          <w:szCs w:val="24"/>
        </w:rPr>
        <w:t xml:space="preserve">. Given that STEC is </w:t>
      </w:r>
      <w:proofErr w:type="gramStart"/>
      <w:r w:rsidR="00D102A7" w:rsidRPr="00BC7076">
        <w:rPr>
          <w:rFonts w:ascii="Times New Roman" w:eastAsia="Times New Roman" w:hAnsi="Times New Roman" w:cs="Times New Roman"/>
          <w:sz w:val="24"/>
          <w:szCs w:val="24"/>
        </w:rPr>
        <w:t>a</w:t>
      </w:r>
      <w:r w:rsidR="0023767E" w:rsidRPr="00BC7076">
        <w:rPr>
          <w:rFonts w:ascii="Times New Roman" w:eastAsia="Times New Roman" w:hAnsi="Times New Roman" w:cs="Times New Roman"/>
          <w:sz w:val="24"/>
          <w:szCs w:val="24"/>
        </w:rPr>
        <w:t>n</w:t>
      </w:r>
      <w:proofErr w:type="gramEnd"/>
      <w:r w:rsidR="0023767E" w:rsidRPr="00BC7076">
        <w:rPr>
          <w:rFonts w:ascii="Times New Roman" w:eastAsia="Times New Roman" w:hAnsi="Times New Roman" w:cs="Times New Roman"/>
          <w:sz w:val="24"/>
          <w:szCs w:val="24"/>
        </w:rPr>
        <w:t xml:space="preserve"> </w:t>
      </w:r>
      <w:proofErr w:type="spellStart"/>
      <w:r w:rsidR="0023767E" w:rsidRPr="00BC7076">
        <w:rPr>
          <w:rFonts w:ascii="Times New Roman" w:eastAsia="Times New Roman" w:hAnsi="Times New Roman" w:cs="Times New Roman"/>
          <w:sz w:val="24"/>
          <w:szCs w:val="24"/>
        </w:rPr>
        <w:t>notifiable</w:t>
      </w:r>
      <w:proofErr w:type="spellEnd"/>
      <w:r w:rsidR="00D102A7" w:rsidRPr="00BC7076">
        <w:rPr>
          <w:rFonts w:ascii="Times New Roman" w:eastAsia="Times New Roman" w:hAnsi="Times New Roman" w:cs="Times New Roman"/>
          <w:sz w:val="24"/>
          <w:szCs w:val="24"/>
        </w:rPr>
        <w:t xml:space="preserve"> disease, most of the people who gets the infection get medical attention. </w:t>
      </w:r>
    </w:p>
    <w:p w:rsidR="00D102A7" w:rsidRPr="00BC7076" w:rsidRDefault="00B14C6B" w:rsidP="00BC7076">
      <w:pPr>
        <w:spacing w:after="0" w:line="480" w:lineRule="auto"/>
        <w:ind w:firstLine="720"/>
        <w:rPr>
          <w:rFonts w:ascii="Times New Roman" w:eastAsia="Times New Roman" w:hAnsi="Times New Roman" w:cs="Times New Roman"/>
          <w:sz w:val="24"/>
          <w:szCs w:val="24"/>
        </w:rPr>
      </w:pPr>
      <w:r w:rsidRPr="00BC7076">
        <w:rPr>
          <w:rFonts w:ascii="Times New Roman" w:eastAsia="Times New Roman" w:hAnsi="Times New Roman" w:cs="Times New Roman"/>
          <w:sz w:val="24"/>
          <w:szCs w:val="24"/>
        </w:rPr>
        <w:t xml:space="preserve">According to the 2010 annual report of the </w:t>
      </w:r>
      <w:proofErr w:type="spellStart"/>
      <w:r w:rsidRPr="00BC7076">
        <w:rPr>
          <w:rFonts w:ascii="Times New Roman" w:eastAsia="Times New Roman" w:hAnsi="Times New Roman" w:cs="Times New Roman"/>
          <w:sz w:val="24"/>
          <w:szCs w:val="24"/>
        </w:rPr>
        <w:t>OzFoodNet</w:t>
      </w:r>
      <w:proofErr w:type="spellEnd"/>
      <w:r w:rsidRPr="00BC7076">
        <w:rPr>
          <w:rFonts w:ascii="Times New Roman" w:eastAsia="Times New Roman" w:hAnsi="Times New Roman" w:cs="Times New Roman"/>
          <w:sz w:val="24"/>
          <w:szCs w:val="24"/>
        </w:rPr>
        <w:t xml:space="preserve"> </w:t>
      </w:r>
      <w:r w:rsidR="0023767E" w:rsidRPr="00BC7076">
        <w:rPr>
          <w:rFonts w:ascii="Times New Roman" w:hAnsi="Times New Roman" w:cs="Times New Roman"/>
          <w:sz w:val="24"/>
          <w:szCs w:val="24"/>
          <w:shd w:val="clear" w:color="auto" w:fill="FFFFFF"/>
        </w:rPr>
        <w:t>Working Group</w:t>
      </w:r>
      <w:r w:rsidRPr="00BC7076">
        <w:rPr>
          <w:rFonts w:ascii="Times New Roman" w:eastAsia="Times New Roman" w:hAnsi="Times New Roman" w:cs="Times New Roman"/>
          <w:sz w:val="24"/>
          <w:szCs w:val="24"/>
        </w:rPr>
        <w:t xml:space="preserve">, </w:t>
      </w:r>
      <w:r w:rsidR="0023767E" w:rsidRPr="00BC7076">
        <w:rPr>
          <w:rFonts w:ascii="Times New Roman" w:hAnsi="Times New Roman" w:cs="Times New Roman"/>
          <w:sz w:val="24"/>
          <w:szCs w:val="24"/>
        </w:rPr>
        <w:t>i</w:t>
      </w:r>
      <w:r w:rsidRPr="00BC7076">
        <w:rPr>
          <w:rFonts w:ascii="Times New Roman" w:hAnsi="Times New Roman" w:cs="Times New Roman"/>
          <w:sz w:val="24"/>
          <w:szCs w:val="24"/>
        </w:rPr>
        <w:t xml:space="preserve">n Australia, STEC infections have </w:t>
      </w:r>
      <w:r w:rsidR="0023767E" w:rsidRPr="00BC7076">
        <w:rPr>
          <w:rFonts w:ascii="Times New Roman" w:hAnsi="Times New Roman" w:cs="Times New Roman"/>
          <w:sz w:val="24"/>
          <w:szCs w:val="24"/>
        </w:rPr>
        <w:t>been</w:t>
      </w:r>
      <w:r w:rsidRPr="00BC7076">
        <w:rPr>
          <w:rFonts w:ascii="Times New Roman" w:hAnsi="Times New Roman" w:cs="Times New Roman"/>
          <w:sz w:val="24"/>
          <w:szCs w:val="24"/>
        </w:rPr>
        <w:t xml:space="preserve"> </w:t>
      </w:r>
      <w:r w:rsidR="0023767E" w:rsidRPr="00BC7076">
        <w:rPr>
          <w:rFonts w:ascii="Times New Roman" w:hAnsi="Times New Roman" w:cs="Times New Roman"/>
          <w:sz w:val="24"/>
          <w:szCs w:val="24"/>
        </w:rPr>
        <w:t>comparatively</w:t>
      </w:r>
      <w:r w:rsidRPr="00BC7076">
        <w:rPr>
          <w:rFonts w:ascii="Times New Roman" w:hAnsi="Times New Roman" w:cs="Times New Roman"/>
          <w:sz w:val="24"/>
          <w:szCs w:val="24"/>
        </w:rPr>
        <w:t xml:space="preserve"> steady since 2000. In 2010, </w:t>
      </w:r>
      <w:r w:rsidR="00F96BAE" w:rsidRPr="00BC7076">
        <w:rPr>
          <w:rFonts w:ascii="Times New Roman" w:hAnsi="Times New Roman" w:cs="Times New Roman"/>
          <w:sz w:val="24"/>
          <w:szCs w:val="24"/>
        </w:rPr>
        <w:t>only eighty</w:t>
      </w:r>
      <w:r w:rsidRPr="00BC7076">
        <w:rPr>
          <w:rFonts w:ascii="Times New Roman" w:hAnsi="Times New Roman" w:cs="Times New Roman"/>
          <w:sz w:val="24"/>
          <w:szCs w:val="24"/>
        </w:rPr>
        <w:t xml:space="preserve"> STEC </w:t>
      </w:r>
      <w:r w:rsidR="00F96BAE" w:rsidRPr="00BC7076">
        <w:rPr>
          <w:rFonts w:ascii="Times New Roman" w:hAnsi="Times New Roman" w:cs="Times New Roman"/>
          <w:sz w:val="24"/>
          <w:szCs w:val="24"/>
        </w:rPr>
        <w:t>notifications were</w:t>
      </w:r>
      <w:r w:rsidRPr="00BC7076">
        <w:rPr>
          <w:rFonts w:ascii="Times New Roman" w:hAnsi="Times New Roman" w:cs="Times New Roman"/>
          <w:sz w:val="24"/>
          <w:szCs w:val="24"/>
        </w:rPr>
        <w:t xml:space="preserve"> recorded in the country. This means that the incidence was 0.4 cases in every 100,000 people. This was a decline from the mean incident for years between 200</w:t>
      </w:r>
      <w:r w:rsidR="00F96BAE" w:rsidRPr="00BC7076">
        <w:rPr>
          <w:rFonts w:ascii="Times New Roman" w:hAnsi="Times New Roman" w:cs="Times New Roman"/>
          <w:sz w:val="24"/>
          <w:szCs w:val="24"/>
        </w:rPr>
        <w:t>0</w:t>
      </w:r>
      <w:r w:rsidRPr="00BC7076">
        <w:rPr>
          <w:rFonts w:ascii="Times New Roman" w:hAnsi="Times New Roman" w:cs="Times New Roman"/>
          <w:sz w:val="24"/>
          <w:szCs w:val="24"/>
        </w:rPr>
        <w:t xml:space="preserve"> and 2009, which </w:t>
      </w:r>
      <w:proofErr w:type="gramStart"/>
      <w:r w:rsidRPr="00BC7076">
        <w:rPr>
          <w:rFonts w:ascii="Times New Roman" w:hAnsi="Times New Roman" w:cs="Times New Roman"/>
          <w:sz w:val="24"/>
          <w:szCs w:val="24"/>
        </w:rPr>
        <w:t>was</w:t>
      </w:r>
      <w:proofErr w:type="gramEnd"/>
      <w:r w:rsidRPr="00BC7076">
        <w:rPr>
          <w:rFonts w:ascii="Times New Roman" w:hAnsi="Times New Roman" w:cs="Times New Roman"/>
          <w:sz w:val="24"/>
          <w:szCs w:val="24"/>
        </w:rPr>
        <w:t xml:space="preserve"> 0.5 cases per 100,000 </w:t>
      </w:r>
      <w:r w:rsidR="00F96BAE" w:rsidRPr="00BC7076">
        <w:rPr>
          <w:rFonts w:ascii="Times New Roman" w:hAnsi="Times New Roman" w:cs="Times New Roman"/>
          <w:sz w:val="24"/>
          <w:szCs w:val="24"/>
        </w:rPr>
        <w:t>people</w:t>
      </w:r>
      <w:r w:rsidRPr="00BC7076">
        <w:rPr>
          <w:rFonts w:ascii="Times New Roman" w:hAnsi="Times New Roman" w:cs="Times New Roman"/>
          <w:sz w:val="24"/>
          <w:szCs w:val="24"/>
        </w:rPr>
        <w:t xml:space="preserve">. </w:t>
      </w:r>
      <w:r w:rsidR="00D102A7" w:rsidRPr="00BC7076">
        <w:rPr>
          <w:rFonts w:ascii="Times New Roman" w:eastAsia="Times New Roman" w:hAnsi="Times New Roman" w:cs="Times New Roman"/>
          <w:sz w:val="24"/>
          <w:szCs w:val="24"/>
        </w:rPr>
        <w:t xml:space="preserve">Unlike in Australia where STEC infections and outbreaks are quite few, most developed </w:t>
      </w:r>
      <w:r w:rsidRPr="00BC7076">
        <w:rPr>
          <w:rFonts w:ascii="Times New Roman" w:eastAsia="Times New Roman" w:hAnsi="Times New Roman" w:cs="Times New Roman"/>
          <w:sz w:val="24"/>
          <w:szCs w:val="24"/>
        </w:rPr>
        <w:t>countries</w:t>
      </w:r>
      <w:r w:rsidR="00D102A7" w:rsidRPr="00BC7076">
        <w:rPr>
          <w:rFonts w:ascii="Times New Roman" w:eastAsia="Times New Roman" w:hAnsi="Times New Roman" w:cs="Times New Roman"/>
          <w:sz w:val="24"/>
          <w:szCs w:val="24"/>
        </w:rPr>
        <w:t xml:space="preserve"> record more numbers of infections and outbreaks. For instance, the Centers for </w:t>
      </w:r>
      <w:r w:rsidR="00F96BAE" w:rsidRPr="00BC7076">
        <w:rPr>
          <w:rFonts w:ascii="Times New Roman" w:eastAsia="Times New Roman" w:hAnsi="Times New Roman" w:cs="Times New Roman"/>
          <w:sz w:val="24"/>
          <w:szCs w:val="24"/>
        </w:rPr>
        <w:t>Disease Control and Prevention (CDC, 2012</w:t>
      </w:r>
      <w:r w:rsidR="00D102A7" w:rsidRPr="00BC7076">
        <w:rPr>
          <w:rFonts w:ascii="Times New Roman" w:eastAsia="Times New Roman" w:hAnsi="Times New Roman" w:cs="Times New Roman"/>
          <w:sz w:val="24"/>
          <w:szCs w:val="24"/>
        </w:rPr>
        <w:t xml:space="preserve">) noted that in the US, STEC infections cases amount to around 265,000 every year. Moreover, there are 3,600 hospitalization, and around 30 deaths. Most infections occur among children and the </w:t>
      </w:r>
      <w:r w:rsidR="00104706" w:rsidRPr="00BC7076">
        <w:rPr>
          <w:rFonts w:ascii="Times New Roman" w:eastAsia="Times New Roman" w:hAnsi="Times New Roman" w:cs="Times New Roman"/>
          <w:sz w:val="24"/>
          <w:szCs w:val="24"/>
        </w:rPr>
        <w:t>elderly</w:t>
      </w:r>
      <w:r w:rsidR="00D102A7" w:rsidRPr="00BC7076">
        <w:rPr>
          <w:rFonts w:ascii="Times New Roman" w:eastAsia="Times New Roman" w:hAnsi="Times New Roman" w:cs="Times New Roman"/>
          <w:sz w:val="24"/>
          <w:szCs w:val="24"/>
        </w:rPr>
        <w:t xml:space="preserve">. Both groups are </w:t>
      </w:r>
      <w:r w:rsidR="00104706" w:rsidRPr="00BC7076">
        <w:rPr>
          <w:rFonts w:ascii="Times New Roman" w:eastAsia="Times New Roman" w:hAnsi="Times New Roman" w:cs="Times New Roman"/>
          <w:sz w:val="24"/>
          <w:szCs w:val="24"/>
        </w:rPr>
        <w:t>also</w:t>
      </w:r>
      <w:r w:rsidR="00D102A7" w:rsidRPr="00BC7076">
        <w:rPr>
          <w:rFonts w:ascii="Times New Roman" w:eastAsia="Times New Roman" w:hAnsi="Times New Roman" w:cs="Times New Roman"/>
          <w:sz w:val="24"/>
          <w:szCs w:val="24"/>
        </w:rPr>
        <w:t xml:space="preserve"> at a higher risk of developing HUS. </w:t>
      </w:r>
    </w:p>
    <w:p w:rsidR="007C4C70" w:rsidRPr="005A2A9C" w:rsidRDefault="00F96BAE" w:rsidP="005A2A9C">
      <w:pPr>
        <w:spacing w:after="0" w:line="480" w:lineRule="auto"/>
        <w:ind w:firstLine="720"/>
        <w:rPr>
          <w:rFonts w:ascii="Times New Roman" w:eastAsia="Times New Roman" w:hAnsi="Times New Roman" w:cs="Times New Roman"/>
          <w:sz w:val="24"/>
          <w:szCs w:val="24"/>
        </w:rPr>
      </w:pPr>
      <w:r w:rsidRPr="00BC7076">
        <w:rPr>
          <w:rFonts w:ascii="Times New Roman" w:eastAsia="Times New Roman" w:hAnsi="Times New Roman" w:cs="Times New Roman"/>
          <w:sz w:val="24"/>
          <w:szCs w:val="24"/>
        </w:rPr>
        <w:lastRenderedPageBreak/>
        <w:t xml:space="preserve">In their eleven year study, </w:t>
      </w:r>
      <w:proofErr w:type="spellStart"/>
      <w:r w:rsidRPr="00BC7076">
        <w:rPr>
          <w:rFonts w:ascii="Times New Roman" w:eastAsia="Times New Roman" w:hAnsi="Times New Roman" w:cs="Times New Roman"/>
          <w:sz w:val="24"/>
          <w:szCs w:val="24"/>
        </w:rPr>
        <w:t>Vall</w:t>
      </w:r>
      <w:r w:rsidR="00104706" w:rsidRPr="00BC7076">
        <w:rPr>
          <w:rFonts w:ascii="Times New Roman" w:eastAsia="Times New Roman" w:hAnsi="Times New Roman" w:cs="Times New Roman"/>
          <w:sz w:val="24"/>
          <w:szCs w:val="24"/>
        </w:rPr>
        <w:t>y</w:t>
      </w:r>
      <w:proofErr w:type="spellEnd"/>
      <w:r w:rsidR="00104706" w:rsidRPr="00BC7076">
        <w:rPr>
          <w:rFonts w:ascii="Times New Roman" w:eastAsia="Times New Roman" w:hAnsi="Times New Roman" w:cs="Times New Roman"/>
          <w:sz w:val="24"/>
          <w:szCs w:val="24"/>
        </w:rPr>
        <w:t xml:space="preserve"> et al.</w:t>
      </w:r>
      <w:r w:rsidRPr="00BC7076">
        <w:rPr>
          <w:rFonts w:ascii="Times New Roman" w:eastAsia="Times New Roman" w:hAnsi="Times New Roman" w:cs="Times New Roman"/>
          <w:sz w:val="24"/>
          <w:szCs w:val="24"/>
        </w:rPr>
        <w:t xml:space="preserve"> (2012)</w:t>
      </w:r>
      <w:r w:rsidR="00104706" w:rsidRPr="00BC7076">
        <w:rPr>
          <w:rFonts w:ascii="Times New Roman" w:eastAsia="Times New Roman" w:hAnsi="Times New Roman" w:cs="Times New Roman"/>
          <w:sz w:val="24"/>
          <w:szCs w:val="24"/>
        </w:rPr>
        <w:t xml:space="preserve"> recorded 152 </w:t>
      </w:r>
      <w:r w:rsidRPr="00BC7076">
        <w:rPr>
          <w:rFonts w:ascii="Times New Roman" w:eastAsia="Times New Roman" w:hAnsi="Times New Roman" w:cs="Times New Roman"/>
          <w:sz w:val="24"/>
          <w:szCs w:val="24"/>
        </w:rPr>
        <w:t>hospitalization</w:t>
      </w:r>
      <w:r w:rsidR="00104706" w:rsidRPr="00BC7076">
        <w:rPr>
          <w:rFonts w:ascii="Times New Roman" w:eastAsia="Times New Roman" w:hAnsi="Times New Roman" w:cs="Times New Roman"/>
          <w:sz w:val="24"/>
          <w:szCs w:val="24"/>
        </w:rPr>
        <w:t xml:space="preserve"> cases of STEC infection. This </w:t>
      </w:r>
      <w:r w:rsidRPr="00BC7076">
        <w:rPr>
          <w:rFonts w:ascii="Times New Roman" w:eastAsia="Times New Roman" w:hAnsi="Times New Roman" w:cs="Times New Roman"/>
          <w:sz w:val="24"/>
          <w:szCs w:val="24"/>
        </w:rPr>
        <w:t>represents</w:t>
      </w:r>
      <w:r w:rsidR="00104706" w:rsidRPr="00BC7076">
        <w:rPr>
          <w:rFonts w:ascii="Times New Roman" w:eastAsia="Times New Roman" w:hAnsi="Times New Roman" w:cs="Times New Roman"/>
          <w:sz w:val="24"/>
          <w:szCs w:val="24"/>
        </w:rPr>
        <w:t xml:space="preserve"> an incident of 0.08 hospitalizations in every 100,000 people. In the same line, they recorded only 3 deaths from STEC infections</w:t>
      </w:r>
      <w:r w:rsidR="002D0899" w:rsidRPr="00BC7076">
        <w:rPr>
          <w:rFonts w:ascii="Times New Roman" w:eastAsia="Times New Roman" w:hAnsi="Times New Roman" w:cs="Times New Roman"/>
          <w:sz w:val="24"/>
          <w:szCs w:val="24"/>
        </w:rPr>
        <w:t xml:space="preserve"> in which HUS </w:t>
      </w:r>
      <w:r w:rsidRPr="00BC7076">
        <w:rPr>
          <w:rFonts w:ascii="Times New Roman" w:eastAsia="Times New Roman" w:hAnsi="Times New Roman" w:cs="Times New Roman"/>
          <w:sz w:val="24"/>
          <w:szCs w:val="24"/>
        </w:rPr>
        <w:t>did not occur</w:t>
      </w:r>
      <w:r w:rsidR="002D0899" w:rsidRPr="00BC7076">
        <w:rPr>
          <w:rFonts w:ascii="Times New Roman" w:eastAsia="Times New Roman" w:hAnsi="Times New Roman" w:cs="Times New Roman"/>
          <w:sz w:val="24"/>
          <w:szCs w:val="24"/>
        </w:rPr>
        <w:t>.  In the period between 2001 and 2009, eleven outbreaks of STEC occurred in Australia. Most of the outbreaks were small affecting an average of around six people. 25</w:t>
      </w:r>
      <w:r w:rsidRPr="00BC7076">
        <w:rPr>
          <w:rFonts w:ascii="Times New Roman" w:eastAsia="Times New Roman" w:hAnsi="Times New Roman" w:cs="Times New Roman"/>
          <w:sz w:val="24"/>
          <w:szCs w:val="24"/>
        </w:rPr>
        <w:t xml:space="preserve"> </w:t>
      </w:r>
      <w:r w:rsidR="002D0899" w:rsidRPr="00BC7076">
        <w:rPr>
          <w:rFonts w:ascii="Times New Roman" w:eastAsia="Times New Roman" w:hAnsi="Times New Roman" w:cs="Times New Roman"/>
          <w:sz w:val="24"/>
          <w:szCs w:val="24"/>
        </w:rPr>
        <w:t>percent of these people were admitted, but no related death was recorded (</w:t>
      </w:r>
      <w:r w:rsidRPr="00BC7076">
        <w:rPr>
          <w:rFonts w:ascii="Times New Roman" w:eastAsia="Times New Roman" w:hAnsi="Times New Roman" w:cs="Times New Roman"/>
          <w:sz w:val="24"/>
          <w:szCs w:val="24"/>
        </w:rPr>
        <w:t>Valley et al. 2012</w:t>
      </w:r>
      <w:r w:rsidR="002D0899" w:rsidRPr="00BC7076">
        <w:rPr>
          <w:rFonts w:ascii="Times New Roman" w:eastAsia="Times New Roman" w:hAnsi="Times New Roman" w:cs="Times New Roman"/>
          <w:sz w:val="24"/>
          <w:szCs w:val="24"/>
        </w:rPr>
        <w:t>)</w:t>
      </w:r>
      <w:r w:rsidRPr="00BC7076">
        <w:rPr>
          <w:rFonts w:ascii="Times New Roman" w:eastAsia="Times New Roman" w:hAnsi="Times New Roman" w:cs="Times New Roman"/>
          <w:sz w:val="24"/>
          <w:szCs w:val="24"/>
        </w:rPr>
        <w:t>. D</w:t>
      </w:r>
      <w:r w:rsidR="002D0899" w:rsidRPr="00BC7076">
        <w:rPr>
          <w:rFonts w:ascii="Times New Roman" w:eastAsia="Times New Roman" w:hAnsi="Times New Roman" w:cs="Times New Roman"/>
          <w:sz w:val="24"/>
          <w:szCs w:val="24"/>
        </w:rPr>
        <w:t xml:space="preserve">espite the relatively few </w:t>
      </w:r>
      <w:r w:rsidRPr="00BC7076">
        <w:rPr>
          <w:rFonts w:ascii="Times New Roman" w:eastAsia="Times New Roman" w:hAnsi="Times New Roman" w:cs="Times New Roman"/>
          <w:sz w:val="24"/>
          <w:szCs w:val="24"/>
        </w:rPr>
        <w:t>numbers</w:t>
      </w:r>
      <w:r w:rsidR="002D0899" w:rsidRPr="00BC7076">
        <w:rPr>
          <w:rFonts w:ascii="Times New Roman" w:eastAsia="Times New Roman" w:hAnsi="Times New Roman" w:cs="Times New Roman"/>
          <w:sz w:val="24"/>
          <w:szCs w:val="24"/>
        </w:rPr>
        <w:t xml:space="preserve"> of </w:t>
      </w:r>
      <w:r w:rsidRPr="00BC7076">
        <w:rPr>
          <w:rFonts w:ascii="Times New Roman" w:eastAsia="Times New Roman" w:hAnsi="Times New Roman" w:cs="Times New Roman"/>
          <w:sz w:val="24"/>
          <w:szCs w:val="24"/>
        </w:rPr>
        <w:t>infections</w:t>
      </w:r>
      <w:r w:rsidR="002D0899" w:rsidRPr="00BC7076">
        <w:rPr>
          <w:rFonts w:ascii="Times New Roman" w:eastAsia="Times New Roman" w:hAnsi="Times New Roman" w:cs="Times New Roman"/>
          <w:sz w:val="24"/>
          <w:szCs w:val="24"/>
        </w:rPr>
        <w:t xml:space="preserve">, Valley et al. notes that the burden of STEC is substantial. This </w:t>
      </w:r>
      <w:r w:rsidRPr="00BC7076">
        <w:rPr>
          <w:rFonts w:ascii="Times New Roman" w:eastAsia="Times New Roman" w:hAnsi="Times New Roman" w:cs="Times New Roman"/>
          <w:sz w:val="24"/>
          <w:szCs w:val="24"/>
        </w:rPr>
        <w:t>claim</w:t>
      </w:r>
      <w:r w:rsidR="002D0899" w:rsidRPr="00BC7076">
        <w:rPr>
          <w:rFonts w:ascii="Times New Roman" w:eastAsia="Times New Roman" w:hAnsi="Times New Roman" w:cs="Times New Roman"/>
          <w:sz w:val="24"/>
          <w:szCs w:val="24"/>
        </w:rPr>
        <w:t xml:space="preserve"> </w:t>
      </w:r>
      <w:r w:rsidRPr="00BC7076">
        <w:rPr>
          <w:rFonts w:ascii="Times New Roman" w:eastAsia="Times New Roman" w:hAnsi="Times New Roman" w:cs="Times New Roman"/>
          <w:sz w:val="24"/>
          <w:szCs w:val="24"/>
        </w:rPr>
        <w:t>can be</w:t>
      </w:r>
      <w:r w:rsidR="002D0899" w:rsidRPr="00BC7076">
        <w:rPr>
          <w:rFonts w:ascii="Times New Roman" w:eastAsia="Times New Roman" w:hAnsi="Times New Roman" w:cs="Times New Roman"/>
          <w:sz w:val="24"/>
          <w:szCs w:val="24"/>
        </w:rPr>
        <w:t xml:space="preserve"> supported by a </w:t>
      </w:r>
      <w:r w:rsidRPr="00BC7076">
        <w:rPr>
          <w:rFonts w:ascii="Times New Roman" w:eastAsia="Times New Roman" w:hAnsi="Times New Roman" w:cs="Times New Roman"/>
          <w:sz w:val="24"/>
          <w:szCs w:val="24"/>
        </w:rPr>
        <w:t>study that was</w:t>
      </w:r>
      <w:r w:rsidR="002D0899" w:rsidRPr="00BC7076">
        <w:rPr>
          <w:rFonts w:ascii="Times New Roman" w:eastAsia="Times New Roman" w:hAnsi="Times New Roman" w:cs="Times New Roman"/>
          <w:sz w:val="24"/>
          <w:szCs w:val="24"/>
        </w:rPr>
        <w:t xml:space="preserve"> conducted by </w:t>
      </w:r>
      <w:r w:rsidR="005B5B3F" w:rsidRPr="00BC7076">
        <w:rPr>
          <w:rFonts w:ascii="Times New Roman" w:eastAsia="Times New Roman" w:hAnsi="Times New Roman" w:cs="Times New Roman"/>
          <w:sz w:val="24"/>
          <w:szCs w:val="24"/>
        </w:rPr>
        <w:t>McPherson et al</w:t>
      </w:r>
      <w:r w:rsidRPr="00BC7076">
        <w:rPr>
          <w:rFonts w:ascii="Times New Roman" w:eastAsia="Times New Roman" w:hAnsi="Times New Roman" w:cs="Times New Roman"/>
          <w:sz w:val="24"/>
          <w:szCs w:val="24"/>
        </w:rPr>
        <w:t xml:space="preserve"> (2011)</w:t>
      </w:r>
      <w:r w:rsidR="002D0899" w:rsidRPr="00BC7076">
        <w:rPr>
          <w:rFonts w:ascii="Times New Roman" w:eastAsia="Times New Roman" w:hAnsi="Times New Roman" w:cs="Times New Roman"/>
          <w:sz w:val="24"/>
          <w:szCs w:val="24"/>
        </w:rPr>
        <w:t xml:space="preserve">, to investigate the economic implications of the illness in </w:t>
      </w:r>
      <w:r w:rsidR="007C4C70" w:rsidRPr="00BC7076">
        <w:rPr>
          <w:rFonts w:ascii="Times New Roman" w:eastAsia="Times New Roman" w:hAnsi="Times New Roman" w:cs="Times New Roman"/>
          <w:sz w:val="24"/>
          <w:szCs w:val="24"/>
        </w:rPr>
        <w:t>South</w:t>
      </w:r>
      <w:r w:rsidR="002D0899" w:rsidRPr="00BC7076">
        <w:rPr>
          <w:rFonts w:ascii="Times New Roman" w:eastAsia="Times New Roman" w:hAnsi="Times New Roman" w:cs="Times New Roman"/>
          <w:sz w:val="24"/>
          <w:szCs w:val="24"/>
        </w:rPr>
        <w:t xml:space="preserve"> Australia, where STEC prevalence is highest in the country. The study which was conducted between 2003 and 2006 revealed that 7% of the STEC patients </w:t>
      </w:r>
      <w:r w:rsidR="007C4C70" w:rsidRPr="00BC7076">
        <w:rPr>
          <w:rFonts w:ascii="Times New Roman" w:eastAsia="Times New Roman" w:hAnsi="Times New Roman" w:cs="Times New Roman"/>
          <w:sz w:val="24"/>
          <w:szCs w:val="24"/>
        </w:rPr>
        <w:t>developed HUS</w:t>
      </w:r>
      <w:r w:rsidR="002D0899" w:rsidRPr="00BC7076">
        <w:rPr>
          <w:rFonts w:ascii="Times New Roman" w:eastAsia="Times New Roman" w:hAnsi="Times New Roman" w:cs="Times New Roman"/>
          <w:sz w:val="24"/>
          <w:szCs w:val="24"/>
        </w:rPr>
        <w:t>. Out of these,</w:t>
      </w:r>
      <w:r w:rsidR="007C4C70" w:rsidRPr="00BC7076">
        <w:rPr>
          <w:rFonts w:ascii="Times New Roman" w:eastAsia="Times New Roman" w:hAnsi="Times New Roman" w:cs="Times New Roman"/>
          <w:sz w:val="24"/>
          <w:szCs w:val="24"/>
        </w:rPr>
        <w:t xml:space="preserve"> </w:t>
      </w:r>
      <w:r w:rsidR="005B5B3F" w:rsidRPr="00BC7076">
        <w:rPr>
          <w:rFonts w:ascii="Times New Roman" w:eastAsia="Times New Roman" w:hAnsi="Times New Roman" w:cs="Times New Roman"/>
          <w:sz w:val="24"/>
          <w:szCs w:val="24"/>
        </w:rPr>
        <w:t xml:space="preserve">40% of them experienced related long-term medical issues. The study revealed that 44% of the </w:t>
      </w:r>
      <w:r w:rsidR="007C4C70" w:rsidRPr="00BC7076">
        <w:rPr>
          <w:rFonts w:ascii="Times New Roman" w:eastAsia="Times New Roman" w:hAnsi="Times New Roman" w:cs="Times New Roman"/>
          <w:sz w:val="24"/>
          <w:szCs w:val="24"/>
        </w:rPr>
        <w:t>forty</w:t>
      </w:r>
      <w:r w:rsidR="005B5B3F" w:rsidRPr="00BC7076">
        <w:rPr>
          <w:rFonts w:ascii="Times New Roman" w:eastAsia="Times New Roman" w:hAnsi="Times New Roman" w:cs="Times New Roman"/>
          <w:sz w:val="24"/>
          <w:szCs w:val="24"/>
        </w:rPr>
        <w:t xml:space="preserve"> three participants were hospitalized. The researchers estimated the cost of treatment to be 3,132 </w:t>
      </w:r>
      <w:r w:rsidR="007C4C70" w:rsidRPr="00BC7076">
        <w:rPr>
          <w:rFonts w:ascii="Times New Roman" w:eastAsia="Times New Roman" w:hAnsi="Times New Roman" w:cs="Times New Roman"/>
          <w:sz w:val="24"/>
          <w:szCs w:val="24"/>
        </w:rPr>
        <w:t>Australian</w:t>
      </w:r>
      <w:r w:rsidR="005B5B3F" w:rsidRPr="00BC7076">
        <w:rPr>
          <w:rFonts w:ascii="Times New Roman" w:eastAsia="Times New Roman" w:hAnsi="Times New Roman" w:cs="Times New Roman"/>
          <w:sz w:val="24"/>
          <w:szCs w:val="24"/>
        </w:rPr>
        <w:t xml:space="preserve"> dollars per participant. </w:t>
      </w:r>
      <w:proofErr w:type="spellStart"/>
      <w:r w:rsidR="005B5B3F" w:rsidRPr="00BC7076">
        <w:rPr>
          <w:rFonts w:ascii="Times New Roman" w:eastAsia="Times New Roman" w:hAnsi="Times New Roman" w:cs="Times New Roman"/>
          <w:sz w:val="24"/>
          <w:szCs w:val="24"/>
        </w:rPr>
        <w:t>Vally</w:t>
      </w:r>
      <w:proofErr w:type="spellEnd"/>
      <w:r w:rsidR="005B5B3F" w:rsidRPr="00BC7076">
        <w:rPr>
          <w:rFonts w:ascii="Times New Roman" w:eastAsia="Times New Roman" w:hAnsi="Times New Roman" w:cs="Times New Roman"/>
          <w:sz w:val="24"/>
          <w:szCs w:val="24"/>
        </w:rPr>
        <w:t xml:space="preserve"> et al</w:t>
      </w:r>
      <w:r w:rsidR="007C4C70" w:rsidRPr="00BC7076">
        <w:rPr>
          <w:rFonts w:ascii="Times New Roman" w:eastAsia="Times New Roman" w:hAnsi="Times New Roman" w:cs="Times New Roman"/>
          <w:sz w:val="24"/>
          <w:szCs w:val="24"/>
        </w:rPr>
        <w:t>. (2012)</w:t>
      </w:r>
      <w:r w:rsidR="005B5B3F" w:rsidRPr="00BC7076">
        <w:rPr>
          <w:rFonts w:ascii="Times New Roman" w:eastAsia="Times New Roman" w:hAnsi="Times New Roman" w:cs="Times New Roman"/>
          <w:sz w:val="24"/>
          <w:szCs w:val="24"/>
        </w:rPr>
        <w:t xml:space="preserve"> estimated that if all the STEC infections in Australia were accounted for, treatment would amount to around 2, 633, 181 AUD per year. As such, despite the seemingly few </w:t>
      </w:r>
      <w:r w:rsidR="007C4C70" w:rsidRPr="00BC7076">
        <w:rPr>
          <w:rFonts w:ascii="Times New Roman" w:eastAsia="Times New Roman" w:hAnsi="Times New Roman" w:cs="Times New Roman"/>
          <w:sz w:val="24"/>
          <w:szCs w:val="24"/>
        </w:rPr>
        <w:t>cases</w:t>
      </w:r>
      <w:r w:rsidR="005B5B3F" w:rsidRPr="00BC7076">
        <w:rPr>
          <w:rFonts w:ascii="Times New Roman" w:eastAsia="Times New Roman" w:hAnsi="Times New Roman" w:cs="Times New Roman"/>
          <w:sz w:val="24"/>
          <w:szCs w:val="24"/>
        </w:rPr>
        <w:t>, the burden of STEC in Australia is substantial.</w:t>
      </w:r>
    </w:p>
    <w:p w:rsidR="007616F0" w:rsidRPr="00BC7076" w:rsidRDefault="007616F0" w:rsidP="00BC7076">
      <w:pPr>
        <w:spacing w:after="0" w:line="480" w:lineRule="auto"/>
        <w:rPr>
          <w:rFonts w:ascii="Times New Roman" w:eastAsia="Times New Roman" w:hAnsi="Times New Roman" w:cs="Times New Roman"/>
          <w:b/>
          <w:sz w:val="24"/>
          <w:szCs w:val="24"/>
        </w:rPr>
      </w:pPr>
      <w:r w:rsidRPr="00BC7076">
        <w:rPr>
          <w:rFonts w:ascii="Times New Roman" w:eastAsia="Times New Roman" w:hAnsi="Times New Roman" w:cs="Times New Roman"/>
          <w:b/>
          <w:sz w:val="24"/>
          <w:szCs w:val="24"/>
        </w:rPr>
        <w:t>What is the mode of transmission?</w:t>
      </w:r>
    </w:p>
    <w:p w:rsidR="004F6A93" w:rsidRPr="00BC7076" w:rsidRDefault="00813858" w:rsidP="00BC7076">
      <w:pPr>
        <w:spacing w:after="0" w:line="480" w:lineRule="auto"/>
        <w:ind w:firstLine="720"/>
        <w:rPr>
          <w:rFonts w:ascii="Times New Roman" w:eastAsia="Times New Roman" w:hAnsi="Times New Roman" w:cs="Times New Roman"/>
          <w:sz w:val="24"/>
          <w:szCs w:val="24"/>
        </w:rPr>
      </w:pPr>
      <w:r w:rsidRPr="00BC7076">
        <w:rPr>
          <w:rFonts w:ascii="Times New Roman" w:eastAsia="Times New Roman" w:hAnsi="Times New Roman" w:cs="Times New Roman"/>
          <w:sz w:val="24"/>
          <w:szCs w:val="24"/>
        </w:rPr>
        <w:t xml:space="preserve">The mode of transmission of STEC is through the </w:t>
      </w:r>
      <w:r w:rsidR="007C4C70" w:rsidRPr="00BC7076">
        <w:rPr>
          <w:rFonts w:ascii="Times New Roman" w:eastAsia="Times New Roman" w:hAnsi="Times New Roman" w:cs="Times New Roman"/>
          <w:sz w:val="24"/>
          <w:szCs w:val="24"/>
        </w:rPr>
        <w:t>fecal-oral route. In</w:t>
      </w:r>
      <w:r w:rsidRPr="00BC7076">
        <w:rPr>
          <w:rFonts w:ascii="Times New Roman" w:eastAsia="Times New Roman" w:hAnsi="Times New Roman" w:cs="Times New Roman"/>
          <w:sz w:val="24"/>
          <w:szCs w:val="24"/>
        </w:rPr>
        <w:t xml:space="preserve"> </w:t>
      </w:r>
      <w:r w:rsidR="007C4C70" w:rsidRPr="00BC7076">
        <w:rPr>
          <w:rFonts w:ascii="Times New Roman" w:eastAsia="Times New Roman" w:hAnsi="Times New Roman" w:cs="Times New Roman"/>
          <w:sz w:val="24"/>
          <w:szCs w:val="24"/>
        </w:rPr>
        <w:t>short</w:t>
      </w:r>
      <w:r w:rsidRPr="00BC7076">
        <w:rPr>
          <w:rFonts w:ascii="Times New Roman" w:eastAsia="Times New Roman" w:hAnsi="Times New Roman" w:cs="Times New Roman"/>
          <w:sz w:val="24"/>
          <w:szCs w:val="24"/>
        </w:rPr>
        <w:t>, it occurs when humans ingest the STEC bacteria.</w:t>
      </w:r>
      <w:r w:rsidR="007C4C70" w:rsidRPr="00BC7076">
        <w:rPr>
          <w:rFonts w:ascii="Times New Roman" w:eastAsia="Times New Roman" w:hAnsi="Times New Roman" w:cs="Times New Roman"/>
          <w:sz w:val="24"/>
          <w:szCs w:val="24"/>
        </w:rPr>
        <w:t xml:space="preserve"> Ingestion</w:t>
      </w:r>
      <w:r w:rsidRPr="00BC7076">
        <w:rPr>
          <w:rFonts w:ascii="Times New Roman" w:eastAsia="Times New Roman" w:hAnsi="Times New Roman" w:cs="Times New Roman"/>
          <w:sz w:val="24"/>
          <w:szCs w:val="24"/>
        </w:rPr>
        <w:t xml:space="preserve"> </w:t>
      </w:r>
      <w:r w:rsidR="007C4C70" w:rsidRPr="00BC7076">
        <w:rPr>
          <w:rFonts w:ascii="Times New Roman" w:eastAsia="Times New Roman" w:hAnsi="Times New Roman" w:cs="Times New Roman"/>
          <w:sz w:val="24"/>
          <w:szCs w:val="24"/>
        </w:rPr>
        <w:t>mostly</w:t>
      </w:r>
      <w:r w:rsidRPr="00BC7076">
        <w:rPr>
          <w:rFonts w:ascii="Times New Roman" w:eastAsia="Times New Roman" w:hAnsi="Times New Roman" w:cs="Times New Roman"/>
          <w:sz w:val="24"/>
          <w:szCs w:val="24"/>
        </w:rPr>
        <w:t xml:space="preserve"> </w:t>
      </w:r>
      <w:r w:rsidR="007C4C70" w:rsidRPr="00BC7076">
        <w:rPr>
          <w:rFonts w:ascii="Times New Roman" w:eastAsia="Times New Roman" w:hAnsi="Times New Roman" w:cs="Times New Roman"/>
          <w:sz w:val="24"/>
          <w:szCs w:val="24"/>
        </w:rPr>
        <w:t>occur</w:t>
      </w:r>
      <w:r w:rsidRPr="00BC7076">
        <w:rPr>
          <w:rFonts w:ascii="Times New Roman" w:eastAsia="Times New Roman" w:hAnsi="Times New Roman" w:cs="Times New Roman"/>
          <w:sz w:val="24"/>
          <w:szCs w:val="24"/>
        </w:rPr>
        <w:t xml:space="preserve"> through the consumption of contaminated food and/ water. The contaminated food </w:t>
      </w:r>
      <w:r w:rsidR="007C4C70" w:rsidRPr="00BC7076">
        <w:rPr>
          <w:rFonts w:ascii="Times New Roman" w:eastAsia="Times New Roman" w:hAnsi="Times New Roman" w:cs="Times New Roman"/>
          <w:sz w:val="24"/>
          <w:szCs w:val="24"/>
        </w:rPr>
        <w:t>occur</w:t>
      </w:r>
      <w:r w:rsidRPr="00BC7076">
        <w:rPr>
          <w:rFonts w:ascii="Times New Roman" w:eastAsia="Times New Roman" w:hAnsi="Times New Roman" w:cs="Times New Roman"/>
          <w:sz w:val="24"/>
          <w:szCs w:val="24"/>
        </w:rPr>
        <w:t xml:space="preserve"> mostly in form of undercooked beef, ready to eat meat products, fresh products such as </w:t>
      </w:r>
      <w:r w:rsidR="007C4C70" w:rsidRPr="00BC7076">
        <w:rPr>
          <w:rFonts w:ascii="Times New Roman" w:eastAsia="Times New Roman" w:hAnsi="Times New Roman" w:cs="Times New Roman"/>
          <w:sz w:val="24"/>
          <w:szCs w:val="24"/>
        </w:rPr>
        <w:t>fruits</w:t>
      </w:r>
      <w:r w:rsidRPr="00BC7076">
        <w:rPr>
          <w:rFonts w:ascii="Times New Roman" w:eastAsia="Times New Roman" w:hAnsi="Times New Roman" w:cs="Times New Roman"/>
          <w:sz w:val="24"/>
          <w:szCs w:val="24"/>
        </w:rPr>
        <w:t xml:space="preserve"> and vegetables which are not </w:t>
      </w:r>
      <w:r w:rsidR="007C4C70" w:rsidRPr="00BC7076">
        <w:rPr>
          <w:rFonts w:ascii="Times New Roman" w:eastAsia="Times New Roman" w:hAnsi="Times New Roman" w:cs="Times New Roman"/>
          <w:sz w:val="24"/>
          <w:szCs w:val="24"/>
        </w:rPr>
        <w:t>properly</w:t>
      </w:r>
      <w:r w:rsidRPr="00BC7076">
        <w:rPr>
          <w:rFonts w:ascii="Times New Roman" w:eastAsia="Times New Roman" w:hAnsi="Times New Roman" w:cs="Times New Roman"/>
          <w:sz w:val="24"/>
          <w:szCs w:val="24"/>
        </w:rPr>
        <w:t xml:space="preserve"> washed, as well as unpasteurized milk and milk products. The other </w:t>
      </w:r>
      <w:r w:rsidR="007C4C70" w:rsidRPr="00BC7076">
        <w:rPr>
          <w:rFonts w:ascii="Times New Roman" w:eastAsia="Times New Roman" w:hAnsi="Times New Roman" w:cs="Times New Roman"/>
          <w:sz w:val="24"/>
          <w:szCs w:val="24"/>
        </w:rPr>
        <w:t>form of ingestion of the bacteria occurs</w:t>
      </w:r>
      <w:r w:rsidRPr="00BC7076">
        <w:rPr>
          <w:rFonts w:ascii="Times New Roman" w:eastAsia="Times New Roman" w:hAnsi="Times New Roman" w:cs="Times New Roman"/>
          <w:sz w:val="24"/>
          <w:szCs w:val="24"/>
        </w:rPr>
        <w:t xml:space="preserve"> </w:t>
      </w:r>
      <w:r w:rsidR="007C4C70" w:rsidRPr="00BC7076">
        <w:rPr>
          <w:rFonts w:ascii="Times New Roman" w:eastAsia="Times New Roman" w:hAnsi="Times New Roman" w:cs="Times New Roman"/>
          <w:sz w:val="24"/>
          <w:szCs w:val="24"/>
        </w:rPr>
        <w:t>w</w:t>
      </w:r>
      <w:r w:rsidRPr="00BC7076">
        <w:rPr>
          <w:rFonts w:ascii="Times New Roman" w:eastAsia="Times New Roman" w:hAnsi="Times New Roman" w:cs="Times New Roman"/>
          <w:sz w:val="24"/>
          <w:szCs w:val="24"/>
        </w:rPr>
        <w:t xml:space="preserve">hen humans come </w:t>
      </w:r>
      <w:r w:rsidR="007C4C70" w:rsidRPr="00BC7076">
        <w:rPr>
          <w:rFonts w:ascii="Times New Roman" w:eastAsia="Times New Roman" w:hAnsi="Times New Roman" w:cs="Times New Roman"/>
          <w:sz w:val="24"/>
          <w:szCs w:val="24"/>
        </w:rPr>
        <w:t>into</w:t>
      </w:r>
      <w:r w:rsidRPr="00BC7076">
        <w:rPr>
          <w:rFonts w:ascii="Times New Roman" w:eastAsia="Times New Roman" w:hAnsi="Times New Roman" w:cs="Times New Roman"/>
          <w:sz w:val="24"/>
          <w:szCs w:val="24"/>
        </w:rPr>
        <w:t xml:space="preserve"> direct contact with infected animals or their </w:t>
      </w:r>
      <w:r w:rsidR="007C4C70" w:rsidRPr="00BC7076">
        <w:rPr>
          <w:rFonts w:ascii="Times New Roman" w:eastAsia="Times New Roman" w:hAnsi="Times New Roman" w:cs="Times New Roman"/>
          <w:sz w:val="24"/>
          <w:szCs w:val="24"/>
        </w:rPr>
        <w:t>fecal</w:t>
      </w:r>
      <w:r w:rsidRPr="00BC7076">
        <w:rPr>
          <w:rFonts w:ascii="Times New Roman" w:eastAsia="Times New Roman" w:hAnsi="Times New Roman" w:cs="Times New Roman"/>
          <w:sz w:val="24"/>
          <w:szCs w:val="24"/>
        </w:rPr>
        <w:t xml:space="preserve"> </w:t>
      </w:r>
      <w:r w:rsidRPr="00BC7076">
        <w:rPr>
          <w:rFonts w:ascii="Times New Roman" w:eastAsia="Times New Roman" w:hAnsi="Times New Roman" w:cs="Times New Roman"/>
          <w:sz w:val="24"/>
          <w:szCs w:val="24"/>
        </w:rPr>
        <w:lastRenderedPageBreak/>
        <w:t xml:space="preserve">matter. Likewise, ingestion of the bacteria </w:t>
      </w:r>
      <w:r w:rsidR="007C4C70" w:rsidRPr="00BC7076">
        <w:rPr>
          <w:rFonts w:ascii="Times New Roman" w:eastAsia="Times New Roman" w:hAnsi="Times New Roman" w:cs="Times New Roman"/>
          <w:sz w:val="24"/>
          <w:szCs w:val="24"/>
        </w:rPr>
        <w:t>may occur</w:t>
      </w:r>
      <w:r w:rsidRPr="00BC7076">
        <w:rPr>
          <w:rFonts w:ascii="Times New Roman" w:eastAsia="Times New Roman" w:hAnsi="Times New Roman" w:cs="Times New Roman"/>
          <w:sz w:val="24"/>
          <w:szCs w:val="24"/>
        </w:rPr>
        <w:t xml:space="preserve"> through coming into direct contact with infected humans or their </w:t>
      </w:r>
      <w:r w:rsidR="007C4C70" w:rsidRPr="00BC7076">
        <w:rPr>
          <w:rFonts w:ascii="Times New Roman" w:eastAsia="Times New Roman" w:hAnsi="Times New Roman" w:cs="Times New Roman"/>
          <w:sz w:val="24"/>
          <w:szCs w:val="24"/>
        </w:rPr>
        <w:t>fecal</w:t>
      </w:r>
      <w:r w:rsidRPr="00BC7076">
        <w:rPr>
          <w:rFonts w:ascii="Times New Roman" w:eastAsia="Times New Roman" w:hAnsi="Times New Roman" w:cs="Times New Roman"/>
          <w:sz w:val="24"/>
          <w:szCs w:val="24"/>
        </w:rPr>
        <w:t xml:space="preserve"> matter. </w:t>
      </w:r>
      <w:r w:rsidR="007C4C70" w:rsidRPr="00BC7076">
        <w:rPr>
          <w:rFonts w:ascii="Times New Roman" w:eastAsia="Times New Roman" w:hAnsi="Times New Roman" w:cs="Times New Roman"/>
          <w:sz w:val="24"/>
          <w:szCs w:val="24"/>
        </w:rPr>
        <w:t>The</w:t>
      </w:r>
      <w:r w:rsidRPr="00BC7076">
        <w:rPr>
          <w:rFonts w:ascii="Times New Roman" w:eastAsia="Times New Roman" w:hAnsi="Times New Roman" w:cs="Times New Roman"/>
          <w:sz w:val="24"/>
          <w:szCs w:val="24"/>
        </w:rPr>
        <w:t xml:space="preserve"> bacteria can also be ingested through cross contamination. Lastly, secondary transmission may occur in large outbreaks of STEC</w:t>
      </w:r>
      <w:r w:rsidR="007C4C70" w:rsidRPr="00BC7076">
        <w:rPr>
          <w:rFonts w:ascii="Times New Roman" w:eastAsia="Times New Roman" w:hAnsi="Times New Roman" w:cs="Times New Roman"/>
          <w:sz w:val="24"/>
          <w:szCs w:val="24"/>
        </w:rPr>
        <w:t xml:space="preserve"> (CDC, 2018)</w:t>
      </w:r>
      <w:r w:rsidRPr="00BC7076">
        <w:rPr>
          <w:rFonts w:ascii="Times New Roman" w:eastAsia="Times New Roman" w:hAnsi="Times New Roman" w:cs="Times New Roman"/>
          <w:sz w:val="24"/>
          <w:szCs w:val="24"/>
        </w:rPr>
        <w:t>.</w:t>
      </w:r>
    </w:p>
    <w:p w:rsidR="007616F0" w:rsidRPr="00BC7076" w:rsidRDefault="007616F0" w:rsidP="00BC7076">
      <w:pPr>
        <w:spacing w:after="0" w:line="480" w:lineRule="auto"/>
        <w:rPr>
          <w:rFonts w:ascii="Times New Roman" w:eastAsia="Times New Roman" w:hAnsi="Times New Roman" w:cs="Times New Roman"/>
          <w:b/>
          <w:sz w:val="24"/>
          <w:szCs w:val="24"/>
        </w:rPr>
      </w:pPr>
      <w:r w:rsidRPr="00BC7076">
        <w:rPr>
          <w:rFonts w:ascii="Times New Roman" w:eastAsia="Times New Roman" w:hAnsi="Times New Roman" w:cs="Times New Roman"/>
          <w:b/>
          <w:sz w:val="24"/>
          <w:szCs w:val="24"/>
        </w:rPr>
        <w:t xml:space="preserve">What </w:t>
      </w:r>
      <w:r w:rsidR="007C4C70" w:rsidRPr="00BC7076">
        <w:rPr>
          <w:rFonts w:ascii="Times New Roman" w:eastAsia="Times New Roman" w:hAnsi="Times New Roman" w:cs="Times New Roman"/>
          <w:b/>
          <w:sz w:val="24"/>
          <w:szCs w:val="24"/>
        </w:rPr>
        <w:t>is the Diagnosis and Management?</w:t>
      </w:r>
    </w:p>
    <w:p w:rsidR="00813858" w:rsidRPr="00BC7076" w:rsidRDefault="00464E94" w:rsidP="00BC7076">
      <w:pPr>
        <w:spacing w:after="0" w:line="480" w:lineRule="auto"/>
        <w:ind w:firstLine="720"/>
        <w:rPr>
          <w:rFonts w:ascii="Times New Roman" w:eastAsia="Times New Roman" w:hAnsi="Times New Roman" w:cs="Times New Roman"/>
          <w:sz w:val="24"/>
          <w:szCs w:val="24"/>
        </w:rPr>
      </w:pPr>
      <w:r w:rsidRPr="00BC7076">
        <w:rPr>
          <w:rFonts w:ascii="Times New Roman" w:hAnsi="Times New Roman" w:cs="Times New Roman"/>
          <w:sz w:val="24"/>
          <w:szCs w:val="24"/>
          <w:shd w:val="clear" w:color="auto" w:fill="FFFFFF"/>
        </w:rPr>
        <w:t>The diagnosed</w:t>
      </w:r>
      <w:r w:rsidR="003D2E89" w:rsidRPr="00BC7076">
        <w:rPr>
          <w:rFonts w:ascii="Times New Roman" w:hAnsi="Times New Roman" w:cs="Times New Roman"/>
          <w:sz w:val="24"/>
          <w:szCs w:val="24"/>
          <w:shd w:val="clear" w:color="auto" w:fill="FFFFFF"/>
        </w:rPr>
        <w:t xml:space="preserve"> of STEC infections is done through laboratory testing of stool specimens for culture of STEC O157. </w:t>
      </w:r>
      <w:r w:rsidRPr="00BC7076">
        <w:rPr>
          <w:rFonts w:ascii="Times New Roman" w:hAnsi="Times New Roman" w:cs="Times New Roman"/>
          <w:sz w:val="24"/>
          <w:szCs w:val="24"/>
          <w:shd w:val="clear" w:color="auto" w:fill="FFFFFF"/>
        </w:rPr>
        <w:t>Laboratories that</w:t>
      </w:r>
      <w:r w:rsidR="003D2E89" w:rsidRPr="00BC7076">
        <w:rPr>
          <w:rFonts w:ascii="Times New Roman" w:hAnsi="Times New Roman" w:cs="Times New Roman"/>
          <w:sz w:val="24"/>
          <w:szCs w:val="24"/>
          <w:shd w:val="clear" w:color="auto" w:fill="FFFFFF"/>
        </w:rPr>
        <w:t xml:space="preserve"> test the specimen for Shiga toxins are also able to detect non-O157 STEC infections</w:t>
      </w:r>
      <w:r w:rsidR="00203F53" w:rsidRPr="00BC7076">
        <w:rPr>
          <w:rFonts w:ascii="Times New Roman" w:hAnsi="Times New Roman" w:cs="Times New Roman"/>
          <w:sz w:val="24"/>
          <w:szCs w:val="24"/>
          <w:shd w:val="clear" w:color="auto" w:fill="FFFFFF"/>
        </w:rPr>
        <w:t xml:space="preserve"> and</w:t>
      </w:r>
      <w:r w:rsidR="00203F53" w:rsidRPr="00BC7076">
        <w:rPr>
          <w:rFonts w:ascii="Times New Roman" w:hAnsi="Times New Roman" w:cs="Times New Roman"/>
          <w:sz w:val="24"/>
          <w:szCs w:val="24"/>
        </w:rPr>
        <w:t xml:space="preserve"> an assay that detects Shiga toxins, which has low sensitivity, or the genes encoding these toxins.</w:t>
      </w:r>
      <w:r w:rsidR="00203F53" w:rsidRPr="00BC7076">
        <w:rPr>
          <w:rFonts w:ascii="Times New Roman" w:eastAsia="Times New Roman" w:hAnsi="Times New Roman" w:cs="Times New Roman"/>
          <w:sz w:val="24"/>
          <w:szCs w:val="24"/>
        </w:rPr>
        <w:t xml:space="preserve"> </w:t>
      </w:r>
      <w:r w:rsidRPr="00BC7076">
        <w:rPr>
          <w:rFonts w:ascii="Times New Roman" w:hAnsi="Times New Roman" w:cs="Times New Roman"/>
          <w:sz w:val="24"/>
          <w:szCs w:val="24"/>
          <w:shd w:val="clear" w:color="auto" w:fill="FFFFFF"/>
        </w:rPr>
        <w:t>Nonetheless, most</w:t>
      </w:r>
      <w:r w:rsidR="003D2E89" w:rsidRPr="00BC7076">
        <w:rPr>
          <w:rFonts w:ascii="Times New Roman" w:hAnsi="Times New Roman" w:cs="Times New Roman"/>
          <w:sz w:val="24"/>
          <w:szCs w:val="24"/>
          <w:shd w:val="clear" w:color="auto" w:fill="FFFFFF"/>
        </w:rPr>
        <w:t xml:space="preserve"> laboratories are not able to conduct serological testing </w:t>
      </w:r>
      <w:r w:rsidRPr="00BC7076">
        <w:rPr>
          <w:rFonts w:ascii="Times New Roman" w:hAnsi="Times New Roman" w:cs="Times New Roman"/>
          <w:sz w:val="24"/>
          <w:szCs w:val="24"/>
          <w:shd w:val="clear" w:color="auto" w:fill="FFFFFF"/>
        </w:rPr>
        <w:t xml:space="preserve">for </w:t>
      </w:r>
      <w:proofErr w:type="spellStart"/>
      <w:r w:rsidRPr="00BC7076">
        <w:rPr>
          <w:rFonts w:ascii="Times New Roman" w:hAnsi="Times New Roman" w:cs="Times New Roman"/>
          <w:sz w:val="24"/>
          <w:szCs w:val="24"/>
          <w:shd w:val="clear" w:color="auto" w:fill="FFFFFF"/>
        </w:rPr>
        <w:t>sero</w:t>
      </w:r>
      <w:r w:rsidR="003D2E89" w:rsidRPr="00BC7076">
        <w:rPr>
          <w:rFonts w:ascii="Times New Roman" w:hAnsi="Times New Roman" w:cs="Times New Roman"/>
          <w:sz w:val="24"/>
          <w:szCs w:val="24"/>
          <w:shd w:val="clear" w:color="auto" w:fill="FFFFFF"/>
        </w:rPr>
        <w:t>group</w:t>
      </w:r>
      <w:proofErr w:type="spellEnd"/>
      <w:r w:rsidR="003D2E89" w:rsidRPr="00BC7076">
        <w:rPr>
          <w:rFonts w:ascii="Times New Roman" w:hAnsi="Times New Roman" w:cs="Times New Roman"/>
          <w:sz w:val="24"/>
          <w:szCs w:val="24"/>
          <w:shd w:val="clear" w:color="auto" w:fill="FFFFFF"/>
        </w:rPr>
        <w:t xml:space="preserve"> and other traits of non-O157 STEC. Therefore, STEC-positive specimens </w:t>
      </w:r>
      <w:r w:rsidRPr="00BC7076">
        <w:rPr>
          <w:rFonts w:ascii="Times New Roman" w:hAnsi="Times New Roman" w:cs="Times New Roman"/>
          <w:sz w:val="24"/>
          <w:szCs w:val="24"/>
          <w:shd w:val="clear" w:color="auto" w:fill="FFFFFF"/>
        </w:rPr>
        <w:t xml:space="preserve">are usually sent </w:t>
      </w:r>
      <w:r w:rsidR="003D2E89" w:rsidRPr="00BC7076">
        <w:rPr>
          <w:rFonts w:ascii="Times New Roman" w:hAnsi="Times New Roman" w:cs="Times New Roman"/>
          <w:sz w:val="24"/>
          <w:szCs w:val="24"/>
          <w:shd w:val="clear" w:color="auto" w:fill="FFFFFF"/>
        </w:rPr>
        <w:t xml:space="preserve">to </w:t>
      </w:r>
      <w:r w:rsidR="007C4C70" w:rsidRPr="00BC7076">
        <w:rPr>
          <w:rFonts w:ascii="Times New Roman" w:hAnsi="Times New Roman" w:cs="Times New Roman"/>
          <w:sz w:val="24"/>
          <w:szCs w:val="24"/>
          <w:shd w:val="clear" w:color="auto" w:fill="FFFFFF"/>
        </w:rPr>
        <w:t xml:space="preserve">the </w:t>
      </w:r>
      <w:r w:rsidR="00203F53" w:rsidRPr="00BC7076">
        <w:rPr>
          <w:rFonts w:ascii="Times New Roman" w:hAnsi="Times New Roman" w:cs="Times New Roman"/>
          <w:sz w:val="24"/>
          <w:szCs w:val="24"/>
          <w:shd w:val="clear" w:color="auto" w:fill="FFFFFF"/>
        </w:rPr>
        <w:t>public health labs for these tests</w:t>
      </w:r>
      <w:r w:rsidR="007C4C70" w:rsidRPr="00BC7076">
        <w:rPr>
          <w:rFonts w:ascii="Times New Roman" w:hAnsi="Times New Roman" w:cs="Times New Roman"/>
          <w:sz w:val="24"/>
          <w:szCs w:val="24"/>
          <w:shd w:val="clear" w:color="auto" w:fill="FFFFFF"/>
        </w:rPr>
        <w:t xml:space="preserve"> (</w:t>
      </w:r>
      <w:r w:rsidR="00BC7076" w:rsidRPr="00BC7076">
        <w:rPr>
          <w:rFonts w:ascii="Times New Roman" w:hAnsi="Times New Roman" w:cs="Times New Roman"/>
          <w:sz w:val="24"/>
          <w:szCs w:val="24"/>
          <w:shd w:val="clear" w:color="auto" w:fill="FFFFFF"/>
        </w:rPr>
        <w:t>Public Health Laboratories, 2012</w:t>
      </w:r>
      <w:r w:rsidR="007C4C70" w:rsidRPr="00BC7076">
        <w:rPr>
          <w:rFonts w:ascii="Times New Roman" w:hAnsi="Times New Roman" w:cs="Times New Roman"/>
          <w:sz w:val="24"/>
          <w:szCs w:val="24"/>
          <w:shd w:val="clear" w:color="auto" w:fill="FFFFFF"/>
        </w:rPr>
        <w:t>)</w:t>
      </w:r>
      <w:r w:rsidR="003D2E89" w:rsidRPr="00BC7076">
        <w:rPr>
          <w:rFonts w:ascii="Times New Roman" w:hAnsi="Times New Roman" w:cs="Times New Roman"/>
          <w:sz w:val="24"/>
          <w:szCs w:val="24"/>
          <w:shd w:val="clear" w:color="auto" w:fill="FFFFFF"/>
        </w:rPr>
        <w:t xml:space="preserve">. </w:t>
      </w:r>
    </w:p>
    <w:p w:rsidR="007616F0" w:rsidRPr="00BC7076" w:rsidRDefault="007616F0" w:rsidP="00BC7076">
      <w:pPr>
        <w:spacing w:after="0" w:line="480" w:lineRule="auto"/>
        <w:rPr>
          <w:rFonts w:ascii="Times New Roman" w:eastAsia="Times New Roman" w:hAnsi="Times New Roman" w:cs="Times New Roman"/>
          <w:b/>
          <w:sz w:val="24"/>
          <w:szCs w:val="24"/>
        </w:rPr>
      </w:pPr>
      <w:r w:rsidRPr="00BC7076">
        <w:rPr>
          <w:rFonts w:ascii="Times New Roman" w:eastAsia="Times New Roman" w:hAnsi="Times New Roman" w:cs="Times New Roman"/>
          <w:b/>
          <w:sz w:val="24"/>
          <w:szCs w:val="24"/>
        </w:rPr>
        <w:t xml:space="preserve">What </w:t>
      </w:r>
      <w:r w:rsidR="007C4C70" w:rsidRPr="00BC7076">
        <w:rPr>
          <w:rFonts w:ascii="Times New Roman" w:eastAsia="Times New Roman" w:hAnsi="Times New Roman" w:cs="Times New Roman"/>
          <w:b/>
          <w:sz w:val="24"/>
          <w:szCs w:val="24"/>
        </w:rPr>
        <w:t xml:space="preserve">is the </w:t>
      </w:r>
      <w:r w:rsidR="001F6730" w:rsidRPr="00BC7076">
        <w:rPr>
          <w:rFonts w:ascii="Times New Roman" w:eastAsia="Times New Roman" w:hAnsi="Times New Roman" w:cs="Times New Roman"/>
          <w:b/>
          <w:sz w:val="24"/>
          <w:szCs w:val="24"/>
        </w:rPr>
        <w:t xml:space="preserve">Prognosis </w:t>
      </w:r>
      <w:r w:rsidR="007C4C70" w:rsidRPr="00BC7076">
        <w:rPr>
          <w:rFonts w:ascii="Times New Roman" w:eastAsia="Times New Roman" w:hAnsi="Times New Roman" w:cs="Times New Roman"/>
          <w:b/>
          <w:sz w:val="24"/>
          <w:szCs w:val="24"/>
        </w:rPr>
        <w:t xml:space="preserve">and </w:t>
      </w:r>
      <w:r w:rsidR="001F6730" w:rsidRPr="00BC7076">
        <w:rPr>
          <w:rFonts w:ascii="Times New Roman" w:eastAsia="Times New Roman" w:hAnsi="Times New Roman" w:cs="Times New Roman"/>
          <w:b/>
          <w:sz w:val="24"/>
          <w:szCs w:val="24"/>
        </w:rPr>
        <w:t>Life Expectancy </w:t>
      </w:r>
      <w:r w:rsidR="007C4C70" w:rsidRPr="00BC7076">
        <w:rPr>
          <w:rFonts w:ascii="Times New Roman" w:eastAsia="Times New Roman" w:hAnsi="Times New Roman" w:cs="Times New Roman"/>
          <w:b/>
          <w:sz w:val="24"/>
          <w:szCs w:val="24"/>
        </w:rPr>
        <w:t xml:space="preserve">of the </w:t>
      </w:r>
      <w:r w:rsidR="001F6730" w:rsidRPr="00BC7076">
        <w:rPr>
          <w:rFonts w:ascii="Times New Roman" w:eastAsia="Times New Roman" w:hAnsi="Times New Roman" w:cs="Times New Roman"/>
          <w:b/>
          <w:sz w:val="24"/>
          <w:szCs w:val="24"/>
        </w:rPr>
        <w:t>Condition</w:t>
      </w:r>
      <w:r w:rsidR="007C4C70" w:rsidRPr="00BC7076">
        <w:rPr>
          <w:rFonts w:ascii="Times New Roman" w:eastAsia="Times New Roman" w:hAnsi="Times New Roman" w:cs="Times New Roman"/>
          <w:b/>
          <w:sz w:val="24"/>
          <w:szCs w:val="24"/>
        </w:rPr>
        <w:t xml:space="preserve">? </w:t>
      </w:r>
    </w:p>
    <w:p w:rsidR="00454101" w:rsidRPr="00BC7076" w:rsidRDefault="007C4C70" w:rsidP="00BC7076">
      <w:pPr>
        <w:spacing w:after="0" w:line="480" w:lineRule="auto"/>
        <w:ind w:firstLine="720"/>
        <w:rPr>
          <w:rFonts w:ascii="Times New Roman" w:eastAsia="Times New Roman" w:hAnsi="Times New Roman" w:cs="Times New Roman"/>
          <w:sz w:val="24"/>
          <w:szCs w:val="24"/>
        </w:rPr>
      </w:pPr>
      <w:r w:rsidRPr="00BC7076">
        <w:rPr>
          <w:rFonts w:ascii="Times New Roman" w:eastAsia="Times New Roman" w:hAnsi="Times New Roman" w:cs="Times New Roman"/>
          <w:sz w:val="24"/>
          <w:szCs w:val="24"/>
        </w:rPr>
        <w:t xml:space="preserve">The incubation period of </w:t>
      </w:r>
      <w:r w:rsidR="00454101" w:rsidRPr="00BC7076">
        <w:rPr>
          <w:rFonts w:ascii="Times New Roman" w:eastAsia="Times New Roman" w:hAnsi="Times New Roman" w:cs="Times New Roman"/>
          <w:sz w:val="24"/>
          <w:szCs w:val="24"/>
        </w:rPr>
        <w:t xml:space="preserve">STEC is between </w:t>
      </w:r>
      <w:r w:rsidRPr="00BC7076">
        <w:rPr>
          <w:rFonts w:ascii="Times New Roman" w:eastAsia="Times New Roman" w:hAnsi="Times New Roman" w:cs="Times New Roman"/>
          <w:sz w:val="24"/>
          <w:szCs w:val="24"/>
        </w:rPr>
        <w:t>three</w:t>
      </w:r>
      <w:r w:rsidR="00454101" w:rsidRPr="00BC7076">
        <w:rPr>
          <w:rFonts w:ascii="Times New Roman" w:eastAsia="Times New Roman" w:hAnsi="Times New Roman" w:cs="Times New Roman"/>
          <w:sz w:val="24"/>
          <w:szCs w:val="24"/>
        </w:rPr>
        <w:t xml:space="preserve"> and four days. </w:t>
      </w:r>
      <w:r w:rsidRPr="00BC7076">
        <w:rPr>
          <w:rFonts w:ascii="Times New Roman" w:eastAsia="Times New Roman" w:hAnsi="Times New Roman" w:cs="Times New Roman"/>
          <w:sz w:val="24"/>
          <w:szCs w:val="24"/>
        </w:rPr>
        <w:t>While</w:t>
      </w:r>
      <w:r w:rsidR="00454101" w:rsidRPr="00BC7076">
        <w:rPr>
          <w:rFonts w:ascii="Times New Roman" w:eastAsia="Times New Roman" w:hAnsi="Times New Roman" w:cs="Times New Roman"/>
          <w:sz w:val="24"/>
          <w:szCs w:val="24"/>
        </w:rPr>
        <w:t xml:space="preserve"> the infection may be asymptomatic, symptomatic STEC infections are characterized by diarrhea, abdominal cramps. At this stage the infection is easily treated and managed. In severe cases, HUS may occur in around the seventh day following the onset, and when the </w:t>
      </w:r>
      <w:r w:rsidRPr="00BC7076">
        <w:rPr>
          <w:rFonts w:ascii="Times New Roman" w:eastAsia="Times New Roman" w:hAnsi="Times New Roman" w:cs="Times New Roman"/>
          <w:sz w:val="24"/>
          <w:szCs w:val="24"/>
        </w:rPr>
        <w:t>initial</w:t>
      </w:r>
      <w:r w:rsidR="00454101" w:rsidRPr="00BC7076">
        <w:rPr>
          <w:rFonts w:ascii="Times New Roman" w:eastAsia="Times New Roman" w:hAnsi="Times New Roman" w:cs="Times New Roman"/>
          <w:sz w:val="24"/>
          <w:szCs w:val="24"/>
        </w:rPr>
        <w:t xml:space="preserve"> symptoms are improving. </w:t>
      </w:r>
      <w:r w:rsidR="00C20B85" w:rsidRPr="00BC7076">
        <w:rPr>
          <w:rFonts w:ascii="Times New Roman" w:eastAsia="Times New Roman" w:hAnsi="Times New Roman" w:cs="Times New Roman"/>
          <w:sz w:val="24"/>
          <w:szCs w:val="24"/>
        </w:rPr>
        <w:t>McPherson</w:t>
      </w:r>
      <w:r w:rsidRPr="00BC7076">
        <w:rPr>
          <w:rFonts w:ascii="Times New Roman" w:eastAsia="Times New Roman" w:hAnsi="Times New Roman" w:cs="Times New Roman"/>
          <w:sz w:val="24"/>
          <w:szCs w:val="24"/>
        </w:rPr>
        <w:t xml:space="preserve"> (2011)</w:t>
      </w:r>
      <w:r w:rsidR="00C20B85" w:rsidRPr="00BC7076">
        <w:rPr>
          <w:rFonts w:ascii="Times New Roman" w:eastAsia="Times New Roman" w:hAnsi="Times New Roman" w:cs="Times New Roman"/>
          <w:sz w:val="24"/>
          <w:szCs w:val="24"/>
        </w:rPr>
        <w:t xml:space="preserve"> noted that t</w:t>
      </w:r>
      <w:r w:rsidR="00454101" w:rsidRPr="00BC7076">
        <w:rPr>
          <w:rFonts w:ascii="Times New Roman" w:eastAsia="Times New Roman" w:hAnsi="Times New Roman" w:cs="Times New Roman"/>
          <w:sz w:val="24"/>
          <w:szCs w:val="24"/>
        </w:rPr>
        <w:t xml:space="preserve">he </w:t>
      </w:r>
      <w:r w:rsidR="00C20B85" w:rsidRPr="00BC7076">
        <w:rPr>
          <w:rFonts w:ascii="Times New Roman" w:eastAsia="Times New Roman" w:hAnsi="Times New Roman" w:cs="Times New Roman"/>
          <w:sz w:val="24"/>
          <w:szCs w:val="24"/>
        </w:rPr>
        <w:t>occurrence</w:t>
      </w:r>
      <w:r w:rsidR="00454101" w:rsidRPr="00BC7076">
        <w:rPr>
          <w:rFonts w:ascii="Times New Roman" w:eastAsia="Times New Roman" w:hAnsi="Times New Roman" w:cs="Times New Roman"/>
          <w:sz w:val="24"/>
          <w:szCs w:val="24"/>
        </w:rPr>
        <w:t xml:space="preserve"> of HUS in STEC patients result in severe health complications including kidney failure and renal failure. Other </w:t>
      </w:r>
      <w:r w:rsidRPr="00BC7076">
        <w:rPr>
          <w:rFonts w:ascii="Times New Roman" w:eastAsia="Times New Roman" w:hAnsi="Times New Roman" w:cs="Times New Roman"/>
          <w:sz w:val="24"/>
          <w:szCs w:val="24"/>
        </w:rPr>
        <w:t>HUS</w:t>
      </w:r>
      <w:r w:rsidR="00454101" w:rsidRPr="00BC7076">
        <w:rPr>
          <w:rFonts w:ascii="Times New Roman" w:eastAsia="Times New Roman" w:hAnsi="Times New Roman" w:cs="Times New Roman"/>
          <w:sz w:val="24"/>
          <w:szCs w:val="24"/>
        </w:rPr>
        <w:t xml:space="preserve"> related complications that may arise include stroke, seizure, </w:t>
      </w:r>
      <w:r w:rsidRPr="00BC7076">
        <w:rPr>
          <w:rFonts w:ascii="Times New Roman" w:eastAsia="Times New Roman" w:hAnsi="Times New Roman" w:cs="Times New Roman"/>
          <w:sz w:val="24"/>
          <w:szCs w:val="24"/>
        </w:rPr>
        <w:t>and</w:t>
      </w:r>
      <w:r w:rsidR="00454101" w:rsidRPr="00BC7076">
        <w:rPr>
          <w:rFonts w:ascii="Times New Roman" w:eastAsia="Times New Roman" w:hAnsi="Times New Roman" w:cs="Times New Roman"/>
          <w:sz w:val="24"/>
          <w:szCs w:val="24"/>
        </w:rPr>
        <w:t xml:space="preserve"> thrombotic thrombocytopenic. </w:t>
      </w:r>
      <w:proofErr w:type="gramStart"/>
      <w:r w:rsidR="00454101" w:rsidRPr="00BC7076">
        <w:rPr>
          <w:rFonts w:ascii="Times New Roman" w:eastAsia="Times New Roman" w:hAnsi="Times New Roman" w:cs="Times New Roman"/>
          <w:sz w:val="24"/>
          <w:szCs w:val="24"/>
        </w:rPr>
        <w:t xml:space="preserve">These </w:t>
      </w:r>
      <w:proofErr w:type="spellStart"/>
      <w:r w:rsidR="00454101" w:rsidRPr="00BC7076">
        <w:rPr>
          <w:rFonts w:ascii="Times New Roman" w:eastAsia="Times New Roman" w:hAnsi="Times New Roman" w:cs="Times New Roman"/>
          <w:sz w:val="24"/>
          <w:szCs w:val="24"/>
        </w:rPr>
        <w:t>sequelae</w:t>
      </w:r>
      <w:proofErr w:type="spellEnd"/>
      <w:r w:rsidR="00454101" w:rsidRPr="00BC7076">
        <w:rPr>
          <w:rFonts w:ascii="Times New Roman" w:eastAsia="Times New Roman" w:hAnsi="Times New Roman" w:cs="Times New Roman"/>
          <w:sz w:val="24"/>
          <w:szCs w:val="24"/>
        </w:rPr>
        <w:t xml:space="preserve"> of HUS in STEC patients my lead to related long-term health complications</w:t>
      </w:r>
      <w:r w:rsidRPr="00BC7076">
        <w:rPr>
          <w:rFonts w:ascii="Times New Roman" w:eastAsia="Times New Roman" w:hAnsi="Times New Roman" w:cs="Times New Roman"/>
          <w:sz w:val="24"/>
          <w:szCs w:val="24"/>
        </w:rPr>
        <w:t>.</w:t>
      </w:r>
      <w:proofErr w:type="gramEnd"/>
    </w:p>
    <w:p w:rsidR="007616F0" w:rsidRPr="00BC7076" w:rsidRDefault="007616F0" w:rsidP="00BC7076">
      <w:pPr>
        <w:spacing w:after="0" w:line="480" w:lineRule="auto"/>
        <w:rPr>
          <w:rFonts w:ascii="Times New Roman" w:eastAsia="Times New Roman" w:hAnsi="Times New Roman" w:cs="Times New Roman"/>
          <w:b/>
          <w:sz w:val="24"/>
          <w:szCs w:val="24"/>
        </w:rPr>
      </w:pPr>
      <w:r w:rsidRPr="00BC7076">
        <w:rPr>
          <w:rFonts w:ascii="Times New Roman" w:eastAsia="Times New Roman" w:hAnsi="Times New Roman" w:cs="Times New Roman"/>
          <w:b/>
          <w:sz w:val="24"/>
          <w:szCs w:val="24"/>
        </w:rPr>
        <w:t>What treatments have been developed and what is their effectiveness? What preventive strategies are available?</w:t>
      </w:r>
    </w:p>
    <w:p w:rsidR="00457987" w:rsidRPr="00BC7076" w:rsidRDefault="00B501A5" w:rsidP="00BC7076">
      <w:pPr>
        <w:spacing w:after="0" w:line="480" w:lineRule="auto"/>
        <w:rPr>
          <w:rFonts w:ascii="Times New Roman" w:eastAsia="Times New Roman" w:hAnsi="Times New Roman" w:cs="Times New Roman"/>
          <w:sz w:val="24"/>
          <w:szCs w:val="24"/>
        </w:rPr>
      </w:pPr>
      <w:r w:rsidRPr="00BC7076">
        <w:rPr>
          <w:rFonts w:ascii="Times New Roman" w:eastAsia="Times New Roman" w:hAnsi="Times New Roman" w:cs="Times New Roman"/>
          <w:sz w:val="24"/>
          <w:szCs w:val="24"/>
        </w:rPr>
        <w:lastRenderedPageBreak/>
        <w:t xml:space="preserve">Antibiotics have been the traditional treatment for STEC. </w:t>
      </w:r>
      <w:r w:rsidR="007C4C70" w:rsidRPr="00BC7076">
        <w:rPr>
          <w:rFonts w:ascii="Times New Roman" w:eastAsia="Times New Roman" w:hAnsi="Times New Roman" w:cs="Times New Roman"/>
          <w:sz w:val="24"/>
          <w:szCs w:val="24"/>
        </w:rPr>
        <w:t>However, the Queensland State Department</w:t>
      </w:r>
      <w:r w:rsidRPr="00BC7076">
        <w:rPr>
          <w:rFonts w:ascii="Times New Roman" w:eastAsia="Times New Roman" w:hAnsi="Times New Roman" w:cs="Times New Roman"/>
          <w:sz w:val="24"/>
          <w:szCs w:val="24"/>
        </w:rPr>
        <w:t xml:space="preserve"> </w:t>
      </w:r>
      <w:r w:rsidR="007C4C70" w:rsidRPr="00BC7076">
        <w:rPr>
          <w:rFonts w:ascii="Times New Roman" w:eastAsia="Times New Roman" w:hAnsi="Times New Roman" w:cs="Times New Roman"/>
          <w:sz w:val="24"/>
          <w:szCs w:val="24"/>
        </w:rPr>
        <w:t>of</w:t>
      </w:r>
      <w:r w:rsidRPr="00BC7076">
        <w:rPr>
          <w:rFonts w:ascii="Times New Roman" w:eastAsia="Times New Roman" w:hAnsi="Times New Roman" w:cs="Times New Roman"/>
          <w:sz w:val="24"/>
          <w:szCs w:val="24"/>
        </w:rPr>
        <w:t xml:space="preserve"> health</w:t>
      </w:r>
      <w:r w:rsidR="007C4C70" w:rsidRPr="00BC7076">
        <w:rPr>
          <w:rFonts w:ascii="Times New Roman" w:eastAsia="Times New Roman" w:hAnsi="Times New Roman" w:cs="Times New Roman"/>
          <w:sz w:val="24"/>
          <w:szCs w:val="24"/>
        </w:rPr>
        <w:t xml:space="preserve"> (2014)</w:t>
      </w:r>
      <w:r w:rsidRPr="00BC7076">
        <w:rPr>
          <w:rFonts w:ascii="Times New Roman" w:eastAsia="Times New Roman" w:hAnsi="Times New Roman" w:cs="Times New Roman"/>
          <w:sz w:val="24"/>
          <w:szCs w:val="24"/>
        </w:rPr>
        <w:t xml:space="preserve"> noted that the antibiotics have conventionally been used for treating the STEC infections in their early stages and </w:t>
      </w:r>
      <w:r w:rsidR="00457987" w:rsidRPr="00BC7076">
        <w:rPr>
          <w:rFonts w:ascii="Times New Roman" w:eastAsia="Times New Roman" w:hAnsi="Times New Roman" w:cs="Times New Roman"/>
          <w:sz w:val="24"/>
          <w:szCs w:val="24"/>
        </w:rPr>
        <w:t xml:space="preserve">to </w:t>
      </w:r>
      <w:r w:rsidRPr="00BC7076">
        <w:rPr>
          <w:rFonts w:ascii="Times New Roman" w:eastAsia="Times New Roman" w:hAnsi="Times New Roman" w:cs="Times New Roman"/>
          <w:sz w:val="24"/>
          <w:szCs w:val="24"/>
        </w:rPr>
        <w:t xml:space="preserve">get rid of carriage in </w:t>
      </w:r>
      <w:r w:rsidR="00457987" w:rsidRPr="00BC7076">
        <w:rPr>
          <w:rFonts w:ascii="Times New Roman" w:eastAsia="Times New Roman" w:hAnsi="Times New Roman" w:cs="Times New Roman"/>
          <w:sz w:val="24"/>
          <w:szCs w:val="24"/>
        </w:rPr>
        <w:t>asymptomatic</w:t>
      </w:r>
      <w:r w:rsidRPr="00BC7076">
        <w:rPr>
          <w:rFonts w:ascii="Times New Roman" w:eastAsia="Times New Roman" w:hAnsi="Times New Roman" w:cs="Times New Roman"/>
          <w:sz w:val="24"/>
          <w:szCs w:val="24"/>
        </w:rPr>
        <w:t xml:space="preserve"> cases. However, the department stresses that the effectiveness of antibiotics has not been established in the </w:t>
      </w:r>
      <w:r w:rsidR="00457987" w:rsidRPr="00BC7076">
        <w:rPr>
          <w:rFonts w:ascii="Times New Roman" w:eastAsia="Times New Roman" w:hAnsi="Times New Roman" w:cs="Times New Roman"/>
          <w:sz w:val="24"/>
          <w:szCs w:val="24"/>
        </w:rPr>
        <w:t>two</w:t>
      </w:r>
      <w:r w:rsidRPr="00BC7076">
        <w:rPr>
          <w:rFonts w:ascii="Times New Roman" w:eastAsia="Times New Roman" w:hAnsi="Times New Roman" w:cs="Times New Roman"/>
          <w:sz w:val="24"/>
          <w:szCs w:val="24"/>
        </w:rPr>
        <w:t xml:space="preserve"> roles. What is more, today, the use of antibiotics is being discouraged because they have been found to increase the risk of developing HUS in STEC patients. On the contrary, supportive therapy such as hydration has been found effective in the treatment of STEC (CDC</w:t>
      </w:r>
      <w:r w:rsidR="00457987" w:rsidRPr="00BC7076">
        <w:rPr>
          <w:rFonts w:ascii="Times New Roman" w:eastAsia="Times New Roman" w:hAnsi="Times New Roman" w:cs="Times New Roman"/>
          <w:sz w:val="24"/>
          <w:szCs w:val="24"/>
        </w:rPr>
        <w:t>, 2018</w:t>
      </w:r>
      <w:r w:rsidRPr="00BC7076">
        <w:rPr>
          <w:rFonts w:ascii="Times New Roman" w:eastAsia="Times New Roman" w:hAnsi="Times New Roman" w:cs="Times New Roman"/>
          <w:sz w:val="24"/>
          <w:szCs w:val="24"/>
        </w:rPr>
        <w:t xml:space="preserve">). </w:t>
      </w:r>
    </w:p>
    <w:p w:rsidR="00C20B85" w:rsidRPr="00BC7076" w:rsidRDefault="00B501A5" w:rsidP="00BC7076">
      <w:pPr>
        <w:spacing w:after="0" w:line="480" w:lineRule="auto"/>
        <w:ind w:firstLine="720"/>
        <w:rPr>
          <w:rFonts w:ascii="Times New Roman" w:eastAsia="Times New Roman" w:hAnsi="Times New Roman" w:cs="Times New Roman"/>
          <w:sz w:val="24"/>
          <w:szCs w:val="24"/>
        </w:rPr>
      </w:pPr>
      <w:r w:rsidRPr="00BC7076">
        <w:rPr>
          <w:rFonts w:ascii="Times New Roman" w:eastAsia="Times New Roman" w:hAnsi="Times New Roman" w:cs="Times New Roman"/>
          <w:sz w:val="24"/>
          <w:szCs w:val="24"/>
        </w:rPr>
        <w:t xml:space="preserve">There are numerous preventive strategies but </w:t>
      </w:r>
      <w:r w:rsidR="00457987" w:rsidRPr="00BC7076">
        <w:rPr>
          <w:rFonts w:ascii="Times New Roman" w:eastAsia="Times New Roman" w:hAnsi="Times New Roman" w:cs="Times New Roman"/>
          <w:sz w:val="24"/>
          <w:szCs w:val="24"/>
        </w:rPr>
        <w:t>most</w:t>
      </w:r>
      <w:r w:rsidRPr="00BC7076">
        <w:rPr>
          <w:rFonts w:ascii="Times New Roman" w:eastAsia="Times New Roman" w:hAnsi="Times New Roman" w:cs="Times New Roman"/>
          <w:sz w:val="24"/>
          <w:szCs w:val="24"/>
        </w:rPr>
        <w:t xml:space="preserve"> of them are based on food and food handling hygiene. To start with, STEC patients should be advised on the importance of washing hands with soap and water </w:t>
      </w:r>
      <w:r w:rsidR="000C2276" w:rsidRPr="00BC7076">
        <w:rPr>
          <w:rFonts w:ascii="Times New Roman" w:eastAsia="Times New Roman" w:hAnsi="Times New Roman" w:cs="Times New Roman"/>
          <w:sz w:val="24"/>
          <w:szCs w:val="24"/>
        </w:rPr>
        <w:t>after using the toilet, and before handling food. This would be useful in reducing person to person transmission. Food hygiene practices should be maintained. For instance, the place</w:t>
      </w:r>
      <w:r w:rsidR="00457987" w:rsidRPr="00BC7076">
        <w:rPr>
          <w:rFonts w:ascii="Times New Roman" w:eastAsia="Times New Roman" w:hAnsi="Times New Roman" w:cs="Times New Roman"/>
          <w:sz w:val="24"/>
          <w:szCs w:val="24"/>
        </w:rPr>
        <w:t>s</w:t>
      </w:r>
      <w:r w:rsidR="000C2276" w:rsidRPr="00BC7076">
        <w:rPr>
          <w:rFonts w:ascii="Times New Roman" w:eastAsia="Times New Roman" w:hAnsi="Times New Roman" w:cs="Times New Roman"/>
          <w:sz w:val="24"/>
          <w:szCs w:val="24"/>
        </w:rPr>
        <w:t xml:space="preserve"> and </w:t>
      </w:r>
      <w:r w:rsidR="00457987" w:rsidRPr="00BC7076">
        <w:rPr>
          <w:rFonts w:ascii="Times New Roman" w:eastAsia="Times New Roman" w:hAnsi="Times New Roman" w:cs="Times New Roman"/>
          <w:sz w:val="24"/>
          <w:szCs w:val="24"/>
        </w:rPr>
        <w:t>utensils</w:t>
      </w:r>
      <w:r w:rsidR="000C2276" w:rsidRPr="00BC7076">
        <w:rPr>
          <w:rFonts w:ascii="Times New Roman" w:eastAsia="Times New Roman" w:hAnsi="Times New Roman" w:cs="Times New Roman"/>
          <w:sz w:val="24"/>
          <w:szCs w:val="24"/>
        </w:rPr>
        <w:t xml:space="preserve"> which are used to </w:t>
      </w:r>
      <w:r w:rsidR="00457987" w:rsidRPr="00BC7076">
        <w:rPr>
          <w:rFonts w:ascii="Times New Roman" w:eastAsia="Times New Roman" w:hAnsi="Times New Roman" w:cs="Times New Roman"/>
          <w:sz w:val="24"/>
          <w:szCs w:val="24"/>
        </w:rPr>
        <w:t>handle</w:t>
      </w:r>
      <w:r w:rsidR="000C2276" w:rsidRPr="00BC7076">
        <w:rPr>
          <w:rFonts w:ascii="Times New Roman" w:eastAsia="Times New Roman" w:hAnsi="Times New Roman" w:cs="Times New Roman"/>
          <w:sz w:val="24"/>
          <w:szCs w:val="24"/>
        </w:rPr>
        <w:t xml:space="preserve"> food should be thoroughly </w:t>
      </w:r>
      <w:r w:rsidR="00457987" w:rsidRPr="00BC7076">
        <w:rPr>
          <w:rFonts w:ascii="Times New Roman" w:eastAsia="Times New Roman" w:hAnsi="Times New Roman" w:cs="Times New Roman"/>
          <w:sz w:val="24"/>
          <w:szCs w:val="24"/>
        </w:rPr>
        <w:t xml:space="preserve">cleaned, and </w:t>
      </w:r>
      <w:r w:rsidR="000C2276" w:rsidRPr="00BC7076">
        <w:rPr>
          <w:rFonts w:ascii="Times New Roman" w:eastAsia="Times New Roman" w:hAnsi="Times New Roman" w:cs="Times New Roman"/>
          <w:sz w:val="24"/>
          <w:szCs w:val="24"/>
        </w:rPr>
        <w:t xml:space="preserve">all meats should </w:t>
      </w:r>
      <w:r w:rsidR="00457987" w:rsidRPr="00BC7076">
        <w:rPr>
          <w:rFonts w:ascii="Times New Roman" w:eastAsia="Times New Roman" w:hAnsi="Times New Roman" w:cs="Times New Roman"/>
          <w:sz w:val="24"/>
          <w:szCs w:val="24"/>
        </w:rPr>
        <w:t>b</w:t>
      </w:r>
      <w:r w:rsidR="000C2276" w:rsidRPr="00BC7076">
        <w:rPr>
          <w:rFonts w:ascii="Times New Roman" w:eastAsia="Times New Roman" w:hAnsi="Times New Roman" w:cs="Times New Roman"/>
          <w:sz w:val="24"/>
          <w:szCs w:val="24"/>
        </w:rPr>
        <w:t xml:space="preserve">e cooked thoroughly. Fruits and vegetables should be washed thoroughly before consumption. Adequate hygiene </w:t>
      </w:r>
      <w:r w:rsidR="00457987" w:rsidRPr="00BC7076">
        <w:rPr>
          <w:rFonts w:ascii="Times New Roman" w:eastAsia="Times New Roman" w:hAnsi="Times New Roman" w:cs="Times New Roman"/>
          <w:sz w:val="24"/>
          <w:szCs w:val="24"/>
        </w:rPr>
        <w:t>should</w:t>
      </w:r>
      <w:r w:rsidR="000C2276" w:rsidRPr="00BC7076">
        <w:rPr>
          <w:rFonts w:ascii="Times New Roman" w:eastAsia="Times New Roman" w:hAnsi="Times New Roman" w:cs="Times New Roman"/>
          <w:sz w:val="24"/>
          <w:szCs w:val="24"/>
        </w:rPr>
        <w:t xml:space="preserve"> be emphasized in childcare institutions and </w:t>
      </w:r>
      <w:r w:rsidR="00457987" w:rsidRPr="00BC7076">
        <w:rPr>
          <w:rFonts w:ascii="Times New Roman" w:eastAsia="Times New Roman" w:hAnsi="Times New Roman" w:cs="Times New Roman"/>
          <w:sz w:val="24"/>
          <w:szCs w:val="24"/>
        </w:rPr>
        <w:t>particularly</w:t>
      </w:r>
      <w:r w:rsidR="000C2276" w:rsidRPr="00BC7076">
        <w:rPr>
          <w:rFonts w:ascii="Times New Roman" w:eastAsia="Times New Roman" w:hAnsi="Times New Roman" w:cs="Times New Roman"/>
          <w:sz w:val="24"/>
          <w:szCs w:val="24"/>
        </w:rPr>
        <w:t xml:space="preserve"> frequent h</w:t>
      </w:r>
      <w:r w:rsidR="00457987" w:rsidRPr="00BC7076">
        <w:rPr>
          <w:rFonts w:ascii="Times New Roman" w:eastAsia="Times New Roman" w:hAnsi="Times New Roman" w:cs="Times New Roman"/>
          <w:sz w:val="24"/>
          <w:szCs w:val="24"/>
        </w:rPr>
        <w:t>a</w:t>
      </w:r>
      <w:r w:rsidR="000C2276" w:rsidRPr="00BC7076">
        <w:rPr>
          <w:rFonts w:ascii="Times New Roman" w:eastAsia="Times New Roman" w:hAnsi="Times New Roman" w:cs="Times New Roman"/>
          <w:sz w:val="24"/>
          <w:szCs w:val="24"/>
        </w:rPr>
        <w:t>nd</w:t>
      </w:r>
      <w:r w:rsidR="00457987" w:rsidRPr="00BC7076">
        <w:rPr>
          <w:rFonts w:ascii="Times New Roman" w:eastAsia="Times New Roman" w:hAnsi="Times New Roman" w:cs="Times New Roman"/>
          <w:sz w:val="24"/>
          <w:szCs w:val="24"/>
        </w:rPr>
        <w:t xml:space="preserve"> </w:t>
      </w:r>
      <w:r w:rsidR="000C2276" w:rsidRPr="00BC7076">
        <w:rPr>
          <w:rFonts w:ascii="Times New Roman" w:eastAsia="Times New Roman" w:hAnsi="Times New Roman" w:cs="Times New Roman"/>
          <w:sz w:val="24"/>
          <w:szCs w:val="24"/>
        </w:rPr>
        <w:t xml:space="preserve">washing with soap and water. Infected persons who handle children should avoid contact with the children until they are healed. </w:t>
      </w:r>
      <w:r w:rsidR="00457987" w:rsidRPr="00BC7076">
        <w:rPr>
          <w:rFonts w:ascii="Times New Roman" w:eastAsia="Times New Roman" w:hAnsi="Times New Roman" w:cs="Times New Roman"/>
          <w:sz w:val="24"/>
          <w:szCs w:val="24"/>
        </w:rPr>
        <w:t>Also</w:t>
      </w:r>
      <w:r w:rsidR="000C2276" w:rsidRPr="00BC7076">
        <w:rPr>
          <w:rFonts w:ascii="Times New Roman" w:eastAsia="Times New Roman" w:hAnsi="Times New Roman" w:cs="Times New Roman"/>
          <w:sz w:val="24"/>
          <w:szCs w:val="24"/>
        </w:rPr>
        <w:t xml:space="preserve">, people should avoid </w:t>
      </w:r>
      <w:r w:rsidR="00457987" w:rsidRPr="00BC7076">
        <w:rPr>
          <w:rFonts w:ascii="Times New Roman" w:eastAsia="Times New Roman" w:hAnsi="Times New Roman" w:cs="Times New Roman"/>
          <w:sz w:val="24"/>
          <w:szCs w:val="24"/>
        </w:rPr>
        <w:t>taking</w:t>
      </w:r>
      <w:r w:rsidR="000C2276" w:rsidRPr="00BC7076">
        <w:rPr>
          <w:rFonts w:ascii="Times New Roman" w:eastAsia="Times New Roman" w:hAnsi="Times New Roman" w:cs="Times New Roman"/>
          <w:sz w:val="24"/>
          <w:szCs w:val="24"/>
        </w:rPr>
        <w:t xml:space="preserve"> untreated water and </w:t>
      </w:r>
      <w:r w:rsidR="00457987" w:rsidRPr="00BC7076">
        <w:rPr>
          <w:rFonts w:ascii="Times New Roman" w:eastAsia="Times New Roman" w:hAnsi="Times New Roman" w:cs="Times New Roman"/>
          <w:sz w:val="24"/>
          <w:szCs w:val="24"/>
        </w:rPr>
        <w:t>unpasteurized</w:t>
      </w:r>
      <w:r w:rsidR="000C2276" w:rsidRPr="00BC7076">
        <w:rPr>
          <w:rFonts w:ascii="Times New Roman" w:eastAsia="Times New Roman" w:hAnsi="Times New Roman" w:cs="Times New Roman"/>
          <w:sz w:val="24"/>
          <w:szCs w:val="24"/>
        </w:rPr>
        <w:t xml:space="preserve"> milk and juices. </w:t>
      </w:r>
      <w:r w:rsidR="00457987" w:rsidRPr="00BC7076">
        <w:rPr>
          <w:rFonts w:ascii="Times New Roman" w:eastAsia="Times New Roman" w:hAnsi="Times New Roman" w:cs="Times New Roman"/>
          <w:sz w:val="24"/>
          <w:szCs w:val="24"/>
        </w:rPr>
        <w:t>In</w:t>
      </w:r>
      <w:r w:rsidR="000C2276" w:rsidRPr="00BC7076">
        <w:rPr>
          <w:rFonts w:ascii="Times New Roman" w:eastAsia="Times New Roman" w:hAnsi="Times New Roman" w:cs="Times New Roman"/>
          <w:sz w:val="24"/>
          <w:szCs w:val="24"/>
        </w:rPr>
        <w:t xml:space="preserve"> general, personal and food hygiene are important in the prevention of STEC infections (</w:t>
      </w:r>
      <w:r w:rsidR="00457987" w:rsidRPr="00BC7076">
        <w:rPr>
          <w:rFonts w:ascii="Times New Roman" w:eastAsia="Times New Roman" w:hAnsi="Times New Roman" w:cs="Times New Roman"/>
          <w:sz w:val="24"/>
          <w:szCs w:val="24"/>
        </w:rPr>
        <w:t>Queensland health department 2014</w:t>
      </w:r>
      <w:r w:rsidR="000C2276" w:rsidRPr="00BC7076">
        <w:rPr>
          <w:rFonts w:ascii="Times New Roman" w:eastAsia="Times New Roman" w:hAnsi="Times New Roman" w:cs="Times New Roman"/>
          <w:sz w:val="24"/>
          <w:szCs w:val="24"/>
        </w:rPr>
        <w:t>, CDC</w:t>
      </w:r>
      <w:r w:rsidR="00457987" w:rsidRPr="00BC7076">
        <w:rPr>
          <w:rFonts w:ascii="Times New Roman" w:eastAsia="Times New Roman" w:hAnsi="Times New Roman" w:cs="Times New Roman"/>
          <w:sz w:val="24"/>
          <w:szCs w:val="24"/>
        </w:rPr>
        <w:t>, 2018</w:t>
      </w:r>
      <w:r w:rsidR="000C2276" w:rsidRPr="00BC7076">
        <w:rPr>
          <w:rFonts w:ascii="Times New Roman" w:eastAsia="Times New Roman" w:hAnsi="Times New Roman" w:cs="Times New Roman"/>
          <w:sz w:val="24"/>
          <w:szCs w:val="24"/>
        </w:rPr>
        <w:t xml:space="preserve">). </w:t>
      </w:r>
    </w:p>
    <w:p w:rsidR="007616F0" w:rsidRPr="00BC7076" w:rsidRDefault="007616F0" w:rsidP="00BC7076">
      <w:pPr>
        <w:spacing w:after="0" w:line="480" w:lineRule="auto"/>
        <w:rPr>
          <w:rFonts w:ascii="Times New Roman" w:eastAsia="Times New Roman" w:hAnsi="Times New Roman" w:cs="Times New Roman"/>
          <w:b/>
          <w:sz w:val="24"/>
          <w:szCs w:val="24"/>
        </w:rPr>
      </w:pPr>
      <w:r w:rsidRPr="00BC7076">
        <w:rPr>
          <w:rFonts w:ascii="Times New Roman" w:eastAsia="Times New Roman" w:hAnsi="Times New Roman" w:cs="Times New Roman"/>
          <w:b/>
          <w:sz w:val="24"/>
          <w:szCs w:val="24"/>
        </w:rPr>
        <w:t>What agencies are involved in this condition and what is their role? Are there any government agencies involved? </w:t>
      </w:r>
    </w:p>
    <w:p w:rsidR="0070679B" w:rsidRPr="00BC7076" w:rsidRDefault="000C2276" w:rsidP="00BC7076">
      <w:pPr>
        <w:spacing w:after="0" w:line="480" w:lineRule="auto"/>
        <w:ind w:firstLine="720"/>
        <w:rPr>
          <w:rFonts w:ascii="Times New Roman" w:eastAsia="Times New Roman" w:hAnsi="Times New Roman" w:cs="Times New Roman"/>
          <w:sz w:val="24"/>
          <w:szCs w:val="24"/>
        </w:rPr>
      </w:pPr>
      <w:r w:rsidRPr="00BC7076">
        <w:rPr>
          <w:rFonts w:ascii="Times New Roman" w:eastAsia="Times New Roman" w:hAnsi="Times New Roman" w:cs="Times New Roman"/>
          <w:sz w:val="24"/>
          <w:szCs w:val="24"/>
        </w:rPr>
        <w:t xml:space="preserve">Given that STEC is </w:t>
      </w:r>
      <w:proofErr w:type="gramStart"/>
      <w:r w:rsidRPr="00BC7076">
        <w:rPr>
          <w:rFonts w:ascii="Times New Roman" w:eastAsia="Times New Roman" w:hAnsi="Times New Roman" w:cs="Times New Roman"/>
          <w:sz w:val="24"/>
          <w:szCs w:val="24"/>
        </w:rPr>
        <w:t>an</w:t>
      </w:r>
      <w:proofErr w:type="gramEnd"/>
      <w:r w:rsidRPr="00BC7076">
        <w:rPr>
          <w:rFonts w:ascii="Times New Roman" w:eastAsia="Times New Roman" w:hAnsi="Times New Roman" w:cs="Times New Roman"/>
          <w:sz w:val="24"/>
          <w:szCs w:val="24"/>
        </w:rPr>
        <w:t xml:space="preserve"> </w:t>
      </w:r>
      <w:proofErr w:type="spellStart"/>
      <w:r w:rsidR="00457987" w:rsidRPr="00BC7076">
        <w:rPr>
          <w:rFonts w:ascii="Times New Roman" w:eastAsia="Times New Roman" w:hAnsi="Times New Roman" w:cs="Times New Roman"/>
          <w:sz w:val="24"/>
          <w:szCs w:val="24"/>
        </w:rPr>
        <w:t>notifible</w:t>
      </w:r>
      <w:proofErr w:type="spellEnd"/>
      <w:r w:rsidRPr="00BC7076">
        <w:rPr>
          <w:rFonts w:ascii="Times New Roman" w:eastAsia="Times New Roman" w:hAnsi="Times New Roman" w:cs="Times New Roman"/>
          <w:sz w:val="24"/>
          <w:szCs w:val="24"/>
        </w:rPr>
        <w:t xml:space="preserve"> disease, the </w:t>
      </w:r>
      <w:r w:rsidR="0070679B" w:rsidRPr="00BC7076">
        <w:rPr>
          <w:rFonts w:ascii="Times New Roman" w:eastAsia="Times New Roman" w:hAnsi="Times New Roman" w:cs="Times New Roman"/>
          <w:sz w:val="24"/>
          <w:szCs w:val="24"/>
        </w:rPr>
        <w:t xml:space="preserve">departments </w:t>
      </w:r>
      <w:r w:rsidRPr="00BC7076">
        <w:rPr>
          <w:rFonts w:ascii="Times New Roman" w:eastAsia="Times New Roman" w:hAnsi="Times New Roman" w:cs="Times New Roman"/>
          <w:sz w:val="24"/>
          <w:szCs w:val="24"/>
        </w:rPr>
        <w:t xml:space="preserve">of health, at the </w:t>
      </w:r>
      <w:r w:rsidR="0070679B" w:rsidRPr="00BC7076">
        <w:rPr>
          <w:rFonts w:ascii="Times New Roman" w:eastAsia="Times New Roman" w:hAnsi="Times New Roman" w:cs="Times New Roman"/>
          <w:sz w:val="24"/>
          <w:szCs w:val="24"/>
        </w:rPr>
        <w:t xml:space="preserve">national and </w:t>
      </w:r>
      <w:r w:rsidRPr="00BC7076">
        <w:rPr>
          <w:rFonts w:ascii="Times New Roman" w:eastAsia="Times New Roman" w:hAnsi="Times New Roman" w:cs="Times New Roman"/>
          <w:sz w:val="24"/>
          <w:szCs w:val="24"/>
        </w:rPr>
        <w:t>state levels are involved in the prevention of STEC outbreaks and infections</w:t>
      </w:r>
      <w:r w:rsidR="00457987" w:rsidRPr="00BC7076">
        <w:rPr>
          <w:rFonts w:ascii="Times New Roman" w:eastAsia="Times New Roman" w:hAnsi="Times New Roman" w:cs="Times New Roman"/>
          <w:sz w:val="24"/>
          <w:szCs w:val="24"/>
        </w:rPr>
        <w:t>,</w:t>
      </w:r>
      <w:r w:rsidRPr="00BC7076">
        <w:rPr>
          <w:rFonts w:ascii="Times New Roman" w:eastAsia="Times New Roman" w:hAnsi="Times New Roman" w:cs="Times New Roman"/>
          <w:sz w:val="24"/>
          <w:szCs w:val="24"/>
        </w:rPr>
        <w:t xml:space="preserve"> through </w:t>
      </w:r>
      <w:r w:rsidRPr="00BC7076">
        <w:rPr>
          <w:rFonts w:ascii="Times New Roman" w:eastAsia="Times New Roman" w:hAnsi="Times New Roman" w:cs="Times New Roman"/>
          <w:sz w:val="24"/>
          <w:szCs w:val="24"/>
        </w:rPr>
        <w:lastRenderedPageBreak/>
        <w:t>investigations, public outreach, and devising ways to mitigate occurrences. Academicians</w:t>
      </w:r>
      <w:r w:rsidR="0070679B" w:rsidRPr="00BC7076">
        <w:rPr>
          <w:rFonts w:ascii="Times New Roman" w:eastAsia="Times New Roman" w:hAnsi="Times New Roman" w:cs="Times New Roman"/>
          <w:sz w:val="24"/>
          <w:szCs w:val="24"/>
        </w:rPr>
        <w:t xml:space="preserve"> and clinicians are</w:t>
      </w:r>
      <w:r w:rsidRPr="00BC7076">
        <w:rPr>
          <w:rFonts w:ascii="Times New Roman" w:eastAsia="Times New Roman" w:hAnsi="Times New Roman" w:cs="Times New Roman"/>
          <w:sz w:val="24"/>
          <w:szCs w:val="24"/>
        </w:rPr>
        <w:t xml:space="preserve"> also stakeholders and they contribute through </w:t>
      </w:r>
      <w:r w:rsidR="00457987" w:rsidRPr="00BC7076">
        <w:rPr>
          <w:rFonts w:ascii="Times New Roman" w:eastAsia="Times New Roman" w:hAnsi="Times New Roman" w:cs="Times New Roman"/>
          <w:sz w:val="24"/>
          <w:szCs w:val="24"/>
        </w:rPr>
        <w:t>epidemiological</w:t>
      </w:r>
      <w:r w:rsidRPr="00BC7076">
        <w:rPr>
          <w:rFonts w:ascii="Times New Roman" w:eastAsia="Times New Roman" w:hAnsi="Times New Roman" w:cs="Times New Roman"/>
          <w:sz w:val="24"/>
          <w:szCs w:val="24"/>
        </w:rPr>
        <w:t xml:space="preserve"> and other types of inquiries into the subject. Given that it is a </w:t>
      </w:r>
      <w:proofErr w:type="spellStart"/>
      <w:r w:rsidRPr="00BC7076">
        <w:rPr>
          <w:rFonts w:ascii="Times New Roman" w:eastAsia="Times New Roman" w:hAnsi="Times New Roman" w:cs="Times New Roman"/>
          <w:sz w:val="24"/>
          <w:szCs w:val="24"/>
        </w:rPr>
        <w:t>foodborne</w:t>
      </w:r>
      <w:proofErr w:type="spellEnd"/>
      <w:r w:rsidRPr="00BC7076">
        <w:rPr>
          <w:rFonts w:ascii="Times New Roman" w:eastAsia="Times New Roman" w:hAnsi="Times New Roman" w:cs="Times New Roman"/>
          <w:sz w:val="24"/>
          <w:szCs w:val="24"/>
        </w:rPr>
        <w:t xml:space="preserve"> illness, the </w:t>
      </w:r>
      <w:r w:rsidR="0070679B" w:rsidRPr="00BC7076">
        <w:rPr>
          <w:rFonts w:ascii="Times New Roman" w:eastAsia="Times New Roman" w:hAnsi="Times New Roman" w:cs="Times New Roman"/>
          <w:sz w:val="24"/>
          <w:szCs w:val="24"/>
        </w:rPr>
        <w:t xml:space="preserve">Australian </w:t>
      </w:r>
      <w:proofErr w:type="spellStart"/>
      <w:r w:rsidRPr="00BC7076">
        <w:rPr>
          <w:rFonts w:ascii="Times New Roman" w:eastAsia="Times New Roman" w:hAnsi="Times New Roman" w:cs="Times New Roman"/>
          <w:sz w:val="24"/>
          <w:szCs w:val="24"/>
        </w:rPr>
        <w:t>OzFoodNet</w:t>
      </w:r>
      <w:proofErr w:type="spellEnd"/>
      <w:r w:rsidRPr="00BC7076">
        <w:rPr>
          <w:rFonts w:ascii="Times New Roman" w:eastAsia="Times New Roman" w:hAnsi="Times New Roman" w:cs="Times New Roman"/>
          <w:sz w:val="24"/>
          <w:szCs w:val="24"/>
        </w:rPr>
        <w:t xml:space="preserve"> </w:t>
      </w:r>
      <w:r w:rsidR="00457987" w:rsidRPr="00BC7076">
        <w:rPr>
          <w:rFonts w:ascii="Times New Roman" w:eastAsia="Times New Roman" w:hAnsi="Times New Roman" w:cs="Times New Roman"/>
          <w:sz w:val="24"/>
          <w:szCs w:val="24"/>
        </w:rPr>
        <w:t>Network is</w:t>
      </w:r>
      <w:r w:rsidR="0070679B" w:rsidRPr="00BC7076">
        <w:rPr>
          <w:rFonts w:ascii="Times New Roman" w:eastAsia="Times New Roman" w:hAnsi="Times New Roman" w:cs="Times New Roman"/>
          <w:sz w:val="24"/>
          <w:szCs w:val="24"/>
        </w:rPr>
        <w:t xml:space="preserve"> a stakeholder, and it contributes by monitoring incidences and causes of STEC.</w:t>
      </w:r>
    </w:p>
    <w:p w:rsidR="007616F0" w:rsidRPr="00BC7076" w:rsidRDefault="007616F0" w:rsidP="00BC7076">
      <w:pPr>
        <w:spacing w:after="0" w:line="480" w:lineRule="auto"/>
        <w:rPr>
          <w:rFonts w:ascii="Times New Roman" w:eastAsia="Times New Roman" w:hAnsi="Times New Roman" w:cs="Times New Roman"/>
          <w:b/>
          <w:sz w:val="24"/>
          <w:szCs w:val="24"/>
        </w:rPr>
      </w:pPr>
      <w:r w:rsidRPr="00BC7076">
        <w:rPr>
          <w:rFonts w:ascii="Times New Roman" w:eastAsia="Times New Roman" w:hAnsi="Times New Roman" w:cs="Times New Roman"/>
          <w:b/>
          <w:sz w:val="24"/>
          <w:szCs w:val="24"/>
        </w:rPr>
        <w:t xml:space="preserve">What </w:t>
      </w:r>
      <w:r w:rsidR="00457987" w:rsidRPr="00BC7076">
        <w:rPr>
          <w:rFonts w:ascii="Times New Roman" w:eastAsia="Times New Roman" w:hAnsi="Times New Roman" w:cs="Times New Roman"/>
          <w:b/>
          <w:sz w:val="24"/>
          <w:szCs w:val="24"/>
        </w:rPr>
        <w:t>is happening locally regarding this Condition? </w:t>
      </w:r>
    </w:p>
    <w:p w:rsidR="007616F0" w:rsidRPr="00BC7076" w:rsidRDefault="0070679B" w:rsidP="00BC7076">
      <w:pPr>
        <w:spacing w:after="0" w:line="480" w:lineRule="auto"/>
        <w:ind w:firstLine="720"/>
        <w:rPr>
          <w:rFonts w:ascii="Times New Roman" w:eastAsia="Times New Roman" w:hAnsi="Times New Roman" w:cs="Times New Roman"/>
          <w:b/>
          <w:sz w:val="24"/>
          <w:szCs w:val="24"/>
        </w:rPr>
      </w:pPr>
      <w:r w:rsidRPr="00BC7076">
        <w:rPr>
          <w:rFonts w:ascii="Times New Roman" w:eastAsia="Times New Roman" w:hAnsi="Times New Roman" w:cs="Times New Roman"/>
          <w:sz w:val="24"/>
          <w:szCs w:val="24"/>
        </w:rPr>
        <w:t xml:space="preserve">The major happenings regarding STEC infection in Australia is testing and </w:t>
      </w:r>
      <w:r w:rsidR="00457987" w:rsidRPr="00BC7076">
        <w:rPr>
          <w:rFonts w:ascii="Times New Roman" w:eastAsia="Times New Roman" w:hAnsi="Times New Roman" w:cs="Times New Roman"/>
          <w:sz w:val="24"/>
          <w:szCs w:val="24"/>
        </w:rPr>
        <w:t>researching in</w:t>
      </w:r>
      <w:r w:rsidRPr="00BC7076">
        <w:rPr>
          <w:rFonts w:ascii="Times New Roman" w:eastAsia="Times New Roman" w:hAnsi="Times New Roman" w:cs="Times New Roman"/>
          <w:sz w:val="24"/>
          <w:szCs w:val="24"/>
        </w:rPr>
        <w:t xml:space="preserve"> order to determine the common sources of infection and the vehicle</w:t>
      </w:r>
      <w:r w:rsidR="00457987" w:rsidRPr="00BC7076">
        <w:rPr>
          <w:rFonts w:ascii="Times New Roman" w:eastAsia="Times New Roman" w:hAnsi="Times New Roman" w:cs="Times New Roman"/>
          <w:sz w:val="24"/>
          <w:szCs w:val="24"/>
        </w:rPr>
        <w:t>s</w:t>
      </w:r>
      <w:r w:rsidRPr="00BC7076">
        <w:rPr>
          <w:rFonts w:ascii="Times New Roman" w:eastAsia="Times New Roman" w:hAnsi="Times New Roman" w:cs="Times New Roman"/>
          <w:sz w:val="24"/>
          <w:szCs w:val="24"/>
        </w:rPr>
        <w:t xml:space="preserve"> </w:t>
      </w:r>
      <w:r w:rsidR="00457987" w:rsidRPr="00BC7076">
        <w:rPr>
          <w:rFonts w:ascii="Times New Roman" w:eastAsia="Times New Roman" w:hAnsi="Times New Roman" w:cs="Times New Roman"/>
          <w:sz w:val="24"/>
          <w:szCs w:val="24"/>
        </w:rPr>
        <w:t>o</w:t>
      </w:r>
      <w:r w:rsidRPr="00BC7076">
        <w:rPr>
          <w:rFonts w:ascii="Times New Roman" w:eastAsia="Times New Roman" w:hAnsi="Times New Roman" w:cs="Times New Roman"/>
          <w:sz w:val="24"/>
          <w:szCs w:val="24"/>
        </w:rPr>
        <w:t xml:space="preserve">f transmission. </w:t>
      </w:r>
      <w:r w:rsidR="00457987" w:rsidRPr="00BC7076">
        <w:rPr>
          <w:rFonts w:ascii="Times New Roman" w:eastAsia="Times New Roman" w:hAnsi="Times New Roman" w:cs="Times New Roman"/>
          <w:sz w:val="24"/>
          <w:szCs w:val="24"/>
        </w:rPr>
        <w:t>Also</w:t>
      </w:r>
      <w:r w:rsidRPr="00BC7076">
        <w:rPr>
          <w:rFonts w:ascii="Times New Roman" w:eastAsia="Times New Roman" w:hAnsi="Times New Roman" w:cs="Times New Roman"/>
          <w:sz w:val="24"/>
          <w:szCs w:val="24"/>
        </w:rPr>
        <w:t xml:space="preserve">, active surveillance is being enhanced through health </w:t>
      </w:r>
      <w:r w:rsidR="00457987" w:rsidRPr="00BC7076">
        <w:rPr>
          <w:rFonts w:ascii="Times New Roman" w:eastAsia="Times New Roman" w:hAnsi="Times New Roman" w:cs="Times New Roman"/>
          <w:sz w:val="24"/>
          <w:szCs w:val="24"/>
        </w:rPr>
        <w:t>centers</w:t>
      </w:r>
      <w:r w:rsidRPr="00BC7076">
        <w:rPr>
          <w:rFonts w:ascii="Times New Roman" w:eastAsia="Times New Roman" w:hAnsi="Times New Roman" w:cs="Times New Roman"/>
          <w:sz w:val="24"/>
          <w:szCs w:val="24"/>
        </w:rPr>
        <w:t xml:space="preserve"> and </w:t>
      </w:r>
      <w:r w:rsidR="00457987" w:rsidRPr="00BC7076">
        <w:rPr>
          <w:rFonts w:ascii="Times New Roman" w:eastAsia="Times New Roman" w:hAnsi="Times New Roman" w:cs="Times New Roman"/>
          <w:sz w:val="24"/>
          <w:szCs w:val="24"/>
        </w:rPr>
        <w:t>diagnostic pathology labs</w:t>
      </w:r>
      <w:r w:rsidRPr="00BC7076">
        <w:rPr>
          <w:rFonts w:ascii="Times New Roman" w:eastAsia="Times New Roman" w:hAnsi="Times New Roman" w:cs="Times New Roman"/>
          <w:sz w:val="24"/>
          <w:szCs w:val="24"/>
        </w:rPr>
        <w:t>.</w:t>
      </w:r>
      <w:r w:rsidR="00457987" w:rsidRPr="00BC7076">
        <w:rPr>
          <w:rFonts w:ascii="Times New Roman" w:eastAsia="Times New Roman" w:hAnsi="Times New Roman" w:cs="Times New Roman"/>
          <w:sz w:val="24"/>
          <w:szCs w:val="24"/>
        </w:rPr>
        <w:t xml:space="preserve"> Outreach</w:t>
      </w:r>
      <w:r w:rsidRPr="00BC7076">
        <w:rPr>
          <w:rFonts w:ascii="Times New Roman" w:eastAsia="Times New Roman" w:hAnsi="Times New Roman" w:cs="Times New Roman"/>
          <w:sz w:val="24"/>
          <w:szCs w:val="24"/>
        </w:rPr>
        <w:t xml:space="preserve"> is also carried out to educate the public on the preventive </w:t>
      </w:r>
      <w:r w:rsidR="00457987" w:rsidRPr="00BC7076">
        <w:rPr>
          <w:rFonts w:ascii="Times New Roman" w:eastAsia="Times New Roman" w:hAnsi="Times New Roman" w:cs="Times New Roman"/>
          <w:sz w:val="24"/>
          <w:szCs w:val="24"/>
        </w:rPr>
        <w:t>measures</w:t>
      </w:r>
      <w:r w:rsidRPr="00BC7076">
        <w:rPr>
          <w:rFonts w:ascii="Times New Roman" w:eastAsia="Times New Roman" w:hAnsi="Times New Roman" w:cs="Times New Roman"/>
          <w:sz w:val="24"/>
          <w:szCs w:val="24"/>
        </w:rPr>
        <w:t xml:space="preserve"> of STEC, and the </w:t>
      </w:r>
      <w:r w:rsidR="00457987" w:rsidRPr="00BC7076">
        <w:rPr>
          <w:rFonts w:ascii="Times New Roman" w:eastAsia="Times New Roman" w:hAnsi="Times New Roman" w:cs="Times New Roman"/>
          <w:sz w:val="24"/>
          <w:szCs w:val="24"/>
        </w:rPr>
        <w:t>steps</w:t>
      </w:r>
      <w:r w:rsidRPr="00BC7076">
        <w:rPr>
          <w:rFonts w:ascii="Times New Roman" w:eastAsia="Times New Roman" w:hAnsi="Times New Roman" w:cs="Times New Roman"/>
          <w:sz w:val="24"/>
          <w:szCs w:val="24"/>
        </w:rPr>
        <w:t xml:space="preserve"> to take in case of an infection and/or an outbreak.</w:t>
      </w:r>
    </w:p>
    <w:p w:rsidR="00753D14" w:rsidRPr="00BC7076" w:rsidRDefault="007616F0" w:rsidP="00BC7076">
      <w:pPr>
        <w:spacing w:after="0" w:line="480" w:lineRule="auto"/>
        <w:rPr>
          <w:rFonts w:ascii="Times New Roman" w:eastAsia="Times New Roman" w:hAnsi="Times New Roman" w:cs="Times New Roman"/>
          <w:b/>
          <w:sz w:val="24"/>
          <w:szCs w:val="24"/>
        </w:rPr>
      </w:pPr>
      <w:r w:rsidRPr="00BC7076">
        <w:rPr>
          <w:rFonts w:ascii="Times New Roman" w:eastAsia="Times New Roman" w:hAnsi="Times New Roman" w:cs="Times New Roman"/>
          <w:b/>
          <w:sz w:val="24"/>
          <w:szCs w:val="24"/>
        </w:rPr>
        <w:t xml:space="preserve">Brief </w:t>
      </w:r>
      <w:r w:rsidR="00457987" w:rsidRPr="00BC7076">
        <w:rPr>
          <w:rFonts w:ascii="Times New Roman" w:eastAsia="Times New Roman" w:hAnsi="Times New Roman" w:cs="Times New Roman"/>
          <w:b/>
          <w:sz w:val="24"/>
          <w:szCs w:val="24"/>
        </w:rPr>
        <w:t>Summary of what you have Found</w:t>
      </w:r>
    </w:p>
    <w:p w:rsidR="00753D14" w:rsidRPr="00BC7076" w:rsidRDefault="00753D14" w:rsidP="00BC7076">
      <w:pPr>
        <w:spacing w:after="0" w:line="480" w:lineRule="auto"/>
        <w:ind w:firstLine="720"/>
        <w:rPr>
          <w:rFonts w:ascii="Times New Roman" w:eastAsia="Times New Roman" w:hAnsi="Times New Roman" w:cs="Times New Roman"/>
          <w:b/>
          <w:sz w:val="24"/>
          <w:szCs w:val="24"/>
        </w:rPr>
      </w:pPr>
      <w:r w:rsidRPr="00BC7076">
        <w:rPr>
          <w:rFonts w:ascii="Times New Roman" w:hAnsi="Times New Roman" w:cs="Times New Roman"/>
          <w:sz w:val="24"/>
          <w:szCs w:val="24"/>
        </w:rPr>
        <w:t xml:space="preserve">In conclusion, STEC is caused by the </w:t>
      </w:r>
      <w:proofErr w:type="spellStart"/>
      <w:r w:rsidRPr="00BC7076">
        <w:rPr>
          <w:rFonts w:ascii="Times New Roman" w:hAnsi="Times New Roman" w:cs="Times New Roman"/>
          <w:sz w:val="24"/>
          <w:szCs w:val="24"/>
        </w:rPr>
        <w:t>shiga</w:t>
      </w:r>
      <w:proofErr w:type="spellEnd"/>
      <w:r w:rsidRPr="00BC7076">
        <w:rPr>
          <w:rFonts w:ascii="Times New Roman" w:hAnsi="Times New Roman" w:cs="Times New Roman"/>
          <w:sz w:val="24"/>
          <w:szCs w:val="24"/>
        </w:rPr>
        <w:t xml:space="preserve"> toxins. It may be asymptomatic, or it may manifest through diarrhea, bloody diarrhea, vomiting and abdominal cramps. The elderly and children are more likely to get STEC infections as compared to other age </w:t>
      </w:r>
      <w:r w:rsidR="00457987" w:rsidRPr="00BC7076">
        <w:rPr>
          <w:rFonts w:ascii="Times New Roman" w:hAnsi="Times New Roman" w:cs="Times New Roman"/>
          <w:sz w:val="24"/>
          <w:szCs w:val="24"/>
        </w:rPr>
        <w:t>groups</w:t>
      </w:r>
      <w:r w:rsidRPr="00BC7076">
        <w:rPr>
          <w:rFonts w:ascii="Times New Roman" w:hAnsi="Times New Roman" w:cs="Times New Roman"/>
          <w:sz w:val="24"/>
          <w:szCs w:val="24"/>
        </w:rPr>
        <w:t xml:space="preserve">. </w:t>
      </w:r>
      <w:r w:rsidR="00457987" w:rsidRPr="00BC7076">
        <w:rPr>
          <w:rFonts w:ascii="Times New Roman" w:hAnsi="Times New Roman" w:cs="Times New Roman"/>
          <w:sz w:val="24"/>
          <w:szCs w:val="24"/>
        </w:rPr>
        <w:t>Various</w:t>
      </w:r>
      <w:r w:rsidRPr="00BC7076">
        <w:rPr>
          <w:rFonts w:ascii="Times New Roman" w:hAnsi="Times New Roman" w:cs="Times New Roman"/>
          <w:sz w:val="24"/>
          <w:szCs w:val="24"/>
        </w:rPr>
        <w:t xml:space="preserve"> research including clinical, epidemiology and primary research have be</w:t>
      </w:r>
      <w:r w:rsidR="00457987" w:rsidRPr="00BC7076">
        <w:rPr>
          <w:rFonts w:ascii="Times New Roman" w:hAnsi="Times New Roman" w:cs="Times New Roman"/>
          <w:sz w:val="24"/>
          <w:szCs w:val="24"/>
        </w:rPr>
        <w:t>e</w:t>
      </w:r>
      <w:r w:rsidRPr="00BC7076">
        <w:rPr>
          <w:rFonts w:ascii="Times New Roman" w:hAnsi="Times New Roman" w:cs="Times New Roman"/>
          <w:sz w:val="24"/>
          <w:szCs w:val="24"/>
        </w:rPr>
        <w:t>n c</w:t>
      </w:r>
      <w:r w:rsidR="00457987" w:rsidRPr="00BC7076">
        <w:rPr>
          <w:rFonts w:ascii="Times New Roman" w:hAnsi="Times New Roman" w:cs="Times New Roman"/>
          <w:sz w:val="24"/>
          <w:szCs w:val="24"/>
        </w:rPr>
        <w:t>o</w:t>
      </w:r>
      <w:r w:rsidRPr="00BC7076">
        <w:rPr>
          <w:rFonts w:ascii="Times New Roman" w:hAnsi="Times New Roman" w:cs="Times New Roman"/>
          <w:sz w:val="24"/>
          <w:szCs w:val="24"/>
        </w:rPr>
        <w:t>nducted in</w:t>
      </w:r>
      <w:r w:rsidR="00457987" w:rsidRPr="00BC7076">
        <w:rPr>
          <w:rFonts w:ascii="Times New Roman" w:hAnsi="Times New Roman" w:cs="Times New Roman"/>
          <w:sz w:val="24"/>
          <w:szCs w:val="24"/>
        </w:rPr>
        <w:t xml:space="preserve"> Australia</w:t>
      </w:r>
      <w:r w:rsidRPr="00BC7076">
        <w:rPr>
          <w:rFonts w:ascii="Times New Roman" w:hAnsi="Times New Roman" w:cs="Times New Roman"/>
          <w:sz w:val="24"/>
          <w:szCs w:val="24"/>
        </w:rPr>
        <w:t xml:space="preserve">, in the enquiry of various elements of STEC. </w:t>
      </w:r>
      <w:r w:rsidR="00457987" w:rsidRPr="00BC7076">
        <w:rPr>
          <w:rFonts w:ascii="Times New Roman" w:hAnsi="Times New Roman" w:cs="Times New Roman"/>
          <w:sz w:val="24"/>
          <w:szCs w:val="24"/>
        </w:rPr>
        <w:t>The researches indicate that the</w:t>
      </w:r>
      <w:r w:rsidRPr="00BC7076">
        <w:rPr>
          <w:rFonts w:ascii="Times New Roman" w:hAnsi="Times New Roman" w:cs="Times New Roman"/>
          <w:sz w:val="24"/>
          <w:szCs w:val="24"/>
        </w:rPr>
        <w:t xml:space="preserve"> incidence of STEC in </w:t>
      </w:r>
      <w:r w:rsidR="00457987" w:rsidRPr="00BC7076">
        <w:rPr>
          <w:rFonts w:ascii="Times New Roman" w:hAnsi="Times New Roman" w:cs="Times New Roman"/>
          <w:sz w:val="24"/>
          <w:szCs w:val="24"/>
        </w:rPr>
        <w:t>Australia</w:t>
      </w:r>
      <w:r w:rsidRPr="00BC7076">
        <w:rPr>
          <w:rFonts w:ascii="Times New Roman" w:hAnsi="Times New Roman" w:cs="Times New Roman"/>
          <w:sz w:val="24"/>
          <w:szCs w:val="24"/>
        </w:rPr>
        <w:t xml:space="preserve"> is 0.4 cases per 100,000 people. The prevalence is higher in southern part of </w:t>
      </w:r>
      <w:r w:rsidR="00457987" w:rsidRPr="00BC7076">
        <w:rPr>
          <w:rFonts w:ascii="Times New Roman" w:hAnsi="Times New Roman" w:cs="Times New Roman"/>
          <w:sz w:val="24"/>
          <w:szCs w:val="24"/>
        </w:rPr>
        <w:t>Australia</w:t>
      </w:r>
      <w:r w:rsidRPr="00BC7076">
        <w:rPr>
          <w:rFonts w:ascii="Times New Roman" w:hAnsi="Times New Roman" w:cs="Times New Roman"/>
          <w:sz w:val="24"/>
          <w:szCs w:val="24"/>
        </w:rPr>
        <w:t xml:space="preserve">. While the mortality rate is relatively low, the morbidity is high especially due to the HUS complications. STEC is a </w:t>
      </w:r>
      <w:proofErr w:type="spellStart"/>
      <w:r w:rsidRPr="00BC7076">
        <w:rPr>
          <w:rFonts w:ascii="Times New Roman" w:hAnsi="Times New Roman" w:cs="Times New Roman"/>
          <w:sz w:val="24"/>
          <w:szCs w:val="24"/>
        </w:rPr>
        <w:t>foodborne</w:t>
      </w:r>
      <w:proofErr w:type="spellEnd"/>
      <w:r w:rsidRPr="00BC7076">
        <w:rPr>
          <w:rFonts w:ascii="Times New Roman" w:hAnsi="Times New Roman" w:cs="Times New Roman"/>
          <w:sz w:val="24"/>
          <w:szCs w:val="24"/>
        </w:rPr>
        <w:t xml:space="preserve"> disease, and it is </w:t>
      </w:r>
      <w:r w:rsidR="00457987" w:rsidRPr="00BC7076">
        <w:rPr>
          <w:rFonts w:ascii="Times New Roman" w:hAnsi="Times New Roman" w:cs="Times New Roman"/>
          <w:sz w:val="24"/>
          <w:szCs w:val="24"/>
        </w:rPr>
        <w:t>diagnosed</w:t>
      </w:r>
      <w:r w:rsidRPr="00BC7076">
        <w:rPr>
          <w:rFonts w:ascii="Times New Roman" w:hAnsi="Times New Roman" w:cs="Times New Roman"/>
          <w:sz w:val="24"/>
          <w:szCs w:val="24"/>
        </w:rPr>
        <w:t xml:space="preserve"> through laboratory testing of the stool specimen. While STEC may be easily </w:t>
      </w:r>
      <w:r w:rsidR="00457987" w:rsidRPr="00BC7076">
        <w:rPr>
          <w:rFonts w:ascii="Times New Roman" w:hAnsi="Times New Roman" w:cs="Times New Roman"/>
          <w:sz w:val="24"/>
          <w:szCs w:val="24"/>
        </w:rPr>
        <w:t>treated</w:t>
      </w:r>
      <w:r w:rsidRPr="00BC7076">
        <w:rPr>
          <w:rFonts w:ascii="Times New Roman" w:hAnsi="Times New Roman" w:cs="Times New Roman"/>
          <w:sz w:val="24"/>
          <w:szCs w:val="24"/>
        </w:rPr>
        <w:t xml:space="preserve">, HUS complications in STEC cases result </w:t>
      </w:r>
      <w:r w:rsidR="00457987" w:rsidRPr="00BC7076">
        <w:rPr>
          <w:rFonts w:ascii="Times New Roman" w:hAnsi="Times New Roman" w:cs="Times New Roman"/>
          <w:sz w:val="24"/>
          <w:szCs w:val="24"/>
        </w:rPr>
        <w:t>in long-term</w:t>
      </w:r>
      <w:r w:rsidRPr="00BC7076">
        <w:rPr>
          <w:rFonts w:ascii="Times New Roman" w:hAnsi="Times New Roman" w:cs="Times New Roman"/>
          <w:sz w:val="24"/>
          <w:szCs w:val="24"/>
        </w:rPr>
        <w:t xml:space="preserve"> severe health implications such as renal failure and stroke. No particular </w:t>
      </w:r>
      <w:r w:rsidR="00457987" w:rsidRPr="00BC7076">
        <w:rPr>
          <w:rFonts w:ascii="Times New Roman" w:hAnsi="Times New Roman" w:cs="Times New Roman"/>
          <w:sz w:val="24"/>
          <w:szCs w:val="24"/>
        </w:rPr>
        <w:t>treatment</w:t>
      </w:r>
      <w:r w:rsidRPr="00BC7076">
        <w:rPr>
          <w:rFonts w:ascii="Times New Roman" w:hAnsi="Times New Roman" w:cs="Times New Roman"/>
          <w:sz w:val="24"/>
          <w:szCs w:val="24"/>
        </w:rPr>
        <w:t xml:space="preserve"> has been established, and the traditional </w:t>
      </w:r>
      <w:r w:rsidR="00457987" w:rsidRPr="00BC7076">
        <w:rPr>
          <w:rFonts w:ascii="Times New Roman" w:hAnsi="Times New Roman" w:cs="Times New Roman"/>
          <w:sz w:val="24"/>
          <w:szCs w:val="24"/>
        </w:rPr>
        <w:t>treatment</w:t>
      </w:r>
      <w:r w:rsidRPr="00BC7076">
        <w:rPr>
          <w:rFonts w:ascii="Times New Roman" w:hAnsi="Times New Roman" w:cs="Times New Roman"/>
          <w:sz w:val="24"/>
          <w:szCs w:val="24"/>
        </w:rPr>
        <w:t xml:space="preserve"> is being discouraged due to concerns that it may increase the risk of HUS in </w:t>
      </w:r>
      <w:r w:rsidR="00457987" w:rsidRPr="00BC7076">
        <w:rPr>
          <w:rFonts w:ascii="Times New Roman" w:hAnsi="Times New Roman" w:cs="Times New Roman"/>
          <w:sz w:val="24"/>
          <w:szCs w:val="24"/>
        </w:rPr>
        <w:t>STEC</w:t>
      </w:r>
      <w:r w:rsidRPr="00BC7076">
        <w:rPr>
          <w:rFonts w:ascii="Times New Roman" w:hAnsi="Times New Roman" w:cs="Times New Roman"/>
          <w:sz w:val="24"/>
          <w:szCs w:val="24"/>
        </w:rPr>
        <w:t xml:space="preserve"> patients.</w:t>
      </w:r>
      <w:r w:rsidR="00457987" w:rsidRPr="00BC7076">
        <w:rPr>
          <w:rFonts w:ascii="Times New Roman" w:hAnsi="Times New Roman" w:cs="Times New Roman"/>
          <w:sz w:val="24"/>
          <w:szCs w:val="24"/>
        </w:rPr>
        <w:t xml:space="preserve"> Food</w:t>
      </w:r>
      <w:r w:rsidRPr="00BC7076">
        <w:rPr>
          <w:rFonts w:ascii="Times New Roman" w:hAnsi="Times New Roman" w:cs="Times New Roman"/>
          <w:sz w:val="24"/>
          <w:szCs w:val="24"/>
        </w:rPr>
        <w:t xml:space="preserve"> and personal hygiene are paramount </w:t>
      </w:r>
      <w:r w:rsidRPr="00BC7076">
        <w:rPr>
          <w:rFonts w:ascii="Times New Roman" w:hAnsi="Times New Roman" w:cs="Times New Roman"/>
          <w:sz w:val="24"/>
          <w:szCs w:val="24"/>
        </w:rPr>
        <w:lastRenderedPageBreak/>
        <w:t xml:space="preserve">preventive </w:t>
      </w:r>
      <w:r w:rsidR="00457987" w:rsidRPr="00BC7076">
        <w:rPr>
          <w:rFonts w:ascii="Times New Roman" w:hAnsi="Times New Roman" w:cs="Times New Roman"/>
          <w:sz w:val="24"/>
          <w:szCs w:val="24"/>
        </w:rPr>
        <w:t>measures</w:t>
      </w:r>
      <w:r w:rsidRPr="00BC7076">
        <w:rPr>
          <w:rFonts w:ascii="Times New Roman" w:hAnsi="Times New Roman" w:cs="Times New Roman"/>
          <w:sz w:val="24"/>
          <w:szCs w:val="24"/>
        </w:rPr>
        <w:t xml:space="preserve"> for STEC. In Australia, the national and state </w:t>
      </w:r>
      <w:r w:rsidR="00457987" w:rsidRPr="00BC7076">
        <w:rPr>
          <w:rFonts w:ascii="Times New Roman" w:hAnsi="Times New Roman" w:cs="Times New Roman"/>
          <w:sz w:val="24"/>
          <w:szCs w:val="24"/>
        </w:rPr>
        <w:t>departments</w:t>
      </w:r>
      <w:r w:rsidRPr="00BC7076">
        <w:rPr>
          <w:rFonts w:ascii="Times New Roman" w:hAnsi="Times New Roman" w:cs="Times New Roman"/>
          <w:sz w:val="24"/>
          <w:szCs w:val="24"/>
        </w:rPr>
        <w:t xml:space="preserve"> of health, academicians, clinicians and </w:t>
      </w:r>
      <w:proofErr w:type="spellStart"/>
      <w:r w:rsidRPr="00BC7076">
        <w:rPr>
          <w:rFonts w:ascii="Times New Roman" w:hAnsi="Times New Roman" w:cs="Times New Roman"/>
          <w:sz w:val="24"/>
          <w:szCs w:val="24"/>
        </w:rPr>
        <w:t>OzFoodNet</w:t>
      </w:r>
      <w:proofErr w:type="spellEnd"/>
      <w:r w:rsidRPr="00BC7076">
        <w:rPr>
          <w:rFonts w:ascii="Times New Roman" w:hAnsi="Times New Roman" w:cs="Times New Roman"/>
          <w:sz w:val="24"/>
          <w:szCs w:val="24"/>
        </w:rPr>
        <w:t xml:space="preserve"> network are the agencies which are mostly involved in STEC. Research, </w:t>
      </w:r>
      <w:r w:rsidR="00457987" w:rsidRPr="00BC7076">
        <w:rPr>
          <w:rFonts w:ascii="Times New Roman" w:hAnsi="Times New Roman" w:cs="Times New Roman"/>
          <w:sz w:val="24"/>
          <w:szCs w:val="24"/>
        </w:rPr>
        <w:t>surveillance</w:t>
      </w:r>
      <w:r w:rsidRPr="00BC7076">
        <w:rPr>
          <w:rFonts w:ascii="Times New Roman" w:hAnsi="Times New Roman" w:cs="Times New Roman"/>
          <w:sz w:val="24"/>
          <w:szCs w:val="24"/>
        </w:rPr>
        <w:t xml:space="preserve">, intervention and preventive </w:t>
      </w:r>
      <w:r w:rsidR="00457987" w:rsidRPr="00BC7076">
        <w:rPr>
          <w:rFonts w:ascii="Times New Roman" w:hAnsi="Times New Roman" w:cs="Times New Roman"/>
          <w:sz w:val="24"/>
          <w:szCs w:val="24"/>
        </w:rPr>
        <w:t>strategies</w:t>
      </w:r>
      <w:r w:rsidRPr="00BC7076">
        <w:rPr>
          <w:rFonts w:ascii="Times New Roman" w:hAnsi="Times New Roman" w:cs="Times New Roman"/>
          <w:sz w:val="24"/>
          <w:szCs w:val="24"/>
        </w:rPr>
        <w:t xml:space="preserve"> are the major </w:t>
      </w:r>
      <w:r w:rsidR="00457987" w:rsidRPr="00BC7076">
        <w:rPr>
          <w:rFonts w:ascii="Times New Roman" w:hAnsi="Times New Roman" w:cs="Times New Roman"/>
          <w:sz w:val="24"/>
          <w:szCs w:val="24"/>
        </w:rPr>
        <w:t>ongoing</w:t>
      </w:r>
      <w:r w:rsidRPr="00BC7076">
        <w:rPr>
          <w:rFonts w:ascii="Times New Roman" w:hAnsi="Times New Roman" w:cs="Times New Roman"/>
          <w:sz w:val="24"/>
          <w:szCs w:val="24"/>
        </w:rPr>
        <w:t xml:space="preserve"> activities regarding STEC in Australia.</w:t>
      </w:r>
    </w:p>
    <w:p w:rsidR="00753D14" w:rsidRPr="00BC7076" w:rsidRDefault="00753D14" w:rsidP="00BC7076">
      <w:pPr>
        <w:spacing w:after="0" w:line="480" w:lineRule="auto"/>
        <w:rPr>
          <w:rFonts w:ascii="Times New Roman" w:hAnsi="Times New Roman" w:cs="Times New Roman"/>
          <w:sz w:val="24"/>
          <w:szCs w:val="24"/>
        </w:rPr>
      </w:pPr>
    </w:p>
    <w:p w:rsidR="0070679B" w:rsidRPr="00BC7076" w:rsidRDefault="0070679B" w:rsidP="00BC7076">
      <w:pPr>
        <w:spacing w:after="0" w:line="480" w:lineRule="auto"/>
        <w:rPr>
          <w:rFonts w:ascii="Times New Roman" w:eastAsia="Times New Roman" w:hAnsi="Times New Roman" w:cs="Times New Roman"/>
          <w:sz w:val="24"/>
          <w:szCs w:val="24"/>
        </w:rPr>
      </w:pPr>
    </w:p>
    <w:p w:rsidR="00373907" w:rsidRPr="00BC7076" w:rsidRDefault="00373907" w:rsidP="00BC7076">
      <w:pPr>
        <w:spacing w:after="0" w:line="480" w:lineRule="auto"/>
        <w:rPr>
          <w:rFonts w:ascii="Times New Roman" w:hAnsi="Times New Roman" w:cs="Times New Roman"/>
          <w:sz w:val="24"/>
          <w:szCs w:val="24"/>
        </w:rPr>
      </w:pPr>
    </w:p>
    <w:p w:rsidR="00457987" w:rsidRPr="00BC7076" w:rsidRDefault="00457987" w:rsidP="00BC7076">
      <w:pPr>
        <w:spacing w:after="0" w:line="480" w:lineRule="auto"/>
        <w:rPr>
          <w:rFonts w:ascii="Times New Roman" w:hAnsi="Times New Roman" w:cs="Times New Roman"/>
          <w:sz w:val="24"/>
          <w:szCs w:val="24"/>
        </w:rPr>
      </w:pPr>
    </w:p>
    <w:p w:rsidR="00457987" w:rsidRPr="00BC7076" w:rsidRDefault="00457987" w:rsidP="00BC7076">
      <w:pPr>
        <w:spacing w:after="0" w:line="480" w:lineRule="auto"/>
        <w:rPr>
          <w:rFonts w:ascii="Times New Roman" w:hAnsi="Times New Roman" w:cs="Times New Roman"/>
          <w:sz w:val="24"/>
          <w:szCs w:val="24"/>
        </w:rPr>
      </w:pPr>
    </w:p>
    <w:p w:rsidR="00457987" w:rsidRPr="00BC7076" w:rsidRDefault="00457987" w:rsidP="00BC7076">
      <w:pPr>
        <w:spacing w:after="0" w:line="480" w:lineRule="auto"/>
        <w:rPr>
          <w:rFonts w:ascii="Times New Roman" w:hAnsi="Times New Roman" w:cs="Times New Roman"/>
          <w:sz w:val="24"/>
          <w:szCs w:val="24"/>
        </w:rPr>
      </w:pPr>
    </w:p>
    <w:p w:rsidR="00457987" w:rsidRPr="00BC7076" w:rsidRDefault="00457987" w:rsidP="00BC7076">
      <w:pPr>
        <w:spacing w:after="0" w:line="480" w:lineRule="auto"/>
        <w:rPr>
          <w:rFonts w:ascii="Times New Roman" w:hAnsi="Times New Roman" w:cs="Times New Roman"/>
          <w:sz w:val="24"/>
          <w:szCs w:val="24"/>
        </w:rPr>
      </w:pPr>
    </w:p>
    <w:p w:rsidR="00457987" w:rsidRPr="00BC7076" w:rsidRDefault="00457987" w:rsidP="00BC7076">
      <w:pPr>
        <w:spacing w:after="0" w:line="480" w:lineRule="auto"/>
        <w:rPr>
          <w:rFonts w:ascii="Times New Roman" w:hAnsi="Times New Roman" w:cs="Times New Roman"/>
          <w:sz w:val="24"/>
          <w:szCs w:val="24"/>
        </w:rPr>
      </w:pPr>
    </w:p>
    <w:p w:rsidR="00457987" w:rsidRPr="00BC7076" w:rsidRDefault="00457987" w:rsidP="00BC7076">
      <w:pPr>
        <w:spacing w:after="0" w:line="480" w:lineRule="auto"/>
        <w:rPr>
          <w:rFonts w:ascii="Times New Roman" w:hAnsi="Times New Roman" w:cs="Times New Roman"/>
          <w:sz w:val="24"/>
          <w:szCs w:val="24"/>
        </w:rPr>
      </w:pPr>
    </w:p>
    <w:p w:rsidR="00457987" w:rsidRPr="00BC7076" w:rsidRDefault="00457987" w:rsidP="00BC7076">
      <w:pPr>
        <w:spacing w:after="0" w:line="480" w:lineRule="auto"/>
        <w:rPr>
          <w:rFonts w:ascii="Times New Roman" w:hAnsi="Times New Roman" w:cs="Times New Roman"/>
          <w:sz w:val="24"/>
          <w:szCs w:val="24"/>
        </w:rPr>
      </w:pPr>
    </w:p>
    <w:p w:rsidR="00457987" w:rsidRPr="00BC7076" w:rsidRDefault="00457987" w:rsidP="00BC7076">
      <w:pPr>
        <w:spacing w:after="0" w:line="480" w:lineRule="auto"/>
        <w:rPr>
          <w:rFonts w:ascii="Times New Roman" w:hAnsi="Times New Roman" w:cs="Times New Roman"/>
          <w:sz w:val="24"/>
          <w:szCs w:val="24"/>
        </w:rPr>
      </w:pPr>
    </w:p>
    <w:p w:rsidR="00457987" w:rsidRPr="00BC7076" w:rsidRDefault="00457987" w:rsidP="00BC7076">
      <w:pPr>
        <w:spacing w:after="0" w:line="480" w:lineRule="auto"/>
        <w:rPr>
          <w:rFonts w:ascii="Times New Roman" w:hAnsi="Times New Roman" w:cs="Times New Roman"/>
          <w:sz w:val="24"/>
          <w:szCs w:val="24"/>
        </w:rPr>
      </w:pPr>
    </w:p>
    <w:p w:rsidR="005A2A9C" w:rsidRDefault="005A2A9C" w:rsidP="00BC7076">
      <w:pPr>
        <w:spacing w:after="0" w:line="480" w:lineRule="auto"/>
        <w:jc w:val="center"/>
        <w:rPr>
          <w:rFonts w:ascii="Times New Roman" w:hAnsi="Times New Roman" w:cs="Times New Roman"/>
          <w:sz w:val="24"/>
          <w:szCs w:val="24"/>
        </w:rPr>
      </w:pPr>
    </w:p>
    <w:p w:rsidR="005A2A9C" w:rsidRDefault="005A2A9C" w:rsidP="00BC7076">
      <w:pPr>
        <w:spacing w:after="0" w:line="480" w:lineRule="auto"/>
        <w:jc w:val="center"/>
        <w:rPr>
          <w:rFonts w:ascii="Times New Roman" w:hAnsi="Times New Roman" w:cs="Times New Roman"/>
          <w:sz w:val="24"/>
          <w:szCs w:val="24"/>
        </w:rPr>
      </w:pPr>
    </w:p>
    <w:p w:rsidR="005A2A9C" w:rsidRDefault="005A2A9C" w:rsidP="00BC7076">
      <w:pPr>
        <w:spacing w:after="0" w:line="480" w:lineRule="auto"/>
        <w:jc w:val="center"/>
        <w:rPr>
          <w:rFonts w:ascii="Times New Roman" w:hAnsi="Times New Roman" w:cs="Times New Roman"/>
          <w:sz w:val="24"/>
          <w:szCs w:val="24"/>
        </w:rPr>
      </w:pPr>
    </w:p>
    <w:p w:rsidR="005A2A9C" w:rsidRDefault="005A2A9C" w:rsidP="00BC7076">
      <w:pPr>
        <w:spacing w:after="0" w:line="480" w:lineRule="auto"/>
        <w:jc w:val="center"/>
        <w:rPr>
          <w:rFonts w:ascii="Times New Roman" w:hAnsi="Times New Roman" w:cs="Times New Roman"/>
          <w:sz w:val="24"/>
          <w:szCs w:val="24"/>
        </w:rPr>
      </w:pPr>
    </w:p>
    <w:p w:rsidR="005A2A9C" w:rsidRDefault="005A2A9C" w:rsidP="00BC7076">
      <w:pPr>
        <w:spacing w:after="0" w:line="480" w:lineRule="auto"/>
        <w:jc w:val="center"/>
        <w:rPr>
          <w:rFonts w:ascii="Times New Roman" w:hAnsi="Times New Roman" w:cs="Times New Roman"/>
          <w:sz w:val="24"/>
          <w:szCs w:val="24"/>
        </w:rPr>
      </w:pPr>
    </w:p>
    <w:p w:rsidR="005A2A9C" w:rsidRDefault="005A2A9C" w:rsidP="00BC7076">
      <w:pPr>
        <w:spacing w:after="0" w:line="480" w:lineRule="auto"/>
        <w:jc w:val="center"/>
        <w:rPr>
          <w:rFonts w:ascii="Times New Roman" w:hAnsi="Times New Roman" w:cs="Times New Roman"/>
          <w:sz w:val="24"/>
          <w:szCs w:val="24"/>
        </w:rPr>
      </w:pPr>
    </w:p>
    <w:p w:rsidR="005A2A9C" w:rsidRDefault="005A2A9C" w:rsidP="00BC7076">
      <w:pPr>
        <w:spacing w:after="0" w:line="480" w:lineRule="auto"/>
        <w:jc w:val="center"/>
        <w:rPr>
          <w:rFonts w:ascii="Times New Roman" w:hAnsi="Times New Roman" w:cs="Times New Roman"/>
          <w:sz w:val="24"/>
          <w:szCs w:val="24"/>
        </w:rPr>
      </w:pPr>
    </w:p>
    <w:p w:rsidR="00457987" w:rsidRPr="00BC7076" w:rsidRDefault="00457987" w:rsidP="00BC7076">
      <w:pPr>
        <w:spacing w:after="0" w:line="480" w:lineRule="auto"/>
        <w:jc w:val="center"/>
        <w:rPr>
          <w:rFonts w:ascii="Times New Roman" w:hAnsi="Times New Roman" w:cs="Times New Roman"/>
          <w:sz w:val="24"/>
          <w:szCs w:val="24"/>
        </w:rPr>
      </w:pPr>
      <w:r w:rsidRPr="00BC7076">
        <w:rPr>
          <w:rFonts w:ascii="Times New Roman" w:hAnsi="Times New Roman" w:cs="Times New Roman"/>
          <w:sz w:val="24"/>
          <w:szCs w:val="24"/>
        </w:rPr>
        <w:lastRenderedPageBreak/>
        <w:t>References</w:t>
      </w:r>
    </w:p>
    <w:p w:rsidR="00BC7076" w:rsidRPr="00BC7076" w:rsidRDefault="00BC7076" w:rsidP="00BC7076">
      <w:pPr>
        <w:spacing w:after="0" w:line="480" w:lineRule="auto"/>
        <w:ind w:left="720" w:hanging="720"/>
        <w:rPr>
          <w:rFonts w:ascii="Times New Roman" w:hAnsi="Times New Roman" w:cs="Times New Roman"/>
          <w:sz w:val="24"/>
          <w:szCs w:val="24"/>
        </w:rPr>
      </w:pPr>
      <w:proofErr w:type="gramStart"/>
      <w:r w:rsidRPr="00BC7076">
        <w:rPr>
          <w:rFonts w:ascii="Times New Roman" w:hAnsi="Times New Roman" w:cs="Times New Roman"/>
          <w:sz w:val="24"/>
          <w:szCs w:val="24"/>
          <w:shd w:val="clear" w:color="auto" w:fill="FFFFFF"/>
        </w:rPr>
        <w:t>Australian Public Health Laboratories.</w:t>
      </w:r>
      <w:proofErr w:type="gramEnd"/>
      <w:r w:rsidRPr="00BC7076">
        <w:rPr>
          <w:rFonts w:ascii="Times New Roman" w:hAnsi="Times New Roman" w:cs="Times New Roman"/>
          <w:sz w:val="24"/>
          <w:szCs w:val="24"/>
          <w:shd w:val="clear" w:color="auto" w:fill="FFFFFF"/>
        </w:rPr>
        <w:t xml:space="preserve"> </w:t>
      </w:r>
      <w:proofErr w:type="gramStart"/>
      <w:r w:rsidRPr="00BC7076">
        <w:rPr>
          <w:rFonts w:ascii="Times New Roman" w:hAnsi="Times New Roman" w:cs="Times New Roman"/>
          <w:sz w:val="24"/>
          <w:szCs w:val="24"/>
          <w:shd w:val="clear" w:color="auto" w:fill="FFFFFF"/>
        </w:rPr>
        <w:t>(2012). Guidance for Public Health Laboratories on the Isolation and Characterization of Shiga toxin-producing Escherichia coli (STEC) from Clinical Specimens.</w:t>
      </w:r>
      <w:proofErr w:type="gramEnd"/>
      <w:r w:rsidRPr="00BC7076">
        <w:rPr>
          <w:rFonts w:ascii="Times New Roman" w:hAnsi="Times New Roman" w:cs="Times New Roman"/>
          <w:sz w:val="24"/>
          <w:szCs w:val="24"/>
          <w:shd w:val="clear" w:color="auto" w:fill="FFFFFF"/>
        </w:rPr>
        <w:t xml:space="preserve"> Retrieved from https://www.aphl.org/aboutAPHL/publications/Documents/FS_2012April_Guidance-for-PHLs-Isolation-and-Characterization-of-Shiga-Toxin-Producing-Escherichia-coli-STEC-from-Clinical.pdf</w:t>
      </w:r>
    </w:p>
    <w:p w:rsidR="00BC7076" w:rsidRPr="00BC7076" w:rsidRDefault="00BC7076" w:rsidP="00BC7076">
      <w:pPr>
        <w:spacing w:after="0" w:line="480" w:lineRule="auto"/>
        <w:ind w:left="720" w:hanging="720"/>
        <w:rPr>
          <w:rFonts w:ascii="Times New Roman" w:hAnsi="Times New Roman" w:cs="Times New Roman"/>
          <w:sz w:val="24"/>
          <w:szCs w:val="24"/>
        </w:rPr>
      </w:pPr>
      <w:proofErr w:type="gramStart"/>
      <w:r w:rsidRPr="00BC7076">
        <w:rPr>
          <w:rFonts w:ascii="Times New Roman" w:hAnsi="Times New Roman" w:cs="Times New Roman"/>
          <w:sz w:val="24"/>
          <w:szCs w:val="24"/>
        </w:rPr>
        <w:t>Centers for Disease Control and Prevention (2012).</w:t>
      </w:r>
      <w:proofErr w:type="gramEnd"/>
      <w:r w:rsidRPr="00BC7076">
        <w:rPr>
          <w:rFonts w:ascii="Times New Roman" w:hAnsi="Times New Roman" w:cs="Times New Roman"/>
          <w:sz w:val="24"/>
          <w:szCs w:val="24"/>
        </w:rPr>
        <w:t xml:space="preserve"> </w:t>
      </w:r>
      <w:proofErr w:type="gramStart"/>
      <w:r w:rsidRPr="00BC7076">
        <w:rPr>
          <w:rFonts w:ascii="Times New Roman" w:hAnsi="Times New Roman" w:cs="Times New Roman"/>
          <w:sz w:val="24"/>
          <w:szCs w:val="24"/>
        </w:rPr>
        <w:t>National Shiga toxin-producing Escherichia coli (STEC) Surveillance Overview.</w:t>
      </w:r>
      <w:proofErr w:type="gramEnd"/>
      <w:r w:rsidRPr="00BC7076">
        <w:rPr>
          <w:rFonts w:ascii="Times New Roman" w:hAnsi="Times New Roman" w:cs="Times New Roman"/>
          <w:sz w:val="24"/>
          <w:szCs w:val="24"/>
        </w:rPr>
        <w:t xml:space="preserve"> Atlanta, Georgia: US Department of Health and Human Services.</w:t>
      </w:r>
      <w:r>
        <w:rPr>
          <w:rFonts w:ascii="Times New Roman" w:hAnsi="Times New Roman" w:cs="Times New Roman"/>
          <w:sz w:val="24"/>
          <w:szCs w:val="24"/>
        </w:rPr>
        <w:t xml:space="preserve"> Retrieved from, </w:t>
      </w:r>
      <w:r w:rsidRPr="00BC7076">
        <w:rPr>
          <w:rFonts w:ascii="Times New Roman" w:hAnsi="Times New Roman" w:cs="Times New Roman"/>
          <w:sz w:val="24"/>
          <w:szCs w:val="24"/>
        </w:rPr>
        <w:t>https://www.cdc.gov/ncezid/dfwed/PDFs/national-stec-surveillance-overiew-508c.pdf</w:t>
      </w:r>
    </w:p>
    <w:p w:rsidR="00BC7076" w:rsidRPr="00BC7076" w:rsidRDefault="00BC7076" w:rsidP="00BC7076">
      <w:pPr>
        <w:spacing w:after="0" w:line="480" w:lineRule="auto"/>
        <w:ind w:left="720" w:hanging="720"/>
        <w:rPr>
          <w:rFonts w:ascii="Times New Roman" w:hAnsi="Times New Roman" w:cs="Times New Roman"/>
          <w:sz w:val="24"/>
          <w:szCs w:val="24"/>
        </w:rPr>
      </w:pPr>
      <w:proofErr w:type="gramStart"/>
      <w:r w:rsidRPr="00BC7076">
        <w:rPr>
          <w:rFonts w:ascii="Times New Roman" w:hAnsi="Times New Roman" w:cs="Times New Roman"/>
          <w:sz w:val="24"/>
          <w:szCs w:val="24"/>
          <w:shd w:val="clear" w:color="auto" w:fill="FFFFFF"/>
        </w:rPr>
        <w:t>Centers for Disease Control and Prevention.</w:t>
      </w:r>
      <w:proofErr w:type="gramEnd"/>
      <w:r w:rsidRPr="00BC7076">
        <w:rPr>
          <w:rFonts w:ascii="Times New Roman" w:hAnsi="Times New Roman" w:cs="Times New Roman"/>
          <w:sz w:val="24"/>
          <w:szCs w:val="24"/>
          <w:shd w:val="clear" w:color="auto" w:fill="FFFFFF"/>
        </w:rPr>
        <w:t xml:space="preserve"> </w:t>
      </w:r>
      <w:proofErr w:type="gramStart"/>
      <w:r w:rsidRPr="00BC7076">
        <w:rPr>
          <w:rFonts w:ascii="Times New Roman" w:hAnsi="Times New Roman" w:cs="Times New Roman"/>
          <w:sz w:val="24"/>
          <w:szCs w:val="24"/>
          <w:shd w:val="clear" w:color="auto" w:fill="FFFFFF"/>
        </w:rPr>
        <w:t xml:space="preserve">(2018). </w:t>
      </w:r>
      <w:proofErr w:type="spellStart"/>
      <w:r w:rsidRPr="00BC7076">
        <w:rPr>
          <w:rFonts w:ascii="Times New Roman" w:hAnsi="Times New Roman" w:cs="Times New Roman"/>
          <w:sz w:val="24"/>
          <w:szCs w:val="24"/>
          <w:shd w:val="clear" w:color="auto" w:fill="FFFFFF"/>
        </w:rPr>
        <w:t>E.coli</w:t>
      </w:r>
      <w:proofErr w:type="spellEnd"/>
      <w:r w:rsidRPr="00BC7076">
        <w:rPr>
          <w:rFonts w:ascii="Times New Roman" w:hAnsi="Times New Roman" w:cs="Times New Roman"/>
          <w:sz w:val="24"/>
          <w:szCs w:val="24"/>
          <w:shd w:val="clear" w:color="auto" w:fill="FFFFFF"/>
        </w:rPr>
        <w:t xml:space="preserve"> (Escherichia coli).</w:t>
      </w:r>
      <w:proofErr w:type="gramEnd"/>
      <w:r w:rsidRPr="00BC7076">
        <w:rPr>
          <w:rFonts w:ascii="Times New Roman" w:hAnsi="Times New Roman" w:cs="Times New Roman"/>
          <w:sz w:val="24"/>
          <w:szCs w:val="24"/>
          <w:shd w:val="clear" w:color="auto" w:fill="FFFFFF"/>
        </w:rPr>
        <w:t xml:space="preserve"> Retrieved from https://www.cdc.gov/ncezid/dfwed/PDFs/national-stec-surveillance-overiew-508c.pdf</w:t>
      </w:r>
    </w:p>
    <w:p w:rsidR="00BC7076" w:rsidRPr="00BC7076" w:rsidRDefault="00BC7076" w:rsidP="00BC7076">
      <w:pPr>
        <w:spacing w:after="0" w:line="480" w:lineRule="auto"/>
        <w:ind w:left="720" w:hanging="720"/>
        <w:rPr>
          <w:rFonts w:ascii="Times New Roman" w:hAnsi="Times New Roman" w:cs="Times New Roman"/>
          <w:sz w:val="24"/>
          <w:szCs w:val="24"/>
          <w:shd w:val="clear" w:color="auto" w:fill="FFFFFF"/>
        </w:rPr>
      </w:pPr>
      <w:r w:rsidRPr="00BC7076">
        <w:rPr>
          <w:rFonts w:ascii="Times New Roman" w:hAnsi="Times New Roman" w:cs="Times New Roman"/>
          <w:sz w:val="24"/>
          <w:szCs w:val="24"/>
          <w:shd w:val="clear" w:color="auto" w:fill="FFFFFF"/>
        </w:rPr>
        <w:t>Elliot, E. J., Robins</w:t>
      </w:r>
      <w:r w:rsidRPr="00BC7076">
        <w:rPr>
          <w:rFonts w:ascii="Cambria Math" w:hAnsi="Cambria Math" w:cs="Times New Roman"/>
          <w:sz w:val="24"/>
          <w:szCs w:val="24"/>
          <w:shd w:val="clear" w:color="auto" w:fill="FFFFFF"/>
        </w:rPr>
        <w:t>‐</w:t>
      </w:r>
      <w:r w:rsidRPr="00BC7076">
        <w:rPr>
          <w:rFonts w:ascii="Times New Roman" w:hAnsi="Times New Roman" w:cs="Times New Roman"/>
          <w:sz w:val="24"/>
          <w:szCs w:val="24"/>
          <w:shd w:val="clear" w:color="auto" w:fill="FFFFFF"/>
        </w:rPr>
        <w:t xml:space="preserve">Browne, R., Hogg, G., </w:t>
      </w:r>
      <w:proofErr w:type="spellStart"/>
      <w:r>
        <w:rPr>
          <w:rFonts w:ascii="Times New Roman" w:hAnsi="Times New Roman" w:cs="Times New Roman"/>
          <w:sz w:val="24"/>
          <w:szCs w:val="24"/>
          <w:shd w:val="clear" w:color="auto" w:fill="FFFFFF"/>
        </w:rPr>
        <w:t>o</w:t>
      </w:r>
      <w:r w:rsidRPr="00BC7076">
        <w:rPr>
          <w:rFonts w:ascii="Times New Roman" w:hAnsi="Times New Roman" w:cs="Times New Roman"/>
          <w:sz w:val="24"/>
          <w:szCs w:val="24"/>
          <w:shd w:val="clear" w:color="auto" w:fill="FFFFFF"/>
        </w:rPr>
        <w:t>'loughlin</w:t>
      </w:r>
      <w:proofErr w:type="spellEnd"/>
      <w:r w:rsidRPr="00BC7076">
        <w:rPr>
          <w:rFonts w:ascii="Times New Roman" w:hAnsi="Times New Roman" w:cs="Times New Roman"/>
          <w:sz w:val="24"/>
          <w:szCs w:val="24"/>
          <w:shd w:val="clear" w:color="auto" w:fill="FFFFFF"/>
        </w:rPr>
        <w:t>, &amp; Australian</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Paediatric</w:t>
      </w:r>
      <w:proofErr w:type="spellEnd"/>
      <w:r>
        <w:rPr>
          <w:rFonts w:ascii="Times New Roman" w:hAnsi="Times New Roman" w:cs="Times New Roman"/>
          <w:sz w:val="24"/>
          <w:szCs w:val="24"/>
          <w:shd w:val="clear" w:color="auto" w:fill="FFFFFF"/>
        </w:rPr>
        <w:t xml:space="preserve"> Surveillance U</w:t>
      </w:r>
      <w:r w:rsidRPr="00BC7076">
        <w:rPr>
          <w:rFonts w:ascii="Times New Roman" w:hAnsi="Times New Roman" w:cs="Times New Roman"/>
          <w:sz w:val="24"/>
          <w:szCs w:val="24"/>
          <w:shd w:val="clear" w:color="auto" w:fill="FFFFFF"/>
        </w:rPr>
        <w:t>nit (</w:t>
      </w:r>
      <w:r>
        <w:rPr>
          <w:rFonts w:ascii="Times New Roman" w:hAnsi="Times New Roman" w:cs="Times New Roman"/>
          <w:sz w:val="24"/>
          <w:szCs w:val="24"/>
          <w:shd w:val="clear" w:color="auto" w:fill="FFFFFF"/>
        </w:rPr>
        <w:t>APSU</w:t>
      </w:r>
      <w:r w:rsidRPr="00BC7076">
        <w:rPr>
          <w:rFonts w:ascii="Times New Roman" w:hAnsi="Times New Roman" w:cs="Times New Roman"/>
          <w:sz w:val="24"/>
          <w:szCs w:val="24"/>
          <w:shd w:val="clear" w:color="auto" w:fill="FFFFFF"/>
        </w:rPr>
        <w:t xml:space="preserve">) </w:t>
      </w:r>
      <w:proofErr w:type="spellStart"/>
      <w:r w:rsidRPr="00BC7076">
        <w:rPr>
          <w:rFonts w:ascii="Times New Roman" w:hAnsi="Times New Roman" w:cs="Times New Roman"/>
          <w:sz w:val="24"/>
          <w:szCs w:val="24"/>
          <w:shd w:val="clear" w:color="auto" w:fill="FFFFFF"/>
        </w:rPr>
        <w:t>haemolytic</w:t>
      </w:r>
      <w:proofErr w:type="spellEnd"/>
      <w:r w:rsidRPr="00BC7076">
        <w:rPr>
          <w:rFonts w:ascii="Times New Roman" w:hAnsi="Times New Roman" w:cs="Times New Roman"/>
          <w:sz w:val="24"/>
          <w:szCs w:val="24"/>
          <w:shd w:val="clear" w:color="auto" w:fill="FFFFFF"/>
        </w:rPr>
        <w:t xml:space="preserve"> </w:t>
      </w:r>
      <w:proofErr w:type="spellStart"/>
      <w:r w:rsidRPr="00BC7076">
        <w:rPr>
          <w:rFonts w:ascii="Times New Roman" w:hAnsi="Times New Roman" w:cs="Times New Roman"/>
          <w:sz w:val="24"/>
          <w:szCs w:val="24"/>
          <w:shd w:val="clear" w:color="auto" w:fill="FFFFFF"/>
        </w:rPr>
        <w:t>uraemic</w:t>
      </w:r>
      <w:proofErr w:type="spellEnd"/>
      <w:r w:rsidRPr="00BC7076">
        <w:rPr>
          <w:rFonts w:ascii="Times New Roman" w:hAnsi="Times New Roman" w:cs="Times New Roman"/>
          <w:sz w:val="24"/>
          <w:szCs w:val="24"/>
          <w:shd w:val="clear" w:color="auto" w:fill="FFFFFF"/>
        </w:rPr>
        <w:t xml:space="preserve"> syndrome study group and contributors to the APSU</w:t>
      </w:r>
      <w:r>
        <w:rPr>
          <w:rFonts w:ascii="Times New Roman" w:hAnsi="Times New Roman" w:cs="Times New Roman"/>
          <w:sz w:val="24"/>
          <w:szCs w:val="24"/>
          <w:shd w:val="clear" w:color="auto" w:fill="FFFFFF"/>
        </w:rPr>
        <w:t xml:space="preserve"> (2004)</w:t>
      </w:r>
      <w:r w:rsidRPr="00BC7076">
        <w:rPr>
          <w:rFonts w:ascii="Times New Roman" w:hAnsi="Times New Roman" w:cs="Times New Roman"/>
          <w:sz w:val="24"/>
          <w:szCs w:val="24"/>
          <w:shd w:val="clear" w:color="auto" w:fill="FFFFFF"/>
        </w:rPr>
        <w:t xml:space="preserve">. </w:t>
      </w:r>
      <w:proofErr w:type="gramStart"/>
      <w:r w:rsidRPr="00BC7076">
        <w:rPr>
          <w:rFonts w:ascii="Times New Roman" w:hAnsi="Times New Roman" w:cs="Times New Roman"/>
          <w:sz w:val="24"/>
          <w:szCs w:val="24"/>
          <w:shd w:val="clear" w:color="auto" w:fill="FFFFFF"/>
        </w:rPr>
        <w:t>characteristics</w:t>
      </w:r>
      <w:proofErr w:type="gramEnd"/>
      <w:r w:rsidRPr="00BC7076">
        <w:rPr>
          <w:rFonts w:ascii="Times New Roman" w:hAnsi="Times New Roman" w:cs="Times New Roman"/>
          <w:sz w:val="24"/>
          <w:szCs w:val="24"/>
          <w:shd w:val="clear" w:color="auto" w:fill="FFFFFF"/>
        </w:rPr>
        <w:t xml:space="preserve"> of </w:t>
      </w:r>
      <w:proofErr w:type="spellStart"/>
      <w:r w:rsidRPr="00BC7076">
        <w:rPr>
          <w:rFonts w:ascii="Times New Roman" w:hAnsi="Times New Roman" w:cs="Times New Roman"/>
          <w:sz w:val="24"/>
          <w:szCs w:val="24"/>
          <w:shd w:val="clear" w:color="auto" w:fill="FFFFFF"/>
        </w:rPr>
        <w:t>shiga</w:t>
      </w:r>
      <w:proofErr w:type="spellEnd"/>
      <w:r w:rsidRPr="00BC7076">
        <w:rPr>
          <w:rFonts w:ascii="Times New Roman" w:hAnsi="Times New Roman" w:cs="Times New Roman"/>
          <w:sz w:val="24"/>
          <w:szCs w:val="24"/>
          <w:shd w:val="clear" w:color="auto" w:fill="FFFFFF"/>
        </w:rPr>
        <w:t xml:space="preserve"> toxin</w:t>
      </w:r>
      <w:r w:rsidRPr="00BC7076">
        <w:rPr>
          <w:rFonts w:ascii="Cambria Math" w:hAnsi="Cambria Math" w:cs="Times New Roman"/>
          <w:sz w:val="24"/>
          <w:szCs w:val="24"/>
          <w:shd w:val="clear" w:color="auto" w:fill="FFFFFF"/>
        </w:rPr>
        <w:t>‐</w:t>
      </w:r>
      <w:r>
        <w:rPr>
          <w:rFonts w:ascii="Times New Roman" w:hAnsi="Times New Roman" w:cs="Times New Roman"/>
          <w:sz w:val="24"/>
          <w:szCs w:val="24"/>
          <w:shd w:val="clear" w:color="auto" w:fill="FFFFFF"/>
        </w:rPr>
        <w:t xml:space="preserve">producing </w:t>
      </w:r>
      <w:r w:rsidRPr="00BC7076">
        <w:rPr>
          <w:rFonts w:ascii="Times New Roman" w:hAnsi="Times New Roman" w:cs="Times New Roman"/>
          <w:i/>
          <w:sz w:val="24"/>
          <w:szCs w:val="24"/>
          <w:shd w:val="clear" w:color="auto" w:fill="FFFFFF"/>
        </w:rPr>
        <w:t>E. coli</w:t>
      </w:r>
      <w:r>
        <w:rPr>
          <w:rFonts w:ascii="Times New Roman" w:hAnsi="Times New Roman" w:cs="Times New Roman"/>
          <w:sz w:val="24"/>
          <w:szCs w:val="24"/>
          <w:shd w:val="clear" w:color="auto" w:fill="FFFFFF"/>
        </w:rPr>
        <w:t xml:space="preserve"> </w:t>
      </w:r>
      <w:r w:rsidRPr="00BC7076">
        <w:rPr>
          <w:rFonts w:ascii="Times New Roman" w:hAnsi="Times New Roman" w:cs="Times New Roman"/>
          <w:sz w:val="24"/>
          <w:szCs w:val="24"/>
          <w:shd w:val="clear" w:color="auto" w:fill="FFFFFF"/>
        </w:rPr>
        <w:t xml:space="preserve">causing </w:t>
      </w:r>
      <w:r>
        <w:rPr>
          <w:rFonts w:ascii="Times New Roman" w:hAnsi="Times New Roman" w:cs="Times New Roman"/>
          <w:sz w:val="24"/>
          <w:szCs w:val="24"/>
          <w:shd w:val="clear" w:color="auto" w:fill="FFFFFF"/>
        </w:rPr>
        <w:t>HUS</w:t>
      </w:r>
      <w:r w:rsidRPr="00BC7076">
        <w:rPr>
          <w:rFonts w:ascii="Times New Roman" w:hAnsi="Times New Roman" w:cs="Times New Roman"/>
          <w:sz w:val="24"/>
          <w:szCs w:val="24"/>
          <w:shd w:val="clear" w:color="auto" w:fill="FFFFFF"/>
        </w:rPr>
        <w:t xml:space="preserve"> in Australia.</w:t>
      </w:r>
      <w:r w:rsidRPr="00BC7076">
        <w:rPr>
          <w:rStyle w:val="apple-converted-space"/>
          <w:rFonts w:ascii="Times New Roman" w:hAnsi="Times New Roman" w:cs="Times New Roman"/>
          <w:sz w:val="24"/>
          <w:szCs w:val="24"/>
          <w:shd w:val="clear" w:color="auto" w:fill="FFFFFF"/>
        </w:rPr>
        <w:t> </w:t>
      </w:r>
      <w:proofErr w:type="gramStart"/>
      <w:r w:rsidRPr="00BC7076">
        <w:rPr>
          <w:rFonts w:ascii="Times New Roman" w:hAnsi="Times New Roman" w:cs="Times New Roman"/>
          <w:i/>
          <w:iCs/>
          <w:sz w:val="24"/>
          <w:szCs w:val="24"/>
          <w:shd w:val="clear" w:color="auto" w:fill="FFFFFF"/>
        </w:rPr>
        <w:t xml:space="preserve">Journal of Gastroenterology and </w:t>
      </w:r>
      <w:proofErr w:type="spellStart"/>
      <w:r w:rsidRPr="00BC7076">
        <w:rPr>
          <w:rFonts w:ascii="Times New Roman" w:hAnsi="Times New Roman" w:cs="Times New Roman"/>
          <w:i/>
          <w:iCs/>
          <w:sz w:val="24"/>
          <w:szCs w:val="24"/>
          <w:shd w:val="clear" w:color="auto" w:fill="FFFFFF"/>
        </w:rPr>
        <w:t>Hepatology</w:t>
      </w:r>
      <w:proofErr w:type="spellEnd"/>
      <w:r w:rsidRPr="00BC7076">
        <w:rPr>
          <w:rFonts w:ascii="Times New Roman" w:hAnsi="Times New Roman" w:cs="Times New Roman"/>
          <w:sz w:val="24"/>
          <w:szCs w:val="24"/>
          <w:shd w:val="clear" w:color="auto" w:fill="FFFFFF"/>
        </w:rPr>
        <w:t>,</w:t>
      </w:r>
      <w:r w:rsidRPr="00BC7076">
        <w:rPr>
          <w:rStyle w:val="apple-converted-space"/>
          <w:rFonts w:ascii="Times New Roman" w:hAnsi="Times New Roman" w:cs="Times New Roman"/>
          <w:sz w:val="24"/>
          <w:szCs w:val="24"/>
          <w:shd w:val="clear" w:color="auto" w:fill="FFFFFF"/>
        </w:rPr>
        <w:t> </w:t>
      </w:r>
      <w:r w:rsidRPr="00BC7076">
        <w:rPr>
          <w:rFonts w:ascii="Times New Roman" w:hAnsi="Times New Roman" w:cs="Times New Roman"/>
          <w:i/>
          <w:iCs/>
          <w:sz w:val="24"/>
          <w:szCs w:val="24"/>
          <w:shd w:val="clear" w:color="auto" w:fill="FFFFFF"/>
        </w:rPr>
        <w:t>16</w:t>
      </w:r>
      <w:r w:rsidRPr="00BC7076">
        <w:rPr>
          <w:rFonts w:ascii="Times New Roman" w:hAnsi="Times New Roman" w:cs="Times New Roman"/>
          <w:sz w:val="24"/>
          <w:szCs w:val="24"/>
          <w:shd w:val="clear" w:color="auto" w:fill="FFFFFF"/>
        </w:rPr>
        <w:t>, 16-16.</w:t>
      </w:r>
      <w:proofErr w:type="gramEnd"/>
    </w:p>
    <w:p w:rsidR="00BC7076" w:rsidRPr="00BC7076" w:rsidRDefault="00BC7076" w:rsidP="00BC7076">
      <w:pPr>
        <w:spacing w:after="0" w:line="480" w:lineRule="auto"/>
        <w:ind w:left="720" w:hanging="720"/>
        <w:rPr>
          <w:rFonts w:ascii="Times New Roman" w:hAnsi="Times New Roman" w:cs="Times New Roman"/>
          <w:sz w:val="24"/>
          <w:szCs w:val="24"/>
          <w:shd w:val="clear" w:color="auto" w:fill="FFFFFF"/>
        </w:rPr>
      </w:pPr>
      <w:proofErr w:type="gramStart"/>
      <w:r w:rsidRPr="00BC7076">
        <w:rPr>
          <w:rFonts w:ascii="Times New Roman" w:hAnsi="Times New Roman" w:cs="Times New Roman"/>
          <w:sz w:val="24"/>
          <w:szCs w:val="24"/>
          <w:shd w:val="clear" w:color="auto" w:fill="FFFFFF"/>
        </w:rPr>
        <w:t>Hughes, J. M., Wilson, M. E., Johnson, K. E., Thorpe, C. M., &amp; Sears, C. L. (2006).</w:t>
      </w:r>
      <w:proofErr w:type="gramEnd"/>
      <w:r w:rsidRPr="00BC7076">
        <w:rPr>
          <w:rFonts w:ascii="Times New Roman" w:hAnsi="Times New Roman" w:cs="Times New Roman"/>
          <w:sz w:val="24"/>
          <w:szCs w:val="24"/>
          <w:shd w:val="clear" w:color="auto" w:fill="FFFFFF"/>
        </w:rPr>
        <w:t xml:space="preserve"> </w:t>
      </w:r>
      <w:proofErr w:type="gramStart"/>
      <w:r w:rsidRPr="00BC7076">
        <w:rPr>
          <w:rFonts w:ascii="Times New Roman" w:hAnsi="Times New Roman" w:cs="Times New Roman"/>
          <w:sz w:val="24"/>
          <w:szCs w:val="24"/>
          <w:shd w:val="clear" w:color="auto" w:fill="FFFFFF"/>
        </w:rPr>
        <w:t>The emerging clinical importance of non-O157 Shiga toxin—producing Escherichia coli.</w:t>
      </w:r>
      <w:proofErr w:type="gramEnd"/>
      <w:r w:rsidRPr="00BC7076">
        <w:rPr>
          <w:rStyle w:val="apple-converted-space"/>
          <w:rFonts w:ascii="Times New Roman" w:hAnsi="Times New Roman" w:cs="Times New Roman"/>
          <w:sz w:val="24"/>
          <w:szCs w:val="24"/>
          <w:shd w:val="clear" w:color="auto" w:fill="FFFFFF"/>
        </w:rPr>
        <w:t> </w:t>
      </w:r>
      <w:proofErr w:type="gramStart"/>
      <w:r w:rsidRPr="00BC7076">
        <w:rPr>
          <w:rFonts w:ascii="Times New Roman" w:hAnsi="Times New Roman" w:cs="Times New Roman"/>
          <w:i/>
          <w:iCs/>
          <w:sz w:val="24"/>
          <w:szCs w:val="24"/>
          <w:shd w:val="clear" w:color="auto" w:fill="FFFFFF"/>
        </w:rPr>
        <w:t>Clinical infectious diseases</w:t>
      </w:r>
      <w:r w:rsidRPr="00BC7076">
        <w:rPr>
          <w:rFonts w:ascii="Times New Roman" w:hAnsi="Times New Roman" w:cs="Times New Roman"/>
          <w:sz w:val="24"/>
          <w:szCs w:val="24"/>
          <w:shd w:val="clear" w:color="auto" w:fill="FFFFFF"/>
        </w:rPr>
        <w:t>,</w:t>
      </w:r>
      <w:r w:rsidRPr="00BC7076">
        <w:rPr>
          <w:rStyle w:val="apple-converted-space"/>
          <w:rFonts w:ascii="Times New Roman" w:hAnsi="Times New Roman" w:cs="Times New Roman"/>
          <w:sz w:val="24"/>
          <w:szCs w:val="24"/>
          <w:shd w:val="clear" w:color="auto" w:fill="FFFFFF"/>
        </w:rPr>
        <w:t> </w:t>
      </w:r>
      <w:r w:rsidRPr="00BC7076">
        <w:rPr>
          <w:rFonts w:ascii="Times New Roman" w:hAnsi="Times New Roman" w:cs="Times New Roman"/>
          <w:i/>
          <w:iCs/>
          <w:sz w:val="24"/>
          <w:szCs w:val="24"/>
          <w:shd w:val="clear" w:color="auto" w:fill="FFFFFF"/>
        </w:rPr>
        <w:t>43</w:t>
      </w:r>
      <w:r w:rsidRPr="00BC7076">
        <w:rPr>
          <w:rFonts w:ascii="Times New Roman" w:hAnsi="Times New Roman" w:cs="Times New Roman"/>
          <w:sz w:val="24"/>
          <w:szCs w:val="24"/>
          <w:shd w:val="clear" w:color="auto" w:fill="FFFFFF"/>
        </w:rPr>
        <w:t>(12), 1587-1595.</w:t>
      </w:r>
      <w:proofErr w:type="gramEnd"/>
    </w:p>
    <w:p w:rsidR="00BC7076" w:rsidRPr="00BC7076" w:rsidRDefault="00BC7076" w:rsidP="00BC7076">
      <w:pPr>
        <w:spacing w:after="0" w:line="480" w:lineRule="auto"/>
        <w:ind w:left="720" w:hanging="720"/>
        <w:rPr>
          <w:rFonts w:ascii="Times New Roman" w:hAnsi="Times New Roman" w:cs="Times New Roman"/>
          <w:sz w:val="24"/>
          <w:szCs w:val="24"/>
          <w:shd w:val="clear" w:color="auto" w:fill="FFFFFF"/>
        </w:rPr>
      </w:pPr>
      <w:r w:rsidRPr="00BC7076">
        <w:rPr>
          <w:rFonts w:ascii="Times New Roman" w:hAnsi="Times New Roman" w:cs="Times New Roman"/>
          <w:sz w:val="24"/>
          <w:szCs w:val="24"/>
          <w:shd w:val="clear" w:color="auto" w:fill="FFFFFF"/>
        </w:rPr>
        <w:t xml:space="preserve">McCall, B. J., </w:t>
      </w:r>
      <w:proofErr w:type="spellStart"/>
      <w:r w:rsidRPr="00BC7076">
        <w:rPr>
          <w:rFonts w:ascii="Times New Roman" w:hAnsi="Times New Roman" w:cs="Times New Roman"/>
          <w:sz w:val="24"/>
          <w:szCs w:val="24"/>
          <w:shd w:val="clear" w:color="auto" w:fill="FFFFFF"/>
        </w:rPr>
        <w:t>Slinko</w:t>
      </w:r>
      <w:proofErr w:type="spellEnd"/>
      <w:r w:rsidRPr="00BC7076">
        <w:rPr>
          <w:rFonts w:ascii="Times New Roman" w:hAnsi="Times New Roman" w:cs="Times New Roman"/>
          <w:sz w:val="24"/>
          <w:szCs w:val="24"/>
          <w:shd w:val="clear" w:color="auto" w:fill="FFFFFF"/>
        </w:rPr>
        <w:t xml:space="preserve">, V. G., Smith, H. V., Heel, K., </w:t>
      </w:r>
      <w:proofErr w:type="spellStart"/>
      <w:r w:rsidRPr="00BC7076">
        <w:rPr>
          <w:rFonts w:ascii="Times New Roman" w:hAnsi="Times New Roman" w:cs="Times New Roman"/>
          <w:sz w:val="24"/>
          <w:szCs w:val="24"/>
          <w:shd w:val="clear" w:color="auto" w:fill="FFFFFF"/>
        </w:rPr>
        <w:t>Culleton</w:t>
      </w:r>
      <w:proofErr w:type="spellEnd"/>
      <w:r w:rsidRPr="00BC7076">
        <w:rPr>
          <w:rFonts w:ascii="Times New Roman" w:hAnsi="Times New Roman" w:cs="Times New Roman"/>
          <w:sz w:val="24"/>
          <w:szCs w:val="24"/>
          <w:shd w:val="clear" w:color="auto" w:fill="FFFFFF"/>
        </w:rPr>
        <w:t xml:space="preserve">, T. H., </w:t>
      </w:r>
      <w:proofErr w:type="spellStart"/>
      <w:r w:rsidRPr="00BC7076">
        <w:rPr>
          <w:rFonts w:ascii="Times New Roman" w:hAnsi="Times New Roman" w:cs="Times New Roman"/>
          <w:sz w:val="24"/>
          <w:szCs w:val="24"/>
          <w:shd w:val="clear" w:color="auto" w:fill="FFFFFF"/>
        </w:rPr>
        <w:t>Kelk</w:t>
      </w:r>
      <w:proofErr w:type="spellEnd"/>
      <w:r w:rsidRPr="00BC7076">
        <w:rPr>
          <w:rFonts w:ascii="Times New Roman" w:hAnsi="Times New Roman" w:cs="Times New Roman"/>
          <w:sz w:val="24"/>
          <w:szCs w:val="24"/>
          <w:shd w:val="clear" w:color="auto" w:fill="FFFFFF"/>
        </w:rPr>
        <w:t>, V. R., &amp; Stafford, R. J. (2010). An Outbreak of Shiga Toxin-</w:t>
      </w:r>
      <w:proofErr w:type="spellStart"/>
      <w:r w:rsidRPr="00BC7076">
        <w:rPr>
          <w:rFonts w:ascii="Times New Roman" w:hAnsi="Times New Roman" w:cs="Times New Roman"/>
          <w:sz w:val="24"/>
          <w:szCs w:val="24"/>
          <w:shd w:val="clear" w:color="auto" w:fill="FFFFFF"/>
        </w:rPr>
        <w:t>producing'Escherichia</w:t>
      </w:r>
      <w:proofErr w:type="spellEnd"/>
      <w:r w:rsidRPr="00BC7076">
        <w:rPr>
          <w:rFonts w:ascii="Times New Roman" w:hAnsi="Times New Roman" w:cs="Times New Roman"/>
          <w:sz w:val="24"/>
          <w:szCs w:val="24"/>
          <w:shd w:val="clear" w:color="auto" w:fill="FFFFFF"/>
        </w:rPr>
        <w:t xml:space="preserve"> </w:t>
      </w:r>
      <w:proofErr w:type="spellStart"/>
      <w:r w:rsidRPr="00BC7076">
        <w:rPr>
          <w:rFonts w:ascii="Times New Roman" w:hAnsi="Times New Roman" w:cs="Times New Roman"/>
          <w:sz w:val="24"/>
          <w:szCs w:val="24"/>
          <w:shd w:val="clear" w:color="auto" w:fill="FFFFFF"/>
        </w:rPr>
        <w:t>coli'Infection</w:t>
      </w:r>
      <w:proofErr w:type="spellEnd"/>
      <w:r w:rsidRPr="00BC7076">
        <w:rPr>
          <w:rFonts w:ascii="Times New Roman" w:hAnsi="Times New Roman" w:cs="Times New Roman"/>
          <w:sz w:val="24"/>
          <w:szCs w:val="24"/>
          <w:shd w:val="clear" w:color="auto" w:fill="FFFFFF"/>
        </w:rPr>
        <w:t xml:space="preserve"> Associated with a School Camp.</w:t>
      </w:r>
      <w:r w:rsidRPr="00BC7076">
        <w:rPr>
          <w:rStyle w:val="apple-converted-space"/>
          <w:rFonts w:ascii="Times New Roman" w:hAnsi="Times New Roman" w:cs="Times New Roman"/>
          <w:sz w:val="24"/>
          <w:szCs w:val="24"/>
          <w:shd w:val="clear" w:color="auto" w:fill="FFFFFF"/>
        </w:rPr>
        <w:t> </w:t>
      </w:r>
      <w:r w:rsidRPr="00BC7076">
        <w:rPr>
          <w:rFonts w:ascii="Times New Roman" w:hAnsi="Times New Roman" w:cs="Times New Roman"/>
          <w:i/>
          <w:iCs/>
          <w:sz w:val="24"/>
          <w:szCs w:val="24"/>
          <w:shd w:val="clear" w:color="auto" w:fill="FFFFFF"/>
        </w:rPr>
        <w:t>Communicable diseases intelligence quarterly report</w:t>
      </w:r>
      <w:r w:rsidRPr="00BC7076">
        <w:rPr>
          <w:rFonts w:ascii="Times New Roman" w:hAnsi="Times New Roman" w:cs="Times New Roman"/>
          <w:sz w:val="24"/>
          <w:szCs w:val="24"/>
          <w:shd w:val="clear" w:color="auto" w:fill="FFFFFF"/>
        </w:rPr>
        <w:t>,</w:t>
      </w:r>
      <w:r w:rsidRPr="00BC7076">
        <w:rPr>
          <w:rStyle w:val="apple-converted-space"/>
          <w:rFonts w:ascii="Times New Roman" w:hAnsi="Times New Roman" w:cs="Times New Roman"/>
          <w:sz w:val="24"/>
          <w:szCs w:val="24"/>
          <w:shd w:val="clear" w:color="auto" w:fill="FFFFFF"/>
        </w:rPr>
        <w:t> </w:t>
      </w:r>
      <w:r w:rsidRPr="00BC7076">
        <w:rPr>
          <w:rFonts w:ascii="Times New Roman" w:hAnsi="Times New Roman" w:cs="Times New Roman"/>
          <w:i/>
          <w:iCs/>
          <w:sz w:val="24"/>
          <w:szCs w:val="24"/>
          <w:shd w:val="clear" w:color="auto" w:fill="FFFFFF"/>
        </w:rPr>
        <w:t>34</w:t>
      </w:r>
      <w:r w:rsidRPr="00BC7076">
        <w:rPr>
          <w:rFonts w:ascii="Times New Roman" w:hAnsi="Times New Roman" w:cs="Times New Roman"/>
          <w:sz w:val="24"/>
          <w:szCs w:val="24"/>
          <w:shd w:val="clear" w:color="auto" w:fill="FFFFFF"/>
        </w:rPr>
        <w:t xml:space="preserve">(1), 54. </w:t>
      </w:r>
    </w:p>
    <w:p w:rsidR="00BC7076" w:rsidRPr="00BC7076" w:rsidRDefault="00BC7076" w:rsidP="00BC7076">
      <w:pPr>
        <w:spacing w:after="0" w:line="480" w:lineRule="auto"/>
        <w:ind w:left="720" w:hanging="720"/>
        <w:rPr>
          <w:rFonts w:ascii="Times New Roman" w:hAnsi="Times New Roman" w:cs="Times New Roman"/>
          <w:sz w:val="24"/>
          <w:szCs w:val="24"/>
        </w:rPr>
      </w:pPr>
      <w:proofErr w:type="gramStart"/>
      <w:r w:rsidRPr="00BC7076">
        <w:rPr>
          <w:rFonts w:ascii="Times New Roman" w:hAnsi="Times New Roman" w:cs="Times New Roman"/>
          <w:sz w:val="24"/>
          <w:szCs w:val="24"/>
          <w:shd w:val="clear" w:color="auto" w:fill="FFFFFF"/>
        </w:rPr>
        <w:lastRenderedPageBreak/>
        <w:t xml:space="preserve">McPherson, M., Kirk, M. D., </w:t>
      </w:r>
      <w:proofErr w:type="spellStart"/>
      <w:r w:rsidRPr="00BC7076">
        <w:rPr>
          <w:rFonts w:ascii="Times New Roman" w:hAnsi="Times New Roman" w:cs="Times New Roman"/>
          <w:sz w:val="24"/>
          <w:szCs w:val="24"/>
          <w:shd w:val="clear" w:color="auto" w:fill="FFFFFF"/>
        </w:rPr>
        <w:t>Raupach</w:t>
      </w:r>
      <w:proofErr w:type="spellEnd"/>
      <w:r w:rsidRPr="00BC7076">
        <w:rPr>
          <w:rFonts w:ascii="Times New Roman" w:hAnsi="Times New Roman" w:cs="Times New Roman"/>
          <w:sz w:val="24"/>
          <w:szCs w:val="24"/>
          <w:shd w:val="clear" w:color="auto" w:fill="FFFFFF"/>
        </w:rPr>
        <w:t>, J., Combs, B., &amp; Butler, J. R. G. (2011).</w:t>
      </w:r>
      <w:proofErr w:type="gramEnd"/>
      <w:r w:rsidRPr="00BC7076">
        <w:rPr>
          <w:rFonts w:ascii="Times New Roman" w:hAnsi="Times New Roman" w:cs="Times New Roman"/>
          <w:sz w:val="24"/>
          <w:szCs w:val="24"/>
          <w:shd w:val="clear" w:color="auto" w:fill="FFFFFF"/>
        </w:rPr>
        <w:t xml:space="preserve"> Economic Costs of Shiga Toxin–Producing Escherichia coli Infection in Australia. </w:t>
      </w:r>
      <w:proofErr w:type="spellStart"/>
      <w:r w:rsidRPr="00BC7076">
        <w:rPr>
          <w:rFonts w:ascii="Times New Roman" w:hAnsi="Times New Roman" w:cs="Times New Roman"/>
          <w:sz w:val="24"/>
          <w:szCs w:val="24"/>
          <w:shd w:val="clear" w:color="auto" w:fill="FFFFFF"/>
        </w:rPr>
        <w:t>Foodborne</w:t>
      </w:r>
      <w:proofErr w:type="spellEnd"/>
      <w:r w:rsidRPr="00BC7076">
        <w:rPr>
          <w:rFonts w:ascii="Times New Roman" w:hAnsi="Times New Roman" w:cs="Times New Roman"/>
          <w:sz w:val="24"/>
          <w:szCs w:val="24"/>
          <w:shd w:val="clear" w:color="auto" w:fill="FFFFFF"/>
        </w:rPr>
        <w:t xml:space="preserve"> Pathogens and Disease, 8(1), 55–62. doi:10.1089/fpd.2010.0608</w:t>
      </w:r>
    </w:p>
    <w:p w:rsidR="00BC7076" w:rsidRPr="00BC7076" w:rsidRDefault="00BC7076" w:rsidP="00BC7076">
      <w:pPr>
        <w:spacing w:after="0" w:line="480" w:lineRule="auto"/>
        <w:ind w:left="720" w:hanging="720"/>
        <w:rPr>
          <w:rFonts w:ascii="Times New Roman" w:hAnsi="Times New Roman" w:cs="Times New Roman"/>
          <w:sz w:val="24"/>
          <w:szCs w:val="24"/>
          <w:shd w:val="clear" w:color="auto" w:fill="FFFFFF"/>
        </w:rPr>
      </w:pPr>
      <w:proofErr w:type="spellStart"/>
      <w:r w:rsidRPr="00BC7076">
        <w:rPr>
          <w:rFonts w:ascii="Times New Roman" w:hAnsi="Times New Roman" w:cs="Times New Roman"/>
          <w:sz w:val="24"/>
          <w:szCs w:val="24"/>
          <w:shd w:val="clear" w:color="auto" w:fill="FFFFFF"/>
        </w:rPr>
        <w:t>OzFoodNet</w:t>
      </w:r>
      <w:proofErr w:type="spellEnd"/>
      <w:r w:rsidRPr="00BC7076">
        <w:rPr>
          <w:rFonts w:ascii="Times New Roman" w:hAnsi="Times New Roman" w:cs="Times New Roman"/>
          <w:sz w:val="24"/>
          <w:szCs w:val="24"/>
          <w:shd w:val="clear" w:color="auto" w:fill="FFFFFF"/>
        </w:rPr>
        <w:t xml:space="preserve"> Working Group. (2010). Monitoring the incidence and causes of diseases potentially transmitted by food in Australia: Annual report of the </w:t>
      </w:r>
      <w:proofErr w:type="spellStart"/>
      <w:r w:rsidRPr="00BC7076">
        <w:rPr>
          <w:rFonts w:ascii="Times New Roman" w:hAnsi="Times New Roman" w:cs="Times New Roman"/>
          <w:sz w:val="24"/>
          <w:szCs w:val="24"/>
          <w:shd w:val="clear" w:color="auto" w:fill="FFFFFF"/>
        </w:rPr>
        <w:t>OzFoodNet</w:t>
      </w:r>
      <w:proofErr w:type="spellEnd"/>
      <w:r w:rsidRPr="00BC7076">
        <w:rPr>
          <w:rFonts w:ascii="Times New Roman" w:hAnsi="Times New Roman" w:cs="Times New Roman"/>
          <w:sz w:val="24"/>
          <w:szCs w:val="24"/>
          <w:shd w:val="clear" w:color="auto" w:fill="FFFFFF"/>
        </w:rPr>
        <w:t xml:space="preserve"> network, 2010.</w:t>
      </w:r>
      <w:r w:rsidRPr="00BC7076">
        <w:rPr>
          <w:rFonts w:ascii="Times New Roman" w:hAnsi="Times New Roman" w:cs="Times New Roman"/>
          <w:i/>
          <w:iCs/>
          <w:sz w:val="24"/>
          <w:szCs w:val="24"/>
          <w:shd w:val="clear" w:color="auto" w:fill="FFFFFF"/>
        </w:rPr>
        <w:t>Communicable diseases intelligence quarterly report</w:t>
      </w:r>
      <w:r w:rsidRPr="00BC7076">
        <w:rPr>
          <w:rFonts w:ascii="Times New Roman" w:hAnsi="Times New Roman" w:cs="Times New Roman"/>
          <w:sz w:val="24"/>
          <w:szCs w:val="24"/>
          <w:shd w:val="clear" w:color="auto" w:fill="FFFFFF"/>
        </w:rPr>
        <w:t>,</w:t>
      </w:r>
      <w:r w:rsidRPr="00BC7076">
        <w:rPr>
          <w:rStyle w:val="apple-converted-space"/>
          <w:rFonts w:ascii="Times New Roman" w:hAnsi="Times New Roman" w:cs="Times New Roman"/>
          <w:sz w:val="24"/>
          <w:szCs w:val="24"/>
          <w:shd w:val="clear" w:color="auto" w:fill="FFFFFF"/>
        </w:rPr>
        <w:t> </w:t>
      </w:r>
      <w:r w:rsidRPr="00BC7076">
        <w:rPr>
          <w:rFonts w:ascii="Times New Roman" w:hAnsi="Times New Roman" w:cs="Times New Roman"/>
          <w:i/>
          <w:iCs/>
          <w:sz w:val="24"/>
          <w:szCs w:val="24"/>
          <w:shd w:val="clear" w:color="auto" w:fill="FFFFFF"/>
        </w:rPr>
        <w:t>36</w:t>
      </w:r>
      <w:r w:rsidRPr="00BC7076">
        <w:rPr>
          <w:rFonts w:ascii="Times New Roman" w:hAnsi="Times New Roman" w:cs="Times New Roman"/>
          <w:sz w:val="24"/>
          <w:szCs w:val="24"/>
          <w:shd w:val="clear" w:color="auto" w:fill="FFFFFF"/>
        </w:rPr>
        <w:t>(3), E213.</w:t>
      </w:r>
      <w:r w:rsidRPr="00BC7076">
        <w:rPr>
          <w:rFonts w:ascii="Times New Roman" w:hAnsi="Times New Roman" w:cs="Times New Roman"/>
          <w:sz w:val="24"/>
          <w:szCs w:val="24"/>
        </w:rPr>
        <w:t xml:space="preserve"> Retrieved from, </w:t>
      </w:r>
      <w:r w:rsidRPr="00BC7076">
        <w:rPr>
          <w:rFonts w:ascii="Times New Roman" w:hAnsi="Times New Roman" w:cs="Times New Roman"/>
          <w:sz w:val="24"/>
          <w:szCs w:val="24"/>
          <w:shd w:val="clear" w:color="auto" w:fill="FFFFFF"/>
        </w:rPr>
        <w:t>https://www.health.gov.au/internet/main/publishing.nsf/content/cda-cdi3603-pdf-cnt.htm/$FILE/cdi3603a.pdf</w:t>
      </w:r>
    </w:p>
    <w:p w:rsidR="00BC7076" w:rsidRPr="00BC7076" w:rsidRDefault="00BC7076" w:rsidP="00BC7076">
      <w:pPr>
        <w:spacing w:after="0" w:line="480" w:lineRule="auto"/>
        <w:ind w:left="720" w:hanging="720"/>
        <w:rPr>
          <w:rFonts w:ascii="Times New Roman" w:hAnsi="Times New Roman" w:cs="Times New Roman"/>
          <w:sz w:val="24"/>
          <w:szCs w:val="24"/>
          <w:shd w:val="clear" w:color="auto" w:fill="FFFFFF"/>
        </w:rPr>
      </w:pPr>
      <w:proofErr w:type="gramStart"/>
      <w:r w:rsidRPr="00BC7076">
        <w:rPr>
          <w:rFonts w:ascii="Times New Roman" w:hAnsi="Times New Roman" w:cs="Times New Roman"/>
          <w:sz w:val="24"/>
          <w:szCs w:val="24"/>
          <w:shd w:val="clear" w:color="auto" w:fill="FFFFFF"/>
        </w:rPr>
        <w:t>Queensland Health Department.</w:t>
      </w:r>
      <w:proofErr w:type="gramEnd"/>
      <w:r w:rsidRPr="00BC7076">
        <w:rPr>
          <w:rFonts w:ascii="Times New Roman" w:hAnsi="Times New Roman" w:cs="Times New Roman"/>
          <w:sz w:val="24"/>
          <w:szCs w:val="24"/>
          <w:shd w:val="clear" w:color="auto" w:fill="FFFFFF"/>
        </w:rPr>
        <w:t xml:space="preserve"> </w:t>
      </w:r>
      <w:proofErr w:type="gramStart"/>
      <w:r w:rsidRPr="00BC7076">
        <w:rPr>
          <w:rFonts w:ascii="Times New Roman" w:hAnsi="Times New Roman" w:cs="Times New Roman"/>
          <w:sz w:val="24"/>
          <w:szCs w:val="24"/>
          <w:shd w:val="clear" w:color="auto" w:fill="FFFFFF"/>
        </w:rPr>
        <w:t>(2014). Shiga toxin-producing Escherichia coli (STEC) infection | Queensland Health.</w:t>
      </w:r>
      <w:proofErr w:type="gramEnd"/>
      <w:r w:rsidRPr="00BC7076">
        <w:rPr>
          <w:rFonts w:ascii="Times New Roman" w:hAnsi="Times New Roman" w:cs="Times New Roman"/>
          <w:sz w:val="24"/>
          <w:szCs w:val="24"/>
          <w:shd w:val="clear" w:color="auto" w:fill="FFFFFF"/>
        </w:rPr>
        <w:t xml:space="preserve"> Retrieved from https://www.health.qld.gov.au/cdcg/index/stec</w:t>
      </w:r>
    </w:p>
    <w:p w:rsidR="00BC7076" w:rsidRPr="00BC7076" w:rsidRDefault="00BC7076" w:rsidP="00BC7076">
      <w:pPr>
        <w:spacing w:after="0" w:line="480" w:lineRule="auto"/>
        <w:ind w:left="720" w:hanging="720"/>
        <w:rPr>
          <w:rFonts w:ascii="Times New Roman" w:hAnsi="Times New Roman" w:cs="Times New Roman"/>
          <w:sz w:val="24"/>
          <w:szCs w:val="24"/>
        </w:rPr>
      </w:pPr>
      <w:proofErr w:type="spellStart"/>
      <w:proofErr w:type="gramStart"/>
      <w:r w:rsidRPr="00BC7076">
        <w:rPr>
          <w:rFonts w:ascii="Times New Roman" w:hAnsi="Times New Roman" w:cs="Times New Roman"/>
          <w:sz w:val="24"/>
          <w:szCs w:val="24"/>
        </w:rPr>
        <w:t>Vally</w:t>
      </w:r>
      <w:proofErr w:type="spellEnd"/>
      <w:r w:rsidRPr="00BC7076">
        <w:rPr>
          <w:rFonts w:ascii="Times New Roman" w:hAnsi="Times New Roman" w:cs="Times New Roman"/>
          <w:sz w:val="24"/>
          <w:szCs w:val="24"/>
        </w:rPr>
        <w:t xml:space="preserve">, H., Hall, G., </w:t>
      </w:r>
      <w:proofErr w:type="spellStart"/>
      <w:r w:rsidRPr="00BC7076">
        <w:rPr>
          <w:rFonts w:ascii="Times New Roman" w:hAnsi="Times New Roman" w:cs="Times New Roman"/>
          <w:sz w:val="24"/>
          <w:szCs w:val="24"/>
        </w:rPr>
        <w:t>Dyda</w:t>
      </w:r>
      <w:proofErr w:type="spellEnd"/>
      <w:r w:rsidRPr="00BC7076">
        <w:rPr>
          <w:rFonts w:ascii="Times New Roman" w:hAnsi="Times New Roman" w:cs="Times New Roman"/>
          <w:sz w:val="24"/>
          <w:szCs w:val="24"/>
        </w:rPr>
        <w:t xml:space="preserve">, A., </w:t>
      </w:r>
      <w:proofErr w:type="spellStart"/>
      <w:r w:rsidRPr="00BC7076">
        <w:rPr>
          <w:rFonts w:ascii="Times New Roman" w:hAnsi="Times New Roman" w:cs="Times New Roman"/>
          <w:sz w:val="24"/>
          <w:szCs w:val="24"/>
        </w:rPr>
        <w:t>Raupach</w:t>
      </w:r>
      <w:proofErr w:type="spellEnd"/>
      <w:r w:rsidRPr="00BC7076">
        <w:rPr>
          <w:rFonts w:ascii="Times New Roman" w:hAnsi="Times New Roman" w:cs="Times New Roman"/>
          <w:sz w:val="24"/>
          <w:szCs w:val="24"/>
        </w:rPr>
        <w:t xml:space="preserve">, J., </w:t>
      </w:r>
      <w:proofErr w:type="spellStart"/>
      <w:r w:rsidRPr="00BC7076">
        <w:rPr>
          <w:rFonts w:ascii="Times New Roman" w:hAnsi="Times New Roman" w:cs="Times New Roman"/>
          <w:sz w:val="24"/>
          <w:szCs w:val="24"/>
        </w:rPr>
        <w:t>Knope</w:t>
      </w:r>
      <w:proofErr w:type="spellEnd"/>
      <w:r w:rsidRPr="00BC7076">
        <w:rPr>
          <w:rFonts w:ascii="Times New Roman" w:hAnsi="Times New Roman" w:cs="Times New Roman"/>
          <w:sz w:val="24"/>
          <w:szCs w:val="24"/>
        </w:rPr>
        <w:t xml:space="preserve">, K., Combs, B., &amp; </w:t>
      </w:r>
      <w:proofErr w:type="spellStart"/>
      <w:r w:rsidRPr="00BC7076">
        <w:rPr>
          <w:rFonts w:ascii="Times New Roman" w:hAnsi="Times New Roman" w:cs="Times New Roman"/>
          <w:sz w:val="24"/>
          <w:szCs w:val="24"/>
        </w:rPr>
        <w:t>Desmarchelier</w:t>
      </w:r>
      <w:proofErr w:type="spellEnd"/>
      <w:r w:rsidRPr="00BC7076">
        <w:rPr>
          <w:rFonts w:ascii="Times New Roman" w:hAnsi="Times New Roman" w:cs="Times New Roman"/>
          <w:sz w:val="24"/>
          <w:szCs w:val="24"/>
        </w:rPr>
        <w:t>, P. (2012).</w:t>
      </w:r>
      <w:proofErr w:type="gramEnd"/>
      <w:r w:rsidRPr="00BC7076">
        <w:rPr>
          <w:rFonts w:ascii="Times New Roman" w:hAnsi="Times New Roman" w:cs="Times New Roman"/>
          <w:sz w:val="24"/>
          <w:szCs w:val="24"/>
        </w:rPr>
        <w:t xml:space="preserve"> </w:t>
      </w:r>
      <w:proofErr w:type="gramStart"/>
      <w:r w:rsidRPr="00BC7076">
        <w:rPr>
          <w:rFonts w:ascii="Times New Roman" w:hAnsi="Times New Roman" w:cs="Times New Roman"/>
          <w:sz w:val="24"/>
          <w:szCs w:val="24"/>
        </w:rPr>
        <w:t>Epidemiology of Shiga toxin producing Escherichia coli in Australia, 2000-2010.</w:t>
      </w:r>
      <w:proofErr w:type="gramEnd"/>
      <w:r w:rsidRPr="00BC7076">
        <w:rPr>
          <w:rFonts w:ascii="Times New Roman" w:hAnsi="Times New Roman" w:cs="Times New Roman"/>
          <w:sz w:val="24"/>
          <w:szCs w:val="24"/>
        </w:rPr>
        <w:t> </w:t>
      </w:r>
      <w:r w:rsidRPr="00BC7076">
        <w:rPr>
          <w:rFonts w:ascii="Times New Roman" w:hAnsi="Times New Roman" w:cs="Times New Roman"/>
          <w:i/>
          <w:iCs/>
          <w:sz w:val="24"/>
          <w:szCs w:val="24"/>
        </w:rPr>
        <w:t>BMC public health</w:t>
      </w:r>
      <w:r w:rsidRPr="00BC7076">
        <w:rPr>
          <w:rFonts w:ascii="Times New Roman" w:hAnsi="Times New Roman" w:cs="Times New Roman"/>
          <w:sz w:val="24"/>
          <w:szCs w:val="24"/>
        </w:rPr>
        <w:t>, </w:t>
      </w:r>
      <w:r w:rsidRPr="00BC7076">
        <w:rPr>
          <w:rFonts w:ascii="Times New Roman" w:hAnsi="Times New Roman" w:cs="Times New Roman"/>
          <w:i/>
          <w:iCs/>
          <w:sz w:val="24"/>
          <w:szCs w:val="24"/>
        </w:rPr>
        <w:t>12</w:t>
      </w:r>
      <w:r w:rsidRPr="00BC7076">
        <w:rPr>
          <w:rFonts w:ascii="Times New Roman" w:hAnsi="Times New Roman" w:cs="Times New Roman"/>
          <w:sz w:val="24"/>
          <w:szCs w:val="24"/>
        </w:rPr>
        <w:t>(1), 63.</w:t>
      </w:r>
    </w:p>
    <w:sectPr w:rsidR="00BC7076" w:rsidRPr="00BC7076" w:rsidSect="0045631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7A1" w:rsidRDefault="006407A1" w:rsidP="00456317">
      <w:pPr>
        <w:spacing w:after="0" w:line="240" w:lineRule="auto"/>
      </w:pPr>
      <w:r>
        <w:separator/>
      </w:r>
    </w:p>
  </w:endnote>
  <w:endnote w:type="continuationSeparator" w:id="0">
    <w:p w:rsidR="006407A1" w:rsidRDefault="006407A1" w:rsidP="00456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7A1" w:rsidRDefault="006407A1" w:rsidP="00456317">
      <w:pPr>
        <w:spacing w:after="0" w:line="240" w:lineRule="auto"/>
      </w:pPr>
      <w:r>
        <w:separator/>
      </w:r>
    </w:p>
  </w:footnote>
  <w:footnote w:type="continuationSeparator" w:id="0">
    <w:p w:rsidR="006407A1" w:rsidRDefault="006407A1" w:rsidP="004563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61756"/>
      <w:docPartObj>
        <w:docPartGallery w:val="Page Numbers (Top of Page)"/>
        <w:docPartUnique/>
      </w:docPartObj>
    </w:sdtPr>
    <w:sdtContent>
      <w:p w:rsidR="005A2A9C" w:rsidRDefault="005A2A9C">
        <w:pPr>
          <w:pStyle w:val="Header"/>
          <w:jc w:val="right"/>
        </w:pPr>
        <w:r w:rsidRPr="005A2A9C">
          <w:rPr>
            <w:rFonts w:ascii="Times New Roman" w:hAnsi="Times New Roman" w:cs="Times New Roman"/>
            <w:sz w:val="24"/>
            <w:szCs w:val="24"/>
            <w:shd w:val="clear" w:color="auto" w:fill="FFFFFF"/>
          </w:rPr>
          <w:t>SHIGA TOXIN-PRODUCING</w:t>
        </w:r>
        <w:r w:rsidRPr="005A2A9C">
          <w:rPr>
            <w:rStyle w:val="apple-converted-space"/>
            <w:rFonts w:ascii="Times New Roman" w:hAnsi="Times New Roman" w:cs="Times New Roman"/>
            <w:sz w:val="24"/>
            <w:szCs w:val="24"/>
            <w:shd w:val="clear" w:color="auto" w:fill="FFFFFF"/>
          </w:rPr>
          <w:t> </w:t>
        </w:r>
        <w:r w:rsidRPr="005A2A9C">
          <w:rPr>
            <w:rStyle w:val="Emphasis"/>
            <w:rFonts w:ascii="Times New Roman" w:hAnsi="Times New Roman" w:cs="Times New Roman"/>
            <w:sz w:val="24"/>
            <w:szCs w:val="24"/>
            <w:shd w:val="clear" w:color="auto" w:fill="FFFFFF"/>
          </w:rPr>
          <w:t>Escherichia coli</w:t>
        </w:r>
        <w:r w:rsidRPr="005A2A9C">
          <w:rPr>
            <w:rStyle w:val="apple-converted-space"/>
            <w:rFonts w:ascii="Times New Roman" w:hAnsi="Times New Roman" w:cs="Times New Roman"/>
            <w:sz w:val="24"/>
            <w:szCs w:val="24"/>
            <w:shd w:val="clear" w:color="auto" w:fill="FFFFFF"/>
          </w:rPr>
          <w:t> IN AUSTRALIA</w:t>
        </w:r>
        <w:r>
          <w:rPr>
            <w:rStyle w:val="apple-converted-space"/>
            <w:rFonts w:ascii="Times New Roman" w:hAnsi="Times New Roman" w:cs="Times New Roman"/>
            <w:sz w:val="24"/>
            <w:szCs w:val="24"/>
            <w:shd w:val="clear" w:color="auto" w:fill="FFFFFF"/>
          </w:rPr>
          <w:tab/>
        </w:r>
        <w:r w:rsidRPr="005A2A9C">
          <w:rPr>
            <w:rFonts w:ascii="Times New Roman" w:hAnsi="Times New Roman" w:cs="Times New Roman"/>
            <w:sz w:val="24"/>
            <w:szCs w:val="24"/>
          </w:rPr>
          <w:fldChar w:fldCharType="begin"/>
        </w:r>
        <w:r w:rsidRPr="005A2A9C">
          <w:rPr>
            <w:rFonts w:ascii="Times New Roman" w:hAnsi="Times New Roman" w:cs="Times New Roman"/>
            <w:sz w:val="24"/>
            <w:szCs w:val="24"/>
          </w:rPr>
          <w:instrText xml:space="preserve"> PAGE   \* MERGEFORMAT </w:instrText>
        </w:r>
        <w:r w:rsidRPr="005A2A9C">
          <w:rPr>
            <w:rFonts w:ascii="Times New Roman" w:hAnsi="Times New Roman" w:cs="Times New Roman"/>
            <w:sz w:val="24"/>
            <w:szCs w:val="24"/>
          </w:rPr>
          <w:fldChar w:fldCharType="separate"/>
        </w:r>
        <w:r>
          <w:rPr>
            <w:rFonts w:ascii="Times New Roman" w:hAnsi="Times New Roman" w:cs="Times New Roman"/>
            <w:noProof/>
            <w:sz w:val="24"/>
            <w:szCs w:val="24"/>
          </w:rPr>
          <w:t>12</w:t>
        </w:r>
        <w:r w:rsidRPr="005A2A9C">
          <w:rPr>
            <w:rFonts w:ascii="Times New Roman" w:hAnsi="Times New Roman" w:cs="Times New Roman"/>
            <w:sz w:val="24"/>
            <w:szCs w:val="24"/>
          </w:rPr>
          <w:fldChar w:fldCharType="end"/>
        </w:r>
      </w:p>
    </w:sdtContent>
  </w:sdt>
  <w:p w:rsidR="00456317" w:rsidRDefault="004563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17" w:rsidRPr="005A2A9C" w:rsidRDefault="00456317" w:rsidP="005A2A9C">
    <w:pPr>
      <w:spacing w:after="0" w:line="480" w:lineRule="auto"/>
      <w:rPr>
        <w:rFonts w:ascii="Times New Roman" w:hAnsi="Times New Roman" w:cs="Times New Roman"/>
        <w:sz w:val="24"/>
        <w:szCs w:val="24"/>
        <w:shd w:val="clear" w:color="auto" w:fill="FFFFFF"/>
      </w:rPr>
    </w:pPr>
    <w:r w:rsidRPr="005A2A9C">
      <w:rPr>
        <w:rFonts w:ascii="Times New Roman" w:hAnsi="Times New Roman" w:cs="Times New Roman"/>
        <w:sz w:val="24"/>
        <w:szCs w:val="24"/>
      </w:rPr>
      <w:t>Running head:</w:t>
    </w:r>
    <w:r w:rsidR="005A2A9C" w:rsidRPr="005A2A9C">
      <w:rPr>
        <w:rFonts w:ascii="Times New Roman" w:hAnsi="Times New Roman" w:cs="Times New Roman"/>
        <w:sz w:val="24"/>
        <w:szCs w:val="24"/>
        <w:shd w:val="clear" w:color="auto" w:fill="FFFFFF"/>
      </w:rPr>
      <w:t xml:space="preserve"> SHIGA TOXIN-PRODUCING</w:t>
    </w:r>
    <w:r w:rsidR="005A2A9C" w:rsidRPr="005A2A9C">
      <w:rPr>
        <w:rStyle w:val="apple-converted-space"/>
        <w:rFonts w:ascii="Times New Roman" w:hAnsi="Times New Roman" w:cs="Times New Roman"/>
        <w:sz w:val="24"/>
        <w:szCs w:val="24"/>
        <w:shd w:val="clear" w:color="auto" w:fill="FFFFFF"/>
      </w:rPr>
      <w:t> </w:t>
    </w:r>
    <w:r w:rsidR="005A2A9C" w:rsidRPr="005A2A9C">
      <w:rPr>
        <w:rStyle w:val="Emphasis"/>
        <w:rFonts w:ascii="Times New Roman" w:hAnsi="Times New Roman" w:cs="Times New Roman"/>
        <w:sz w:val="24"/>
        <w:szCs w:val="24"/>
        <w:shd w:val="clear" w:color="auto" w:fill="FFFFFF"/>
      </w:rPr>
      <w:t>Escherichia coli</w:t>
    </w:r>
    <w:r w:rsidR="005A2A9C" w:rsidRPr="005A2A9C">
      <w:rPr>
        <w:rStyle w:val="apple-converted-space"/>
        <w:rFonts w:ascii="Times New Roman" w:hAnsi="Times New Roman" w:cs="Times New Roman"/>
        <w:sz w:val="24"/>
        <w:szCs w:val="24"/>
        <w:shd w:val="clear" w:color="auto" w:fill="FFFFFF"/>
      </w:rPr>
      <w:t> IN AUSTRALIA</w:t>
    </w:r>
    <w:r w:rsidR="005A2A9C" w:rsidRPr="005A2A9C">
      <w:rPr>
        <w:rStyle w:val="apple-converted-space"/>
        <w:rFonts w:ascii="Times New Roman" w:hAnsi="Times New Roman" w:cs="Times New Roman"/>
        <w:sz w:val="24"/>
        <w:szCs w:val="24"/>
        <w:shd w:val="clear" w:color="auto" w:fill="FFFFFF"/>
      </w:rPr>
      <w:tab/>
    </w:r>
    <w:r w:rsidR="005A2A9C">
      <w:rPr>
        <w:rStyle w:val="apple-converted-space"/>
        <w:rFonts w:ascii="Times New Roman" w:hAnsi="Times New Roman" w:cs="Times New Roman"/>
        <w:sz w:val="24"/>
        <w:szCs w:val="24"/>
        <w:shd w:val="clear" w:color="auto" w:fill="FFFFFF"/>
      </w:rPr>
      <w:tab/>
    </w:r>
    <w:r>
      <w:t xml:space="preserve"> </w:t>
    </w:r>
    <w:sdt>
      <w:sdtPr>
        <w:id w:val="21761719"/>
        <w:docPartObj>
          <w:docPartGallery w:val="Page Numbers (Top of Page)"/>
          <w:docPartUnique/>
        </w:docPartObj>
      </w:sdtPr>
      <w:sdtContent>
        <w:fldSimple w:instr=" PAGE   \* MERGEFORMAT ">
          <w:r w:rsidR="005A2A9C">
            <w:rPr>
              <w:noProof/>
            </w:rPr>
            <w:t>1</w:t>
          </w:r>
        </w:fldSimple>
      </w:sdtContent>
    </w:sdt>
  </w:p>
  <w:p w:rsidR="00456317" w:rsidRDefault="004563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76DA"/>
    <w:multiLevelType w:val="multilevel"/>
    <w:tmpl w:val="AAEE1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2175D5"/>
    <w:multiLevelType w:val="multilevel"/>
    <w:tmpl w:val="9D16E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D161BB"/>
    <w:multiLevelType w:val="multilevel"/>
    <w:tmpl w:val="108AC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EB4D19"/>
    <w:multiLevelType w:val="multilevel"/>
    <w:tmpl w:val="F488B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CC3F09"/>
    <w:multiLevelType w:val="multilevel"/>
    <w:tmpl w:val="15583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CA6C30"/>
    <w:multiLevelType w:val="multilevel"/>
    <w:tmpl w:val="863E7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7D6569"/>
    <w:multiLevelType w:val="multilevel"/>
    <w:tmpl w:val="71A8C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D46CE3"/>
    <w:multiLevelType w:val="multilevel"/>
    <w:tmpl w:val="21949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313F78"/>
    <w:multiLevelType w:val="multilevel"/>
    <w:tmpl w:val="3A448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F45E1A"/>
    <w:multiLevelType w:val="multilevel"/>
    <w:tmpl w:val="CC402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8662A74"/>
    <w:multiLevelType w:val="multilevel"/>
    <w:tmpl w:val="A89CD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FBA536A"/>
    <w:multiLevelType w:val="multilevel"/>
    <w:tmpl w:val="904E8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0A51A0B"/>
    <w:multiLevelType w:val="multilevel"/>
    <w:tmpl w:val="A50A0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2A82FC8"/>
    <w:multiLevelType w:val="multilevel"/>
    <w:tmpl w:val="B6600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D5237D1"/>
    <w:multiLevelType w:val="multilevel"/>
    <w:tmpl w:val="FB50D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FFC6797"/>
    <w:multiLevelType w:val="multilevel"/>
    <w:tmpl w:val="8D266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0246FEB"/>
    <w:multiLevelType w:val="multilevel"/>
    <w:tmpl w:val="B4A21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5132101"/>
    <w:multiLevelType w:val="multilevel"/>
    <w:tmpl w:val="A7806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6"/>
  </w:num>
  <w:num w:numId="3">
    <w:abstractNumId w:val="4"/>
  </w:num>
  <w:num w:numId="4">
    <w:abstractNumId w:val="9"/>
  </w:num>
  <w:num w:numId="5">
    <w:abstractNumId w:val="8"/>
  </w:num>
  <w:num w:numId="6">
    <w:abstractNumId w:val="7"/>
  </w:num>
  <w:num w:numId="7">
    <w:abstractNumId w:val="12"/>
  </w:num>
  <w:num w:numId="8">
    <w:abstractNumId w:val="10"/>
  </w:num>
  <w:num w:numId="9">
    <w:abstractNumId w:val="14"/>
  </w:num>
  <w:num w:numId="10">
    <w:abstractNumId w:val="1"/>
  </w:num>
  <w:num w:numId="11">
    <w:abstractNumId w:val="11"/>
  </w:num>
  <w:num w:numId="12">
    <w:abstractNumId w:val="13"/>
  </w:num>
  <w:num w:numId="13">
    <w:abstractNumId w:val="6"/>
  </w:num>
  <w:num w:numId="14">
    <w:abstractNumId w:val="3"/>
  </w:num>
  <w:num w:numId="15">
    <w:abstractNumId w:val="5"/>
  </w:num>
  <w:num w:numId="16">
    <w:abstractNumId w:val="17"/>
  </w:num>
  <w:num w:numId="17">
    <w:abstractNumId w:val="0"/>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616F0"/>
    <w:rsid w:val="000C2276"/>
    <w:rsid w:val="00104706"/>
    <w:rsid w:val="001F6730"/>
    <w:rsid w:val="00203F53"/>
    <w:rsid w:val="0023767E"/>
    <w:rsid w:val="002606C5"/>
    <w:rsid w:val="00296108"/>
    <w:rsid w:val="002D0899"/>
    <w:rsid w:val="00373907"/>
    <w:rsid w:val="003D2E89"/>
    <w:rsid w:val="00454101"/>
    <w:rsid w:val="00456317"/>
    <w:rsid w:val="00457987"/>
    <w:rsid w:val="00464E94"/>
    <w:rsid w:val="00477C74"/>
    <w:rsid w:val="00482DD4"/>
    <w:rsid w:val="004F6A93"/>
    <w:rsid w:val="005A2A9C"/>
    <w:rsid w:val="005B5B3F"/>
    <w:rsid w:val="00620207"/>
    <w:rsid w:val="00631C1B"/>
    <w:rsid w:val="006407A1"/>
    <w:rsid w:val="006E7B54"/>
    <w:rsid w:val="0070679B"/>
    <w:rsid w:val="00753D14"/>
    <w:rsid w:val="007616F0"/>
    <w:rsid w:val="007C4C70"/>
    <w:rsid w:val="00813858"/>
    <w:rsid w:val="00877870"/>
    <w:rsid w:val="009B52A4"/>
    <w:rsid w:val="00A07073"/>
    <w:rsid w:val="00AA5E0D"/>
    <w:rsid w:val="00B14C6B"/>
    <w:rsid w:val="00B43762"/>
    <w:rsid w:val="00B501A5"/>
    <w:rsid w:val="00BC7076"/>
    <w:rsid w:val="00C20B85"/>
    <w:rsid w:val="00C9497D"/>
    <w:rsid w:val="00CA6FE4"/>
    <w:rsid w:val="00CB6881"/>
    <w:rsid w:val="00D102A7"/>
    <w:rsid w:val="00D9295E"/>
    <w:rsid w:val="00DC2EE7"/>
    <w:rsid w:val="00E641CD"/>
    <w:rsid w:val="00F70825"/>
    <w:rsid w:val="00F96BAE"/>
    <w:rsid w:val="00FF5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8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6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16F0"/>
    <w:rPr>
      <w:color w:val="0000FF"/>
      <w:u w:val="single"/>
    </w:rPr>
  </w:style>
  <w:style w:type="character" w:customStyle="1" w:styleId="apple-converted-space">
    <w:name w:val="apple-converted-space"/>
    <w:basedOn w:val="DefaultParagraphFont"/>
    <w:rsid w:val="00B43762"/>
  </w:style>
  <w:style w:type="character" w:styleId="Emphasis">
    <w:name w:val="Emphasis"/>
    <w:basedOn w:val="DefaultParagraphFont"/>
    <w:uiPriority w:val="20"/>
    <w:qFormat/>
    <w:rsid w:val="00B43762"/>
    <w:rPr>
      <w:i/>
      <w:iCs/>
    </w:rPr>
  </w:style>
  <w:style w:type="paragraph" w:styleId="Header">
    <w:name w:val="header"/>
    <w:basedOn w:val="Normal"/>
    <w:link w:val="HeaderChar"/>
    <w:uiPriority w:val="99"/>
    <w:unhideWhenUsed/>
    <w:rsid w:val="00456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317"/>
  </w:style>
  <w:style w:type="paragraph" w:styleId="Footer">
    <w:name w:val="footer"/>
    <w:basedOn w:val="Normal"/>
    <w:link w:val="FooterChar"/>
    <w:uiPriority w:val="99"/>
    <w:semiHidden/>
    <w:unhideWhenUsed/>
    <w:rsid w:val="004563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6317"/>
  </w:style>
</w:styles>
</file>

<file path=word/webSettings.xml><?xml version="1.0" encoding="utf-8"?>
<w:webSettings xmlns:r="http://schemas.openxmlformats.org/officeDocument/2006/relationships" xmlns:w="http://schemas.openxmlformats.org/wordprocessingml/2006/main">
  <w:divs>
    <w:div w:id="1339695836">
      <w:bodyDiv w:val="1"/>
      <w:marLeft w:val="0"/>
      <w:marRight w:val="0"/>
      <w:marTop w:val="0"/>
      <w:marBottom w:val="0"/>
      <w:divBdr>
        <w:top w:val="none" w:sz="0" w:space="0" w:color="auto"/>
        <w:left w:val="none" w:sz="0" w:space="0" w:color="auto"/>
        <w:bottom w:val="none" w:sz="0" w:space="0" w:color="auto"/>
        <w:right w:val="none" w:sz="0" w:space="0" w:color="auto"/>
      </w:divBdr>
      <w:divsChild>
        <w:div w:id="1135374820">
          <w:marLeft w:val="0"/>
          <w:marRight w:val="0"/>
          <w:marTop w:val="0"/>
          <w:marBottom w:val="0"/>
          <w:divBdr>
            <w:top w:val="none" w:sz="0" w:space="0" w:color="auto"/>
            <w:left w:val="none" w:sz="0" w:space="0" w:color="auto"/>
            <w:bottom w:val="single" w:sz="6" w:space="5" w:color="EFEFEF"/>
            <w:right w:val="none" w:sz="0" w:space="0" w:color="auto"/>
          </w:divBdr>
          <w:divsChild>
            <w:div w:id="262033285">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2755</Words>
  <Characters>15705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Dr.Syed</dc:creator>
  <cp:keywords/>
  <dc:description/>
  <cp:lastModifiedBy>cecilia</cp:lastModifiedBy>
  <cp:revision>2</cp:revision>
  <dcterms:created xsi:type="dcterms:W3CDTF">2018-10-18T12:10:00Z</dcterms:created>
  <dcterms:modified xsi:type="dcterms:W3CDTF">2018-10-18T12:10:00Z</dcterms:modified>
</cp:coreProperties>
</file>