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644" w:rsidRDefault="00410644" w:rsidP="00F17AA0">
      <w:pPr>
        <w:spacing w:line="480" w:lineRule="auto"/>
        <w:ind w:firstLine="720"/>
        <w:rPr>
          <w:rFonts w:ascii="Times New Roman" w:hAnsi="Times New Roman" w:cs="Times New Roman"/>
          <w:sz w:val="24"/>
          <w:szCs w:val="24"/>
        </w:rPr>
      </w:pPr>
    </w:p>
    <w:p w:rsidR="00410644" w:rsidRDefault="00410644" w:rsidP="00F17AA0">
      <w:pPr>
        <w:spacing w:line="480" w:lineRule="auto"/>
        <w:ind w:firstLine="720"/>
        <w:rPr>
          <w:rFonts w:ascii="Times New Roman" w:hAnsi="Times New Roman" w:cs="Times New Roman"/>
          <w:sz w:val="24"/>
          <w:szCs w:val="24"/>
        </w:rPr>
      </w:pPr>
    </w:p>
    <w:p w:rsidR="00410644" w:rsidRDefault="00410644" w:rsidP="00F17AA0">
      <w:pPr>
        <w:spacing w:line="480" w:lineRule="auto"/>
        <w:ind w:firstLine="720"/>
        <w:rPr>
          <w:rFonts w:ascii="Times New Roman" w:hAnsi="Times New Roman" w:cs="Times New Roman"/>
          <w:sz w:val="24"/>
          <w:szCs w:val="24"/>
        </w:rPr>
      </w:pPr>
    </w:p>
    <w:p w:rsidR="00410644" w:rsidRDefault="00410644" w:rsidP="00F17AA0">
      <w:pPr>
        <w:spacing w:line="480" w:lineRule="auto"/>
        <w:ind w:firstLine="720"/>
        <w:rPr>
          <w:rFonts w:ascii="Times New Roman" w:hAnsi="Times New Roman" w:cs="Times New Roman"/>
          <w:sz w:val="24"/>
          <w:szCs w:val="24"/>
        </w:rPr>
      </w:pPr>
    </w:p>
    <w:p w:rsidR="00410644" w:rsidRDefault="007523FC" w:rsidP="007523F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Resistance to change: Reasons and Solutions</w:t>
      </w:r>
    </w:p>
    <w:p w:rsidR="007523FC" w:rsidRDefault="007523FC" w:rsidP="007523F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Name </w:t>
      </w:r>
    </w:p>
    <w:p w:rsidR="007523FC" w:rsidRDefault="007523FC" w:rsidP="007523F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410644" w:rsidRDefault="00410644" w:rsidP="00F17AA0">
      <w:pPr>
        <w:spacing w:line="480" w:lineRule="auto"/>
        <w:ind w:firstLine="720"/>
        <w:rPr>
          <w:rFonts w:ascii="Times New Roman" w:hAnsi="Times New Roman" w:cs="Times New Roman"/>
          <w:sz w:val="24"/>
          <w:szCs w:val="24"/>
        </w:rPr>
      </w:pPr>
    </w:p>
    <w:p w:rsidR="00410644" w:rsidRDefault="00410644" w:rsidP="00F17AA0">
      <w:pPr>
        <w:spacing w:line="480" w:lineRule="auto"/>
        <w:ind w:firstLine="720"/>
        <w:rPr>
          <w:rFonts w:ascii="Times New Roman" w:hAnsi="Times New Roman" w:cs="Times New Roman"/>
          <w:sz w:val="24"/>
          <w:szCs w:val="24"/>
        </w:rPr>
      </w:pPr>
    </w:p>
    <w:p w:rsidR="00410644" w:rsidRDefault="00410644" w:rsidP="00F17AA0">
      <w:pPr>
        <w:spacing w:line="480" w:lineRule="auto"/>
        <w:ind w:firstLine="720"/>
        <w:rPr>
          <w:rFonts w:ascii="Times New Roman" w:hAnsi="Times New Roman" w:cs="Times New Roman"/>
          <w:sz w:val="24"/>
          <w:szCs w:val="24"/>
        </w:rPr>
      </w:pPr>
    </w:p>
    <w:p w:rsidR="00410644" w:rsidRDefault="00410644" w:rsidP="00F17AA0">
      <w:pPr>
        <w:spacing w:line="480" w:lineRule="auto"/>
        <w:ind w:firstLine="720"/>
        <w:rPr>
          <w:rFonts w:ascii="Times New Roman" w:hAnsi="Times New Roman" w:cs="Times New Roman"/>
          <w:sz w:val="24"/>
          <w:szCs w:val="24"/>
        </w:rPr>
      </w:pPr>
    </w:p>
    <w:p w:rsidR="00410644" w:rsidRDefault="00410644" w:rsidP="00F17AA0">
      <w:pPr>
        <w:spacing w:line="480" w:lineRule="auto"/>
        <w:ind w:firstLine="720"/>
        <w:rPr>
          <w:rFonts w:ascii="Times New Roman" w:hAnsi="Times New Roman" w:cs="Times New Roman"/>
          <w:sz w:val="24"/>
          <w:szCs w:val="24"/>
        </w:rPr>
      </w:pPr>
    </w:p>
    <w:p w:rsidR="00410644" w:rsidRDefault="00410644" w:rsidP="00F17AA0">
      <w:pPr>
        <w:spacing w:line="480" w:lineRule="auto"/>
        <w:ind w:firstLine="720"/>
        <w:rPr>
          <w:rFonts w:ascii="Times New Roman" w:hAnsi="Times New Roman" w:cs="Times New Roman"/>
          <w:sz w:val="24"/>
          <w:szCs w:val="24"/>
        </w:rPr>
      </w:pPr>
    </w:p>
    <w:p w:rsidR="00410644" w:rsidRDefault="00410644" w:rsidP="00F17AA0">
      <w:pPr>
        <w:spacing w:line="480" w:lineRule="auto"/>
        <w:ind w:firstLine="720"/>
        <w:rPr>
          <w:rFonts w:ascii="Times New Roman" w:hAnsi="Times New Roman" w:cs="Times New Roman"/>
          <w:sz w:val="24"/>
          <w:szCs w:val="24"/>
        </w:rPr>
      </w:pPr>
    </w:p>
    <w:p w:rsidR="00410644" w:rsidRDefault="00410644" w:rsidP="00F17AA0">
      <w:pPr>
        <w:spacing w:line="480" w:lineRule="auto"/>
        <w:ind w:firstLine="720"/>
        <w:rPr>
          <w:rFonts w:ascii="Times New Roman" w:hAnsi="Times New Roman" w:cs="Times New Roman"/>
          <w:sz w:val="24"/>
          <w:szCs w:val="24"/>
        </w:rPr>
      </w:pPr>
    </w:p>
    <w:p w:rsidR="00410644" w:rsidRDefault="00410644" w:rsidP="00F17AA0">
      <w:pPr>
        <w:spacing w:line="480" w:lineRule="auto"/>
        <w:ind w:firstLine="720"/>
        <w:rPr>
          <w:rFonts w:ascii="Times New Roman" w:hAnsi="Times New Roman" w:cs="Times New Roman"/>
          <w:sz w:val="24"/>
          <w:szCs w:val="24"/>
        </w:rPr>
      </w:pPr>
    </w:p>
    <w:p w:rsidR="00410644" w:rsidRDefault="00410644" w:rsidP="007523FC">
      <w:pPr>
        <w:spacing w:line="480" w:lineRule="auto"/>
        <w:rPr>
          <w:rFonts w:ascii="Times New Roman" w:hAnsi="Times New Roman" w:cs="Times New Roman"/>
          <w:sz w:val="24"/>
          <w:szCs w:val="24"/>
        </w:rPr>
      </w:pPr>
    </w:p>
    <w:p w:rsidR="007F6960" w:rsidRDefault="007F6960" w:rsidP="00F17AA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Many organizations often face a backlash when introducing change but with proper management, this opposition can be solved and consequently make it possible for all </w:t>
      </w:r>
      <w:r w:rsidR="00E3468A">
        <w:rPr>
          <w:rFonts w:ascii="Times New Roman" w:hAnsi="Times New Roman" w:cs="Times New Roman"/>
          <w:sz w:val="24"/>
          <w:szCs w:val="24"/>
        </w:rPr>
        <w:t>employees</w:t>
      </w:r>
      <w:r>
        <w:rPr>
          <w:rFonts w:ascii="Times New Roman" w:hAnsi="Times New Roman" w:cs="Times New Roman"/>
          <w:sz w:val="24"/>
          <w:szCs w:val="24"/>
        </w:rPr>
        <w:t xml:space="preserve"> to embrace the change. In </w:t>
      </w:r>
      <w:r w:rsidR="00F17AA0">
        <w:rPr>
          <w:rFonts w:ascii="Times New Roman" w:hAnsi="Times New Roman" w:cs="Times New Roman"/>
          <w:sz w:val="24"/>
          <w:szCs w:val="24"/>
        </w:rPr>
        <w:t xml:space="preserve">order to augment our understanding in this subject, this study will assess some of the reasons why employees are resistant to change. The study will culminate with an analysis on some of the strategies that can be utilized by managers or leaders in order to lower the resistance to change. </w:t>
      </w:r>
    </w:p>
    <w:p w:rsidR="00B03440" w:rsidRPr="0081176B" w:rsidRDefault="007F6960" w:rsidP="006B73C6">
      <w:pPr>
        <w:spacing w:line="480" w:lineRule="auto"/>
        <w:rPr>
          <w:rFonts w:ascii="Times New Roman" w:hAnsi="Times New Roman" w:cs="Times New Roman"/>
          <w:i/>
          <w:sz w:val="24"/>
          <w:szCs w:val="24"/>
        </w:rPr>
      </w:pPr>
      <w:r w:rsidRPr="0081176B">
        <w:rPr>
          <w:rFonts w:ascii="Times New Roman" w:hAnsi="Times New Roman" w:cs="Times New Roman"/>
          <w:i/>
          <w:sz w:val="24"/>
          <w:szCs w:val="24"/>
        </w:rPr>
        <w:t>Principal</w:t>
      </w:r>
      <w:r w:rsidR="00A82386" w:rsidRPr="0081176B">
        <w:rPr>
          <w:rFonts w:ascii="Times New Roman" w:hAnsi="Times New Roman" w:cs="Times New Roman"/>
          <w:i/>
          <w:sz w:val="24"/>
          <w:szCs w:val="24"/>
        </w:rPr>
        <w:t xml:space="preserve"> reasons why employees are resistant to change</w:t>
      </w:r>
    </w:p>
    <w:p w:rsidR="00F17AA0" w:rsidRDefault="00713926" w:rsidP="0081176B">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of the reasons is borne out of the fear of the unknown. Many employees fear that the change may lead to a negative repercussion and therefore oppose it if they are not sure about the results. The other reason is loss of freedom or inconvenience. If the employee</w:t>
      </w:r>
      <w:r w:rsidR="00A1749A">
        <w:rPr>
          <w:rFonts w:ascii="Times New Roman" w:hAnsi="Times New Roman" w:cs="Times New Roman"/>
          <w:sz w:val="24"/>
          <w:szCs w:val="24"/>
        </w:rPr>
        <w:t>s</w:t>
      </w:r>
      <w:r>
        <w:rPr>
          <w:rFonts w:ascii="Times New Roman" w:hAnsi="Times New Roman" w:cs="Times New Roman"/>
          <w:sz w:val="24"/>
          <w:szCs w:val="24"/>
        </w:rPr>
        <w:t xml:space="preserve"> believe that a change will interfere or lower their freedom, then they will definitely oppose it. </w:t>
      </w:r>
      <w:r w:rsidR="0081176B">
        <w:rPr>
          <w:rFonts w:ascii="Times New Roman" w:hAnsi="Times New Roman" w:cs="Times New Roman"/>
          <w:sz w:val="24"/>
          <w:szCs w:val="24"/>
        </w:rPr>
        <w:t>Finally, employees may also be resistant to change if it interferes with the fulfillment of their needs. If the ability to meet their workplace, financial and personal needs is hampered, then the change will be opposed</w:t>
      </w:r>
      <w:r w:rsidR="008C0707" w:rsidRPr="008C0707">
        <w:rPr>
          <w:rFonts w:ascii="Times New Roman" w:hAnsi="Times New Roman" w:cs="Times New Roman"/>
          <w:sz w:val="24"/>
          <w:szCs w:val="24"/>
        </w:rPr>
        <w:t xml:space="preserve"> </w:t>
      </w:r>
      <w:r w:rsidR="008C0707">
        <w:rPr>
          <w:rFonts w:ascii="Times New Roman" w:hAnsi="Times New Roman" w:cs="Times New Roman"/>
          <w:sz w:val="24"/>
          <w:szCs w:val="24"/>
        </w:rPr>
        <w:t>(</w:t>
      </w:r>
      <w:r w:rsidR="008C0707" w:rsidRPr="00BE1164">
        <w:rPr>
          <w:rFonts w:ascii="Times New Roman" w:hAnsi="Times New Roman" w:cs="Times New Roman"/>
          <w:sz w:val="24"/>
          <w:szCs w:val="24"/>
        </w:rPr>
        <w:t>Yılmaz</w:t>
      </w:r>
      <w:r w:rsidR="008C0707">
        <w:rPr>
          <w:rFonts w:ascii="Times New Roman" w:hAnsi="Times New Roman" w:cs="Times New Roman"/>
          <w:sz w:val="24"/>
          <w:szCs w:val="24"/>
        </w:rPr>
        <w:t xml:space="preserve"> &amp;</w:t>
      </w:r>
      <w:r w:rsidR="008C0707" w:rsidRPr="00BE1164">
        <w:rPr>
          <w:rFonts w:ascii="Times New Roman" w:hAnsi="Times New Roman" w:cs="Times New Roman"/>
          <w:sz w:val="24"/>
          <w:szCs w:val="24"/>
        </w:rPr>
        <w:t xml:space="preserve"> Kılıçoğlu</w:t>
      </w:r>
      <w:r w:rsidR="008C0707">
        <w:rPr>
          <w:rFonts w:ascii="Times New Roman" w:hAnsi="Times New Roman" w:cs="Times New Roman"/>
          <w:sz w:val="24"/>
          <w:szCs w:val="24"/>
        </w:rPr>
        <w:t>, 2013)</w:t>
      </w:r>
      <w:r w:rsidR="0081176B">
        <w:rPr>
          <w:rFonts w:ascii="Times New Roman" w:hAnsi="Times New Roman" w:cs="Times New Roman"/>
          <w:sz w:val="24"/>
          <w:szCs w:val="24"/>
        </w:rPr>
        <w:t xml:space="preserve">. </w:t>
      </w:r>
    </w:p>
    <w:p w:rsidR="00A82386" w:rsidRPr="0033131D" w:rsidRDefault="007F6960" w:rsidP="006B73C6">
      <w:pPr>
        <w:spacing w:line="480" w:lineRule="auto"/>
        <w:rPr>
          <w:rFonts w:ascii="Times New Roman" w:hAnsi="Times New Roman" w:cs="Times New Roman"/>
          <w:i/>
          <w:sz w:val="24"/>
          <w:szCs w:val="24"/>
        </w:rPr>
      </w:pPr>
      <w:r w:rsidRPr="0033131D">
        <w:rPr>
          <w:rFonts w:ascii="Times New Roman" w:hAnsi="Times New Roman" w:cs="Times New Roman"/>
          <w:i/>
          <w:sz w:val="24"/>
          <w:szCs w:val="24"/>
        </w:rPr>
        <w:t>Strategies</w:t>
      </w:r>
      <w:r w:rsidR="00A82386" w:rsidRPr="0033131D">
        <w:rPr>
          <w:rFonts w:ascii="Times New Roman" w:hAnsi="Times New Roman" w:cs="Times New Roman"/>
          <w:i/>
          <w:sz w:val="24"/>
          <w:szCs w:val="24"/>
        </w:rPr>
        <w:t xml:space="preserve"> a leader/manager can utilize to lower the employees’ resistance to change</w:t>
      </w:r>
    </w:p>
    <w:p w:rsidR="0081176B" w:rsidRDefault="00EE2C9E" w:rsidP="0033131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Some of the </w:t>
      </w:r>
      <w:r w:rsidR="006E72D8">
        <w:rPr>
          <w:rFonts w:ascii="Times New Roman" w:hAnsi="Times New Roman" w:cs="Times New Roman"/>
          <w:sz w:val="24"/>
          <w:szCs w:val="24"/>
        </w:rPr>
        <w:t>strategies that</w:t>
      </w:r>
      <w:r>
        <w:rPr>
          <w:rFonts w:ascii="Times New Roman" w:hAnsi="Times New Roman" w:cs="Times New Roman"/>
          <w:sz w:val="24"/>
          <w:szCs w:val="24"/>
        </w:rPr>
        <w:t xml:space="preserve"> can be utilized by the managers or leaders include managing the psychological transition of the employees in an effective manner. The above can for instance be done through facilitation and support by providing the necessary emotional and material help that will ensure that the fulfillment of their needs or freedom is not hampered. Secondly, proper education and communication is also pivotal in order to ensure that they </w:t>
      </w:r>
      <w:r w:rsidR="006E72D8">
        <w:rPr>
          <w:rFonts w:ascii="Times New Roman" w:hAnsi="Times New Roman" w:cs="Times New Roman"/>
          <w:sz w:val="24"/>
          <w:szCs w:val="24"/>
        </w:rPr>
        <w:t>understand all the aspects of the change and the positive effects that will accrue out of the change.</w:t>
      </w:r>
      <w:r w:rsidR="0033131D">
        <w:rPr>
          <w:rFonts w:ascii="Times New Roman" w:hAnsi="Times New Roman" w:cs="Times New Roman"/>
          <w:sz w:val="24"/>
          <w:szCs w:val="24"/>
        </w:rPr>
        <w:t xml:space="preserve"> Finally, it is also </w:t>
      </w:r>
      <w:r w:rsidR="0033131D">
        <w:rPr>
          <w:rFonts w:ascii="Times New Roman" w:hAnsi="Times New Roman" w:cs="Times New Roman"/>
          <w:sz w:val="24"/>
          <w:szCs w:val="24"/>
        </w:rPr>
        <w:lastRenderedPageBreak/>
        <w:t>imperative to ensure that there is proper involvement and participation in order to make the employees feel part of the change</w:t>
      </w:r>
      <w:r w:rsidR="008C0707">
        <w:rPr>
          <w:rFonts w:ascii="Times New Roman" w:hAnsi="Times New Roman" w:cs="Times New Roman"/>
          <w:sz w:val="24"/>
          <w:szCs w:val="24"/>
        </w:rPr>
        <w:t xml:space="preserve"> (</w:t>
      </w:r>
      <w:r w:rsidR="008C0707" w:rsidRPr="00BE1164">
        <w:rPr>
          <w:rFonts w:ascii="Times New Roman" w:hAnsi="Times New Roman" w:cs="Times New Roman"/>
          <w:sz w:val="24"/>
          <w:szCs w:val="24"/>
        </w:rPr>
        <w:t>Yılmaz</w:t>
      </w:r>
      <w:r w:rsidR="008C0707">
        <w:rPr>
          <w:rFonts w:ascii="Times New Roman" w:hAnsi="Times New Roman" w:cs="Times New Roman"/>
          <w:sz w:val="24"/>
          <w:szCs w:val="24"/>
        </w:rPr>
        <w:t xml:space="preserve"> &amp;</w:t>
      </w:r>
      <w:r w:rsidR="008C0707" w:rsidRPr="00BE1164">
        <w:rPr>
          <w:rFonts w:ascii="Times New Roman" w:hAnsi="Times New Roman" w:cs="Times New Roman"/>
          <w:sz w:val="24"/>
          <w:szCs w:val="24"/>
        </w:rPr>
        <w:t xml:space="preserve"> Kılıçoğlu</w:t>
      </w:r>
      <w:r w:rsidR="008C0707">
        <w:rPr>
          <w:rFonts w:ascii="Times New Roman" w:hAnsi="Times New Roman" w:cs="Times New Roman"/>
          <w:sz w:val="24"/>
          <w:szCs w:val="24"/>
        </w:rPr>
        <w:t>, 2013)</w:t>
      </w:r>
      <w:r w:rsidR="0033131D">
        <w:rPr>
          <w:rFonts w:ascii="Times New Roman" w:hAnsi="Times New Roman" w:cs="Times New Roman"/>
          <w:sz w:val="24"/>
          <w:szCs w:val="24"/>
        </w:rPr>
        <w:t xml:space="preserve">. </w:t>
      </w:r>
    </w:p>
    <w:p w:rsidR="007523FC" w:rsidRDefault="007523FC" w:rsidP="0033131D">
      <w:pPr>
        <w:spacing w:line="480" w:lineRule="auto"/>
        <w:ind w:firstLine="720"/>
        <w:rPr>
          <w:rFonts w:ascii="Times New Roman" w:hAnsi="Times New Roman" w:cs="Times New Roman"/>
          <w:sz w:val="24"/>
          <w:szCs w:val="24"/>
        </w:rPr>
      </w:pPr>
    </w:p>
    <w:p w:rsidR="007523FC" w:rsidRDefault="007523FC" w:rsidP="0033131D">
      <w:pPr>
        <w:spacing w:line="480" w:lineRule="auto"/>
        <w:ind w:firstLine="720"/>
        <w:rPr>
          <w:rFonts w:ascii="Times New Roman" w:hAnsi="Times New Roman" w:cs="Times New Roman"/>
          <w:sz w:val="24"/>
          <w:szCs w:val="24"/>
        </w:rPr>
      </w:pPr>
    </w:p>
    <w:p w:rsidR="007523FC" w:rsidRDefault="007523FC" w:rsidP="0033131D">
      <w:pPr>
        <w:spacing w:line="480" w:lineRule="auto"/>
        <w:ind w:firstLine="720"/>
        <w:rPr>
          <w:rFonts w:ascii="Times New Roman" w:hAnsi="Times New Roman" w:cs="Times New Roman"/>
          <w:sz w:val="24"/>
          <w:szCs w:val="24"/>
        </w:rPr>
      </w:pPr>
    </w:p>
    <w:p w:rsidR="007523FC" w:rsidRDefault="007523FC" w:rsidP="0033131D">
      <w:pPr>
        <w:spacing w:line="480" w:lineRule="auto"/>
        <w:ind w:firstLine="720"/>
        <w:rPr>
          <w:rFonts w:ascii="Times New Roman" w:hAnsi="Times New Roman" w:cs="Times New Roman"/>
          <w:sz w:val="24"/>
          <w:szCs w:val="24"/>
        </w:rPr>
      </w:pPr>
    </w:p>
    <w:p w:rsidR="007523FC" w:rsidRDefault="007523FC" w:rsidP="0033131D">
      <w:pPr>
        <w:spacing w:line="480" w:lineRule="auto"/>
        <w:ind w:firstLine="720"/>
        <w:rPr>
          <w:rFonts w:ascii="Times New Roman" w:hAnsi="Times New Roman" w:cs="Times New Roman"/>
          <w:sz w:val="24"/>
          <w:szCs w:val="24"/>
        </w:rPr>
      </w:pPr>
    </w:p>
    <w:p w:rsidR="007523FC" w:rsidRDefault="007523FC" w:rsidP="0033131D">
      <w:pPr>
        <w:spacing w:line="480" w:lineRule="auto"/>
        <w:ind w:firstLine="720"/>
        <w:rPr>
          <w:rFonts w:ascii="Times New Roman" w:hAnsi="Times New Roman" w:cs="Times New Roman"/>
          <w:sz w:val="24"/>
          <w:szCs w:val="24"/>
        </w:rPr>
      </w:pPr>
    </w:p>
    <w:p w:rsidR="007523FC" w:rsidRDefault="007523FC" w:rsidP="0033131D">
      <w:pPr>
        <w:spacing w:line="480" w:lineRule="auto"/>
        <w:ind w:firstLine="720"/>
        <w:rPr>
          <w:rFonts w:ascii="Times New Roman" w:hAnsi="Times New Roman" w:cs="Times New Roman"/>
          <w:sz w:val="24"/>
          <w:szCs w:val="24"/>
        </w:rPr>
      </w:pPr>
    </w:p>
    <w:p w:rsidR="007523FC" w:rsidRDefault="007523FC" w:rsidP="0033131D">
      <w:pPr>
        <w:spacing w:line="480" w:lineRule="auto"/>
        <w:ind w:firstLine="720"/>
        <w:rPr>
          <w:rFonts w:ascii="Times New Roman" w:hAnsi="Times New Roman" w:cs="Times New Roman"/>
          <w:sz w:val="24"/>
          <w:szCs w:val="24"/>
        </w:rPr>
      </w:pPr>
    </w:p>
    <w:p w:rsidR="007523FC" w:rsidRDefault="007523FC" w:rsidP="0033131D">
      <w:pPr>
        <w:spacing w:line="480" w:lineRule="auto"/>
        <w:ind w:firstLine="720"/>
        <w:rPr>
          <w:rFonts w:ascii="Times New Roman" w:hAnsi="Times New Roman" w:cs="Times New Roman"/>
          <w:sz w:val="24"/>
          <w:szCs w:val="24"/>
        </w:rPr>
      </w:pPr>
    </w:p>
    <w:p w:rsidR="007523FC" w:rsidRDefault="007523FC" w:rsidP="0033131D">
      <w:pPr>
        <w:spacing w:line="480" w:lineRule="auto"/>
        <w:ind w:firstLine="720"/>
        <w:rPr>
          <w:rFonts w:ascii="Times New Roman" w:hAnsi="Times New Roman" w:cs="Times New Roman"/>
          <w:sz w:val="24"/>
          <w:szCs w:val="24"/>
        </w:rPr>
      </w:pPr>
    </w:p>
    <w:p w:rsidR="007523FC" w:rsidRDefault="007523FC" w:rsidP="0033131D">
      <w:pPr>
        <w:spacing w:line="480" w:lineRule="auto"/>
        <w:ind w:firstLine="720"/>
        <w:rPr>
          <w:rFonts w:ascii="Times New Roman" w:hAnsi="Times New Roman" w:cs="Times New Roman"/>
          <w:sz w:val="24"/>
          <w:szCs w:val="24"/>
        </w:rPr>
      </w:pPr>
    </w:p>
    <w:p w:rsidR="007523FC" w:rsidRDefault="007523FC" w:rsidP="0033131D">
      <w:pPr>
        <w:spacing w:line="480" w:lineRule="auto"/>
        <w:ind w:firstLine="720"/>
        <w:rPr>
          <w:rFonts w:ascii="Times New Roman" w:hAnsi="Times New Roman" w:cs="Times New Roman"/>
          <w:sz w:val="24"/>
          <w:szCs w:val="24"/>
        </w:rPr>
      </w:pPr>
    </w:p>
    <w:p w:rsidR="007523FC" w:rsidRDefault="007523FC" w:rsidP="0033131D">
      <w:pPr>
        <w:spacing w:line="480" w:lineRule="auto"/>
        <w:ind w:firstLine="720"/>
        <w:rPr>
          <w:rFonts w:ascii="Times New Roman" w:hAnsi="Times New Roman" w:cs="Times New Roman"/>
          <w:sz w:val="24"/>
          <w:szCs w:val="24"/>
        </w:rPr>
      </w:pPr>
    </w:p>
    <w:p w:rsidR="007523FC" w:rsidRDefault="007523FC" w:rsidP="0033131D">
      <w:pPr>
        <w:spacing w:line="480" w:lineRule="auto"/>
        <w:ind w:firstLine="720"/>
        <w:rPr>
          <w:rFonts w:ascii="Times New Roman" w:hAnsi="Times New Roman" w:cs="Times New Roman"/>
          <w:sz w:val="24"/>
          <w:szCs w:val="24"/>
        </w:rPr>
      </w:pPr>
    </w:p>
    <w:p w:rsidR="007523FC" w:rsidRDefault="007523FC" w:rsidP="0033131D">
      <w:pPr>
        <w:spacing w:line="480" w:lineRule="auto"/>
        <w:ind w:firstLine="720"/>
        <w:rPr>
          <w:rFonts w:ascii="Times New Roman" w:hAnsi="Times New Roman" w:cs="Times New Roman"/>
          <w:sz w:val="24"/>
          <w:szCs w:val="24"/>
        </w:rPr>
      </w:pPr>
    </w:p>
    <w:p w:rsidR="007523FC" w:rsidRDefault="002243D6" w:rsidP="002243D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2243D6" w:rsidRPr="006B73C6" w:rsidRDefault="00BE1164" w:rsidP="00BE1164">
      <w:pPr>
        <w:spacing w:line="480" w:lineRule="auto"/>
        <w:ind w:left="720" w:hanging="720"/>
        <w:rPr>
          <w:rFonts w:ascii="Times New Roman" w:hAnsi="Times New Roman" w:cs="Times New Roman"/>
          <w:sz w:val="24"/>
          <w:szCs w:val="24"/>
        </w:rPr>
      </w:pPr>
      <w:r w:rsidRPr="00BE1164">
        <w:rPr>
          <w:rFonts w:ascii="Times New Roman" w:hAnsi="Times New Roman" w:cs="Times New Roman"/>
          <w:sz w:val="24"/>
          <w:szCs w:val="24"/>
        </w:rPr>
        <w:t>Yılmaz</w:t>
      </w:r>
      <w:r>
        <w:rPr>
          <w:rFonts w:ascii="Times New Roman" w:hAnsi="Times New Roman" w:cs="Times New Roman"/>
          <w:sz w:val="24"/>
          <w:szCs w:val="24"/>
        </w:rPr>
        <w:t>, D.,</w:t>
      </w:r>
      <w:r w:rsidRPr="00BE1164">
        <w:rPr>
          <w:rFonts w:ascii="Times New Roman" w:hAnsi="Times New Roman" w:cs="Times New Roman"/>
          <w:sz w:val="24"/>
          <w:szCs w:val="24"/>
        </w:rPr>
        <w:t xml:space="preserve"> </w:t>
      </w:r>
      <w:r>
        <w:rPr>
          <w:rFonts w:ascii="Times New Roman" w:hAnsi="Times New Roman" w:cs="Times New Roman"/>
          <w:sz w:val="24"/>
          <w:szCs w:val="24"/>
        </w:rPr>
        <w:t>&amp;</w:t>
      </w:r>
      <w:r w:rsidRPr="00BE1164">
        <w:rPr>
          <w:rFonts w:ascii="Times New Roman" w:hAnsi="Times New Roman" w:cs="Times New Roman"/>
          <w:sz w:val="24"/>
          <w:szCs w:val="24"/>
        </w:rPr>
        <w:t xml:space="preserve"> Kılıçoğlu</w:t>
      </w:r>
      <w:r>
        <w:rPr>
          <w:rFonts w:ascii="Times New Roman" w:hAnsi="Times New Roman" w:cs="Times New Roman"/>
          <w:sz w:val="24"/>
          <w:szCs w:val="24"/>
        </w:rPr>
        <w:t xml:space="preserve">, G. (2013). </w:t>
      </w:r>
      <w:r w:rsidRPr="00BE1164">
        <w:rPr>
          <w:rFonts w:ascii="Times New Roman" w:hAnsi="Times New Roman" w:cs="Times New Roman"/>
          <w:sz w:val="24"/>
          <w:szCs w:val="24"/>
        </w:rPr>
        <w:t>Resistance to change and ways of red</w:t>
      </w:r>
      <w:r>
        <w:rPr>
          <w:rFonts w:ascii="Times New Roman" w:hAnsi="Times New Roman" w:cs="Times New Roman"/>
          <w:sz w:val="24"/>
          <w:szCs w:val="24"/>
        </w:rPr>
        <w:t>ucing resistance in educational organizations.</w:t>
      </w:r>
      <w:r w:rsidRPr="00BE1164">
        <w:t xml:space="preserve"> </w:t>
      </w:r>
      <w:r w:rsidRPr="00BE1164">
        <w:rPr>
          <w:rFonts w:ascii="Times New Roman" w:hAnsi="Times New Roman" w:cs="Times New Roman"/>
          <w:i/>
          <w:sz w:val="24"/>
          <w:szCs w:val="24"/>
        </w:rPr>
        <w:t>European Journal of Research on Education</w:t>
      </w:r>
      <w:r w:rsidRPr="00BE1164">
        <w:rPr>
          <w:rFonts w:ascii="Times New Roman" w:hAnsi="Times New Roman" w:cs="Times New Roman"/>
          <w:sz w:val="24"/>
          <w:szCs w:val="24"/>
        </w:rPr>
        <w:t xml:space="preserve"> </w:t>
      </w:r>
      <w:r w:rsidRPr="008C0707">
        <w:rPr>
          <w:rFonts w:ascii="Times New Roman" w:hAnsi="Times New Roman" w:cs="Times New Roman"/>
          <w:i/>
          <w:sz w:val="24"/>
          <w:szCs w:val="24"/>
        </w:rPr>
        <w:t>1,</w:t>
      </w:r>
      <w:r>
        <w:rPr>
          <w:rFonts w:ascii="Times New Roman" w:hAnsi="Times New Roman" w:cs="Times New Roman"/>
          <w:sz w:val="24"/>
          <w:szCs w:val="24"/>
        </w:rPr>
        <w:t xml:space="preserve"> </w:t>
      </w:r>
      <w:r w:rsidRPr="00BE1164">
        <w:rPr>
          <w:rFonts w:ascii="Times New Roman" w:hAnsi="Times New Roman" w:cs="Times New Roman"/>
          <w:sz w:val="24"/>
          <w:szCs w:val="24"/>
        </w:rPr>
        <w:t>14-21</w:t>
      </w:r>
      <w:r>
        <w:rPr>
          <w:rFonts w:ascii="Times New Roman" w:hAnsi="Times New Roman" w:cs="Times New Roman"/>
          <w:sz w:val="24"/>
          <w:szCs w:val="24"/>
        </w:rPr>
        <w:t>.</w:t>
      </w:r>
    </w:p>
    <w:sectPr w:rsidR="002243D6" w:rsidRPr="006B73C6" w:rsidSect="007523F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1E7" w:rsidRDefault="003931E7" w:rsidP="007523FC">
      <w:pPr>
        <w:spacing w:after="0" w:line="240" w:lineRule="auto"/>
      </w:pPr>
      <w:r>
        <w:separator/>
      </w:r>
    </w:p>
  </w:endnote>
  <w:endnote w:type="continuationSeparator" w:id="1">
    <w:p w:rsidR="003931E7" w:rsidRDefault="003931E7" w:rsidP="007523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1E7" w:rsidRDefault="003931E7" w:rsidP="007523FC">
      <w:pPr>
        <w:spacing w:after="0" w:line="240" w:lineRule="auto"/>
      </w:pPr>
      <w:r>
        <w:separator/>
      </w:r>
    </w:p>
  </w:footnote>
  <w:footnote w:type="continuationSeparator" w:id="1">
    <w:p w:rsidR="003931E7" w:rsidRDefault="003931E7" w:rsidP="007523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04369"/>
      <w:docPartObj>
        <w:docPartGallery w:val="Page Numbers (Top of Page)"/>
        <w:docPartUnique/>
      </w:docPartObj>
    </w:sdtPr>
    <w:sdtEndPr>
      <w:rPr>
        <w:rFonts w:ascii="Times New Roman" w:hAnsi="Times New Roman" w:cs="Times New Roman"/>
        <w:sz w:val="24"/>
        <w:szCs w:val="24"/>
      </w:rPr>
    </w:sdtEndPr>
    <w:sdtContent>
      <w:p w:rsidR="007523FC" w:rsidRPr="007523FC" w:rsidRDefault="007523FC" w:rsidP="007523FC">
        <w:pPr>
          <w:spacing w:line="480" w:lineRule="auto"/>
          <w:rPr>
            <w:rFonts w:ascii="Times New Roman" w:hAnsi="Times New Roman" w:cs="Times New Roman"/>
            <w:sz w:val="24"/>
            <w:szCs w:val="24"/>
          </w:rPr>
        </w:pPr>
        <w:r>
          <w:rPr>
            <w:rFonts w:ascii="Times New Roman" w:hAnsi="Times New Roman" w:cs="Times New Roman"/>
            <w:sz w:val="24"/>
            <w:szCs w:val="24"/>
          </w:rPr>
          <w:t xml:space="preserve">Resistance to change: Reasons and Solutions                                                                               </w:t>
        </w:r>
        <w:r w:rsidRPr="007523FC">
          <w:rPr>
            <w:rFonts w:ascii="Times New Roman" w:hAnsi="Times New Roman" w:cs="Times New Roman"/>
            <w:sz w:val="24"/>
            <w:szCs w:val="24"/>
          </w:rPr>
          <w:fldChar w:fldCharType="begin"/>
        </w:r>
        <w:r w:rsidRPr="007523FC">
          <w:rPr>
            <w:rFonts w:ascii="Times New Roman" w:hAnsi="Times New Roman" w:cs="Times New Roman"/>
            <w:sz w:val="24"/>
            <w:szCs w:val="24"/>
          </w:rPr>
          <w:instrText xml:space="preserve"> PAGE   \* MERGEFORMAT </w:instrText>
        </w:r>
        <w:r w:rsidRPr="007523FC">
          <w:rPr>
            <w:rFonts w:ascii="Times New Roman" w:hAnsi="Times New Roman" w:cs="Times New Roman"/>
            <w:sz w:val="24"/>
            <w:szCs w:val="24"/>
          </w:rPr>
          <w:fldChar w:fldCharType="separate"/>
        </w:r>
        <w:r w:rsidR="008C0707">
          <w:rPr>
            <w:rFonts w:ascii="Times New Roman" w:hAnsi="Times New Roman" w:cs="Times New Roman"/>
            <w:noProof/>
            <w:sz w:val="24"/>
            <w:szCs w:val="24"/>
          </w:rPr>
          <w:t>3</w:t>
        </w:r>
        <w:r w:rsidRPr="007523FC">
          <w:rPr>
            <w:rFonts w:ascii="Times New Roman" w:hAnsi="Times New Roman" w:cs="Times New Roman"/>
            <w:sz w:val="24"/>
            <w:szCs w:val="24"/>
          </w:rPr>
          <w:fldChar w:fldCharType="end"/>
        </w:r>
      </w:p>
    </w:sdtContent>
  </w:sdt>
  <w:p w:rsidR="007523FC" w:rsidRDefault="007523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3FC" w:rsidRPr="007523FC" w:rsidRDefault="007523FC" w:rsidP="007523FC">
    <w:pPr>
      <w:spacing w:line="480" w:lineRule="auto"/>
      <w:rPr>
        <w:rFonts w:ascii="Times New Roman" w:hAnsi="Times New Roman" w:cs="Times New Roman"/>
        <w:sz w:val="24"/>
        <w:szCs w:val="24"/>
      </w:rPr>
    </w:pPr>
    <w:r>
      <w:rPr>
        <w:rFonts w:ascii="Times New Roman" w:hAnsi="Times New Roman" w:cs="Times New Roman"/>
        <w:sz w:val="24"/>
        <w:szCs w:val="24"/>
      </w:rPr>
      <w:t>Running head: RESISTANCE TO CHANGE: REASONS AND SOLUTIONS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B73C6"/>
    <w:rsid w:val="002243D6"/>
    <w:rsid w:val="0033131D"/>
    <w:rsid w:val="003931E7"/>
    <w:rsid w:val="00410644"/>
    <w:rsid w:val="006B73C6"/>
    <w:rsid w:val="006E72D8"/>
    <w:rsid w:val="00713926"/>
    <w:rsid w:val="007523FC"/>
    <w:rsid w:val="007F6960"/>
    <w:rsid w:val="0081176B"/>
    <w:rsid w:val="008C0707"/>
    <w:rsid w:val="00A1749A"/>
    <w:rsid w:val="00A82386"/>
    <w:rsid w:val="00B03440"/>
    <w:rsid w:val="00BE1164"/>
    <w:rsid w:val="00E3468A"/>
    <w:rsid w:val="00EE2C9E"/>
    <w:rsid w:val="00F17A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4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2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3FC"/>
  </w:style>
  <w:style w:type="paragraph" w:styleId="Footer">
    <w:name w:val="footer"/>
    <w:basedOn w:val="Normal"/>
    <w:link w:val="FooterChar"/>
    <w:uiPriority w:val="99"/>
    <w:semiHidden/>
    <w:unhideWhenUsed/>
    <w:rsid w:val="007523F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523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15</cp:revision>
  <dcterms:created xsi:type="dcterms:W3CDTF">2018-10-30T08:06:00Z</dcterms:created>
  <dcterms:modified xsi:type="dcterms:W3CDTF">2018-10-30T09:45:00Z</dcterms:modified>
</cp:coreProperties>
</file>