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824" w:rsidRDefault="00093824" w:rsidP="0009382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Thought Paper on Computer and Information Ethics</w:t>
      </w:r>
    </w:p>
    <w:p w:rsidR="00DD0C91" w:rsidRPr="00093824" w:rsidRDefault="0072304C" w:rsidP="00093824">
      <w:pPr>
        <w:spacing w:line="480" w:lineRule="auto"/>
        <w:ind w:firstLine="720"/>
        <w:rPr>
          <w:rFonts w:ascii="Times New Roman" w:hAnsi="Times New Roman" w:cs="Times New Roman"/>
          <w:sz w:val="24"/>
          <w:szCs w:val="24"/>
        </w:rPr>
      </w:pPr>
      <w:r w:rsidRPr="00093824">
        <w:rPr>
          <w:rFonts w:ascii="Times New Roman" w:hAnsi="Times New Roman" w:cs="Times New Roman"/>
          <w:sz w:val="24"/>
          <w:szCs w:val="24"/>
        </w:rPr>
        <w:t xml:space="preserve">The article by Bynum (2018) is quite informative as it discusses the origin of computer and information ethics and the components as experienced in the modern world. Norbert Wiener is credited for having predicted how the information age will look like after the Second World War. While he used the term “cybernetics” which was not obvious to interpret, the elements he used in describing the occurrences depicted the knowledge of what the world is experiencing today. Taking the example of computers and unemployment, it is evident that computers replaced some of the people in the workforce as it just requires one individual to perform various tasks that could be done by a number of individuals. Teleworking, networking, virtual communities, globalization, cybersecurity, and others were some of the issues discussed by Wiener in his books </w:t>
      </w:r>
      <w:r w:rsidRPr="00093824">
        <w:rPr>
          <w:rFonts w:ascii="Times New Roman" w:hAnsi="Times New Roman" w:cs="Times New Roman"/>
          <w:i/>
          <w:sz w:val="24"/>
          <w:szCs w:val="24"/>
        </w:rPr>
        <w:t xml:space="preserve">Cybernetics </w:t>
      </w:r>
      <w:r w:rsidRPr="00093824">
        <w:rPr>
          <w:rFonts w:ascii="Times New Roman" w:hAnsi="Times New Roman" w:cs="Times New Roman"/>
          <w:sz w:val="24"/>
          <w:szCs w:val="24"/>
        </w:rPr>
        <w:t xml:space="preserve">(1948), </w:t>
      </w:r>
      <w:r w:rsidRPr="00093824">
        <w:rPr>
          <w:rFonts w:ascii="Times New Roman" w:hAnsi="Times New Roman" w:cs="Times New Roman"/>
          <w:i/>
          <w:sz w:val="24"/>
          <w:szCs w:val="24"/>
        </w:rPr>
        <w:t xml:space="preserve">The human use of human beings </w:t>
      </w:r>
      <w:r w:rsidRPr="00093824">
        <w:rPr>
          <w:rFonts w:ascii="Times New Roman" w:hAnsi="Times New Roman" w:cs="Times New Roman"/>
          <w:sz w:val="24"/>
          <w:szCs w:val="24"/>
        </w:rPr>
        <w:t xml:space="preserve">(1950), and </w:t>
      </w:r>
      <w:r w:rsidRPr="00093824">
        <w:rPr>
          <w:rFonts w:ascii="Times New Roman" w:hAnsi="Times New Roman" w:cs="Times New Roman"/>
          <w:i/>
          <w:sz w:val="24"/>
          <w:szCs w:val="24"/>
        </w:rPr>
        <w:t>God and Golem, Inc.</w:t>
      </w:r>
      <w:r w:rsidRPr="00093824">
        <w:rPr>
          <w:rFonts w:ascii="Times New Roman" w:hAnsi="Times New Roman" w:cs="Times New Roman"/>
          <w:sz w:val="24"/>
          <w:szCs w:val="24"/>
        </w:rPr>
        <w:t xml:space="preserve"> (1963). </w:t>
      </w:r>
      <w:r w:rsidR="002422A5" w:rsidRPr="00093824">
        <w:rPr>
          <w:rFonts w:ascii="Times New Roman" w:hAnsi="Times New Roman" w:cs="Times New Roman"/>
          <w:sz w:val="24"/>
          <w:szCs w:val="24"/>
        </w:rPr>
        <w:t>As such, Wiener can be described as an individual who was insightful as he managed to predict occurrences associated with Information Communication Technology at a time when such technology was in its initial stages.</w:t>
      </w:r>
    </w:p>
    <w:p w:rsidR="002422A5" w:rsidRPr="00093824" w:rsidRDefault="002422A5" w:rsidP="00093824">
      <w:pPr>
        <w:spacing w:line="480" w:lineRule="auto"/>
        <w:ind w:firstLine="720"/>
        <w:rPr>
          <w:rFonts w:ascii="Times New Roman" w:hAnsi="Times New Roman" w:cs="Times New Roman"/>
          <w:sz w:val="24"/>
          <w:szCs w:val="24"/>
        </w:rPr>
      </w:pPr>
      <w:r w:rsidRPr="00093824">
        <w:rPr>
          <w:rFonts w:ascii="Times New Roman" w:hAnsi="Times New Roman" w:cs="Times New Roman"/>
          <w:sz w:val="24"/>
          <w:szCs w:val="24"/>
        </w:rPr>
        <w:t>I agree with Bynum (2018) that humans are intelligent creatures that adapt to the needs of their environment through creative application of information. This is the foundation for continuous pursuit of education in distinct professions. The difference in levels of intelligence determines what one becomes or the means through which to lead successful lives</w:t>
      </w:r>
      <w:r w:rsidR="0000481E" w:rsidRPr="00093824">
        <w:rPr>
          <w:rFonts w:ascii="Times New Roman" w:hAnsi="Times New Roman" w:cs="Times New Roman"/>
          <w:sz w:val="24"/>
          <w:szCs w:val="24"/>
        </w:rPr>
        <w:t xml:space="preserve"> (Bynum, 2018)</w:t>
      </w:r>
      <w:r w:rsidRPr="00093824">
        <w:rPr>
          <w:rFonts w:ascii="Times New Roman" w:hAnsi="Times New Roman" w:cs="Times New Roman"/>
          <w:sz w:val="24"/>
          <w:szCs w:val="24"/>
        </w:rPr>
        <w:t xml:space="preserve">. The distinction in intelligence levels is usually seen in exams, for instance, where students get different marks with some getting a distinction while others get a fail. Levels of knowledge are also seen in the different career paths with every profession having individuals who fit into the </w:t>
      </w:r>
      <w:r w:rsidR="0000481E" w:rsidRPr="00093824">
        <w:rPr>
          <w:rFonts w:ascii="Times New Roman" w:hAnsi="Times New Roman" w:cs="Times New Roman"/>
          <w:sz w:val="24"/>
          <w:szCs w:val="24"/>
        </w:rPr>
        <w:t>different operations of each specific endeavor. For instance, in the healthcare settings, there are nurses and physicians and each differ</w:t>
      </w:r>
      <w:r w:rsidR="00C85193" w:rsidRPr="00093824">
        <w:rPr>
          <w:rFonts w:ascii="Times New Roman" w:hAnsi="Times New Roman" w:cs="Times New Roman"/>
          <w:sz w:val="24"/>
          <w:szCs w:val="24"/>
        </w:rPr>
        <w:t>s from the other</w:t>
      </w:r>
      <w:r w:rsidR="0000481E" w:rsidRPr="00093824">
        <w:rPr>
          <w:rFonts w:ascii="Times New Roman" w:hAnsi="Times New Roman" w:cs="Times New Roman"/>
          <w:sz w:val="24"/>
          <w:szCs w:val="24"/>
        </w:rPr>
        <w:t xml:space="preserve"> in the levels of intelligence. </w:t>
      </w:r>
      <w:r w:rsidR="00C85193" w:rsidRPr="00093824">
        <w:rPr>
          <w:rFonts w:ascii="Times New Roman" w:hAnsi="Times New Roman" w:cs="Times New Roman"/>
          <w:sz w:val="24"/>
          <w:szCs w:val="24"/>
        </w:rPr>
        <w:t xml:space="preserve">People in </w:t>
      </w:r>
      <w:r w:rsidR="00C85193" w:rsidRPr="00093824">
        <w:rPr>
          <w:rFonts w:ascii="Times New Roman" w:hAnsi="Times New Roman" w:cs="Times New Roman"/>
          <w:sz w:val="24"/>
          <w:szCs w:val="24"/>
        </w:rPr>
        <w:lastRenderedPageBreak/>
        <w:t>the same profession also differ in their intelligence levels and it is normal to find one asking a colleague about how to undertake a specific task within the profession.</w:t>
      </w:r>
    </w:p>
    <w:p w:rsidR="0046561A" w:rsidRPr="00093824" w:rsidRDefault="00E918BD" w:rsidP="00093824">
      <w:pPr>
        <w:spacing w:line="480" w:lineRule="auto"/>
        <w:ind w:firstLine="720"/>
        <w:rPr>
          <w:rFonts w:ascii="Times New Roman" w:hAnsi="Times New Roman" w:cs="Times New Roman"/>
          <w:sz w:val="24"/>
          <w:szCs w:val="24"/>
        </w:rPr>
      </w:pPr>
      <w:r w:rsidRPr="00093824">
        <w:rPr>
          <w:rFonts w:ascii="Times New Roman" w:hAnsi="Times New Roman" w:cs="Times New Roman"/>
          <w:sz w:val="24"/>
          <w:szCs w:val="24"/>
        </w:rPr>
        <w:t>Another insightful point offered by Wiener is that humans can only realize their potential by working together as social beings and ensuring that they respect the principles of freedom, benevolence, and equality</w:t>
      </w:r>
      <w:r w:rsidR="0046561A" w:rsidRPr="00093824">
        <w:rPr>
          <w:rFonts w:ascii="Times New Roman" w:hAnsi="Times New Roman" w:cs="Times New Roman"/>
          <w:sz w:val="24"/>
          <w:szCs w:val="24"/>
        </w:rPr>
        <w:t xml:space="preserve"> without limiting anyone in his or her commitments (Bynum, 2018). This statement is strong as it shows the factors that determine success in humans’ way of life. Without freedom, one cannot perform a task before knowing the rules. Without equality, some people find themselves with insufficient resources to do what they are supposed to. Without benevolence, goals can never be met as there is no commitment to engage in various tasks. A lack of the three principles, therefore, will lead to failure and a life of misery. </w:t>
      </w:r>
    </w:p>
    <w:p w:rsidR="00E918BD" w:rsidRDefault="006E34C3" w:rsidP="00093824">
      <w:pPr>
        <w:spacing w:line="480" w:lineRule="auto"/>
        <w:ind w:firstLine="720"/>
        <w:rPr>
          <w:rFonts w:ascii="Times New Roman" w:hAnsi="Times New Roman" w:cs="Times New Roman"/>
          <w:sz w:val="24"/>
          <w:szCs w:val="24"/>
        </w:rPr>
      </w:pPr>
      <w:r w:rsidRPr="00093824">
        <w:rPr>
          <w:rFonts w:ascii="Times New Roman" w:hAnsi="Times New Roman" w:cs="Times New Roman"/>
          <w:sz w:val="24"/>
          <w:szCs w:val="24"/>
        </w:rPr>
        <w:t>The use of the concept second industrial revolution to refer to the ICT and its consequences</w:t>
      </w:r>
      <w:r w:rsidR="00551AC3" w:rsidRPr="00093824">
        <w:rPr>
          <w:rFonts w:ascii="Times New Roman" w:hAnsi="Times New Roman" w:cs="Times New Roman"/>
          <w:sz w:val="24"/>
          <w:szCs w:val="24"/>
        </w:rPr>
        <w:t xml:space="preserve"> (Bynum, 2018)</w:t>
      </w:r>
      <w:r w:rsidRPr="00093824">
        <w:rPr>
          <w:rFonts w:ascii="Times New Roman" w:hAnsi="Times New Roman" w:cs="Times New Roman"/>
          <w:sz w:val="24"/>
          <w:szCs w:val="24"/>
        </w:rPr>
        <w:t xml:space="preserve"> is quite in order. There are several changes that have occurred, both positive and negative, just like was the case during the industrial revolution. </w:t>
      </w:r>
      <w:r w:rsidR="00D949AA" w:rsidRPr="00093824">
        <w:rPr>
          <w:rFonts w:ascii="Times New Roman" w:hAnsi="Times New Roman" w:cs="Times New Roman"/>
          <w:sz w:val="24"/>
          <w:szCs w:val="24"/>
        </w:rPr>
        <w:t>This second revolution, however, is different as the challenges and opportunities experienced are all attached to technology. It is also an interesting experience, as the technology that causes problems is still the one used to find solutions. In the issues of cybersecurity, for instan</w:t>
      </w:r>
      <w:r w:rsidR="00551AC3" w:rsidRPr="00093824">
        <w:rPr>
          <w:rFonts w:ascii="Times New Roman" w:hAnsi="Times New Roman" w:cs="Times New Roman"/>
          <w:sz w:val="24"/>
          <w:szCs w:val="24"/>
        </w:rPr>
        <w:t xml:space="preserve">ce, hackers use software to get information contained in computers illegally </w:t>
      </w:r>
      <w:r w:rsidR="00D949AA" w:rsidRPr="00093824">
        <w:rPr>
          <w:rFonts w:ascii="Times New Roman" w:hAnsi="Times New Roman" w:cs="Times New Roman"/>
          <w:sz w:val="24"/>
          <w:szCs w:val="24"/>
        </w:rPr>
        <w:t>while companies also use software in preventing such invasions. Each of the counterpart tries to invent the most powerful softwa</w:t>
      </w:r>
      <w:r w:rsidR="00551AC3" w:rsidRPr="00093824">
        <w:rPr>
          <w:rFonts w:ascii="Times New Roman" w:hAnsi="Times New Roman" w:cs="Times New Roman"/>
          <w:sz w:val="24"/>
          <w:szCs w:val="24"/>
        </w:rPr>
        <w:t>re as per the targeted activity and this becomes the focus of “information ethics” and “computer ethics” (Bynum, 2018).</w:t>
      </w:r>
    </w:p>
    <w:p w:rsidR="00093824" w:rsidRDefault="00093824" w:rsidP="00093824">
      <w:pPr>
        <w:spacing w:line="480" w:lineRule="auto"/>
        <w:ind w:firstLine="720"/>
        <w:rPr>
          <w:rFonts w:ascii="Times New Roman" w:hAnsi="Times New Roman" w:cs="Times New Roman"/>
          <w:sz w:val="24"/>
          <w:szCs w:val="24"/>
        </w:rPr>
      </w:pPr>
    </w:p>
    <w:p w:rsidR="00093824" w:rsidRDefault="00093824" w:rsidP="00093824">
      <w:pPr>
        <w:spacing w:line="480" w:lineRule="auto"/>
        <w:ind w:firstLine="720"/>
        <w:rPr>
          <w:rFonts w:ascii="Times New Roman" w:hAnsi="Times New Roman" w:cs="Times New Roman"/>
          <w:sz w:val="24"/>
          <w:szCs w:val="24"/>
        </w:rPr>
      </w:pPr>
    </w:p>
    <w:p w:rsidR="00093824" w:rsidRDefault="00093824" w:rsidP="0009382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093824" w:rsidRPr="00465578" w:rsidRDefault="00093824" w:rsidP="004F5EF5">
      <w:pPr>
        <w:spacing w:before="100" w:beforeAutospacing="1" w:after="0" w:line="480" w:lineRule="auto"/>
        <w:ind w:left="720" w:hanging="720"/>
        <w:rPr>
          <w:rFonts w:ascii="Times New Roman" w:hAnsi="Times New Roman"/>
        </w:rPr>
      </w:pPr>
      <w:r w:rsidRPr="000154CC">
        <w:rPr>
          <w:rFonts w:ascii="Times New Roman" w:hAnsi="Times New Roman"/>
        </w:rPr>
        <w:t xml:space="preserve">Bynum, T. (2018). Computer and information ethics. In E. N. </w:t>
      </w:r>
      <w:bookmarkStart w:id="0" w:name="_GoBack"/>
      <w:proofErr w:type="spellStart"/>
      <w:r w:rsidRPr="00465578">
        <w:rPr>
          <w:rFonts w:ascii="Times New Roman" w:hAnsi="Times New Roman"/>
        </w:rPr>
        <w:t>Zalta</w:t>
      </w:r>
      <w:proofErr w:type="spellEnd"/>
      <w:r w:rsidRPr="00465578">
        <w:rPr>
          <w:rFonts w:ascii="Times New Roman" w:hAnsi="Times New Roman"/>
        </w:rPr>
        <w:t xml:space="preserve"> (ed.) </w:t>
      </w:r>
      <w:r w:rsidRPr="00465578">
        <w:rPr>
          <w:rFonts w:ascii="Times New Roman" w:hAnsi="Times New Roman"/>
          <w:i/>
        </w:rPr>
        <w:t>The Stanford Encyclopedia of Philosophy.</w:t>
      </w:r>
      <w:r w:rsidR="00465578" w:rsidRPr="00465578">
        <w:rPr>
          <w:rFonts w:ascii="Times New Roman" w:hAnsi="Times New Roman"/>
          <w:i/>
        </w:rPr>
        <w:t xml:space="preserve"> </w:t>
      </w:r>
      <w:r w:rsidR="00465578" w:rsidRPr="00465578">
        <w:rPr>
          <w:rFonts w:ascii="Times New Roman" w:hAnsi="Times New Roman"/>
        </w:rPr>
        <w:t xml:space="preserve">Retrieved from </w:t>
      </w:r>
      <w:hyperlink r:id="rId6" w:history="1">
        <w:r w:rsidR="00465578" w:rsidRPr="00465578">
          <w:rPr>
            <w:rStyle w:val="Hyperlink"/>
            <w:rFonts w:ascii="Times New Roman" w:hAnsi="Times New Roman"/>
            <w:color w:val="auto"/>
            <w:u w:val="none"/>
          </w:rPr>
          <w:t>https://plato.stanford.edu/</w:t>
        </w:r>
      </w:hyperlink>
      <w:r w:rsidR="00465578" w:rsidRPr="00465578">
        <w:rPr>
          <w:rFonts w:ascii="Times New Roman" w:hAnsi="Times New Roman"/>
        </w:rPr>
        <w:t xml:space="preserve"> </w:t>
      </w:r>
      <w:bookmarkEnd w:id="0"/>
    </w:p>
    <w:p w:rsidR="00093824" w:rsidRPr="00074151" w:rsidRDefault="00093824" w:rsidP="004F5EF5">
      <w:pPr>
        <w:spacing w:line="480" w:lineRule="auto"/>
        <w:ind w:left="720" w:hanging="720"/>
      </w:pPr>
    </w:p>
    <w:p w:rsidR="00093824" w:rsidRDefault="00093824" w:rsidP="00093824">
      <w:pPr>
        <w:spacing w:line="480" w:lineRule="auto"/>
        <w:ind w:firstLine="720"/>
        <w:rPr>
          <w:rFonts w:ascii="Times New Roman" w:hAnsi="Times New Roman" w:cs="Times New Roman"/>
          <w:sz w:val="24"/>
          <w:szCs w:val="24"/>
        </w:rPr>
      </w:pPr>
    </w:p>
    <w:p w:rsidR="00093824" w:rsidRDefault="00093824" w:rsidP="00093824">
      <w:pPr>
        <w:spacing w:line="480" w:lineRule="auto"/>
        <w:ind w:firstLine="720"/>
        <w:rPr>
          <w:rFonts w:ascii="Times New Roman" w:hAnsi="Times New Roman" w:cs="Times New Roman"/>
          <w:sz w:val="24"/>
          <w:szCs w:val="24"/>
        </w:rPr>
      </w:pPr>
    </w:p>
    <w:p w:rsidR="00093824" w:rsidRPr="00093824" w:rsidRDefault="00093824" w:rsidP="00093824">
      <w:pPr>
        <w:spacing w:line="480" w:lineRule="auto"/>
        <w:ind w:firstLine="720"/>
        <w:rPr>
          <w:rFonts w:ascii="Times New Roman" w:hAnsi="Times New Roman" w:cs="Times New Roman"/>
          <w:sz w:val="24"/>
          <w:szCs w:val="24"/>
        </w:rPr>
      </w:pPr>
    </w:p>
    <w:sectPr w:rsidR="00093824" w:rsidRPr="00093824" w:rsidSect="004F5EF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799" w:rsidRDefault="00917799" w:rsidP="004F5EF5">
      <w:pPr>
        <w:spacing w:after="0" w:line="240" w:lineRule="auto"/>
      </w:pPr>
      <w:r>
        <w:separator/>
      </w:r>
    </w:p>
  </w:endnote>
  <w:endnote w:type="continuationSeparator" w:id="0">
    <w:p w:rsidR="00917799" w:rsidRDefault="00917799" w:rsidP="004F5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799" w:rsidRDefault="00917799" w:rsidP="004F5EF5">
      <w:pPr>
        <w:spacing w:after="0" w:line="240" w:lineRule="auto"/>
      </w:pPr>
      <w:r>
        <w:separator/>
      </w:r>
    </w:p>
  </w:footnote>
  <w:footnote w:type="continuationSeparator" w:id="0">
    <w:p w:rsidR="00917799" w:rsidRDefault="00917799" w:rsidP="004F5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EF5" w:rsidRPr="004F5EF5" w:rsidRDefault="004F5EF5">
    <w:pPr>
      <w:pStyle w:val="Header"/>
      <w:rPr>
        <w:rFonts w:ascii="Times New Roman" w:hAnsi="Times New Roman" w:cs="Times New Roman"/>
        <w:sz w:val="24"/>
        <w:szCs w:val="24"/>
      </w:rPr>
    </w:pPr>
    <w:r w:rsidRPr="004F5EF5">
      <w:rPr>
        <w:rFonts w:ascii="Times New Roman" w:hAnsi="Times New Roman" w:cs="Times New Roman"/>
        <w:sz w:val="24"/>
        <w:szCs w:val="24"/>
      </w:rPr>
      <w:t>THOUGHT PAPER ON COMPUTER AND INFORMATION ETHICS</w:t>
    </w:r>
    <w:r w:rsidRPr="004F5EF5">
      <w:rPr>
        <w:rFonts w:ascii="Times New Roman" w:hAnsi="Times New Roman" w:cs="Times New Roman"/>
        <w:sz w:val="24"/>
        <w:szCs w:val="24"/>
      </w:rPr>
      <w:tab/>
    </w:r>
    <w:r w:rsidRPr="004F5EF5">
      <w:rPr>
        <w:rFonts w:ascii="Times New Roman" w:hAnsi="Times New Roman" w:cs="Times New Roman"/>
        <w:sz w:val="24"/>
        <w:szCs w:val="24"/>
      </w:rPr>
      <w:fldChar w:fldCharType="begin"/>
    </w:r>
    <w:r w:rsidRPr="004F5EF5">
      <w:rPr>
        <w:rFonts w:ascii="Times New Roman" w:hAnsi="Times New Roman" w:cs="Times New Roman"/>
        <w:sz w:val="24"/>
        <w:szCs w:val="24"/>
      </w:rPr>
      <w:instrText xml:space="preserve"> PAGE   \* MERGEFORMAT </w:instrText>
    </w:r>
    <w:r w:rsidRPr="004F5EF5">
      <w:rPr>
        <w:rFonts w:ascii="Times New Roman" w:hAnsi="Times New Roman" w:cs="Times New Roman"/>
        <w:sz w:val="24"/>
        <w:szCs w:val="24"/>
      </w:rPr>
      <w:fldChar w:fldCharType="separate"/>
    </w:r>
    <w:r w:rsidR="00465578">
      <w:rPr>
        <w:rFonts w:ascii="Times New Roman" w:hAnsi="Times New Roman" w:cs="Times New Roman"/>
        <w:noProof/>
        <w:sz w:val="24"/>
        <w:szCs w:val="24"/>
      </w:rPr>
      <w:t>3</w:t>
    </w:r>
    <w:r w:rsidRPr="004F5EF5">
      <w:rPr>
        <w:rFonts w:ascii="Times New Roman" w:hAnsi="Times New Roman" w:cs="Times New Roman"/>
        <w:noProof/>
        <w:sz w:val="24"/>
        <w:szCs w:val="24"/>
      </w:rPr>
      <w:fldChar w:fldCharType="end"/>
    </w:r>
  </w:p>
  <w:p w:rsidR="004F5EF5" w:rsidRDefault="004F5EF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EF5" w:rsidRPr="004F5EF5" w:rsidRDefault="004F5EF5">
    <w:pPr>
      <w:pStyle w:val="Header"/>
      <w:rPr>
        <w:rFonts w:ascii="Times New Roman" w:hAnsi="Times New Roman" w:cs="Times New Roman"/>
        <w:sz w:val="24"/>
        <w:szCs w:val="24"/>
      </w:rPr>
    </w:pPr>
    <w:r w:rsidRPr="004F5EF5">
      <w:rPr>
        <w:rFonts w:ascii="Times New Roman" w:hAnsi="Times New Roman" w:cs="Times New Roman"/>
        <w:sz w:val="24"/>
        <w:szCs w:val="24"/>
      </w:rPr>
      <w:t>Running head: THOUGHT PAPER</w:t>
    </w:r>
    <w:r w:rsidRPr="004F5EF5">
      <w:rPr>
        <w:rFonts w:ascii="Times New Roman" w:hAnsi="Times New Roman" w:cs="Times New Roman"/>
        <w:sz w:val="24"/>
        <w:szCs w:val="24"/>
      </w:rPr>
      <w:tab/>
    </w:r>
    <w:r w:rsidRPr="004F5EF5">
      <w:rPr>
        <w:rFonts w:ascii="Times New Roman" w:hAnsi="Times New Roman" w:cs="Times New Roman"/>
        <w:sz w:val="24"/>
        <w:szCs w:val="24"/>
      </w:rPr>
      <w:tab/>
    </w:r>
    <w:r w:rsidRPr="004F5EF5">
      <w:rPr>
        <w:rFonts w:ascii="Times New Roman" w:hAnsi="Times New Roman" w:cs="Times New Roman"/>
        <w:sz w:val="24"/>
        <w:szCs w:val="24"/>
      </w:rPr>
      <w:fldChar w:fldCharType="begin"/>
    </w:r>
    <w:r w:rsidRPr="004F5EF5">
      <w:rPr>
        <w:rFonts w:ascii="Times New Roman" w:hAnsi="Times New Roman" w:cs="Times New Roman"/>
        <w:sz w:val="24"/>
        <w:szCs w:val="24"/>
      </w:rPr>
      <w:instrText xml:space="preserve"> PAGE   \* MERGEFORMAT </w:instrText>
    </w:r>
    <w:r w:rsidRPr="004F5EF5">
      <w:rPr>
        <w:rFonts w:ascii="Times New Roman" w:hAnsi="Times New Roman" w:cs="Times New Roman"/>
        <w:sz w:val="24"/>
        <w:szCs w:val="24"/>
      </w:rPr>
      <w:fldChar w:fldCharType="separate"/>
    </w:r>
    <w:r>
      <w:rPr>
        <w:rFonts w:ascii="Times New Roman" w:hAnsi="Times New Roman" w:cs="Times New Roman"/>
        <w:noProof/>
        <w:sz w:val="24"/>
        <w:szCs w:val="24"/>
      </w:rPr>
      <w:t>1</w:t>
    </w:r>
    <w:r w:rsidRPr="004F5EF5">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04C"/>
    <w:rsid w:val="0000481E"/>
    <w:rsid w:val="00093824"/>
    <w:rsid w:val="002422A5"/>
    <w:rsid w:val="00465578"/>
    <w:rsid w:val="0046561A"/>
    <w:rsid w:val="004F5EF5"/>
    <w:rsid w:val="00551AC3"/>
    <w:rsid w:val="006E34C3"/>
    <w:rsid w:val="0072304C"/>
    <w:rsid w:val="00917799"/>
    <w:rsid w:val="00C85193"/>
    <w:rsid w:val="00D456E9"/>
    <w:rsid w:val="00D949AA"/>
    <w:rsid w:val="00DD0C91"/>
    <w:rsid w:val="00E91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882FA"/>
  <w15:chartTrackingRefBased/>
  <w15:docId w15:val="{375DDFA0-5136-4FAC-AA32-252F93FF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E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EF5"/>
  </w:style>
  <w:style w:type="paragraph" w:styleId="Footer">
    <w:name w:val="footer"/>
    <w:basedOn w:val="Normal"/>
    <w:link w:val="FooterChar"/>
    <w:uiPriority w:val="99"/>
    <w:unhideWhenUsed/>
    <w:rsid w:val="004F5E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EF5"/>
  </w:style>
  <w:style w:type="character" w:styleId="Hyperlink">
    <w:name w:val="Hyperlink"/>
    <w:basedOn w:val="DefaultParagraphFont"/>
    <w:uiPriority w:val="99"/>
    <w:unhideWhenUsed/>
    <w:rsid w:val="004655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ato.stanford.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8</cp:revision>
  <dcterms:created xsi:type="dcterms:W3CDTF">2018-09-28T19:34:00Z</dcterms:created>
  <dcterms:modified xsi:type="dcterms:W3CDTF">2018-09-28T20:29:00Z</dcterms:modified>
</cp:coreProperties>
</file>